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OWNER AND AUDITORS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External Auditor  —  ext.auditor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External Auditor. Reads everything, changes nothing.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ext.auditor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6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EX-01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 the books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Financial Statements, Trial Balance, Journal Entries, Payroll and Audit Log.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All open, with cost and payroll.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EX-02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edits or approvals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sale, a transfer and My Approvals.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Save, Edit, Approve or Reject buttons.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6)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ext.auditor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ext.auditor</dc:title>
  <dc:creator>GWS-ERP</dc:creator>
  <cp:lastModifiedBy>Un-named</cp:lastModifiedBy>
  <cp:revision>1</cp:revision>
  <dcterms:created xsi:type="dcterms:W3CDTF">2026-10-19T08:46:14.090Z</dcterms:created>
  <dcterms:modified xsi:type="dcterms:W3CDTF">2026-10-19T08:46:14.090Z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