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Agent (Jerick Quinto)  —  agent.jerick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Agent. Sees only their own sales and target.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agent.jerick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sales this month, % of target and what customers still owe.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Sales at every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records a sale with agent Jerick Quinto, open My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from every branch are listed with date, branch, DR/SI, customer, payment and amount.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and unpaid customers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Sales → My target, Achieved, Customers who have not paid yet.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Green when on track, red when behind. Unpaid customers nearest due first,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&amp; Prices; look for other agents'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Retail and agent prices only. No cost, no other agent or branch totals.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my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incentive, its status and how it was paid.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+ Add an outlet: name, type, address, city, contact person, number, email and a picture. Or Upload Excel / CSV (press Template for the columns).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outlet and look at its status.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outlet shows 'Waiting for approval'. A name already in the database is refused or skipped. You see only your own outlets.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an approved outlet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Sales Manager approves it, open the outlet → Ask for a change → change the phone number → Send change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Sales Manager approves. You are told the result.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 and report my itinerary (phone)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Itinerary → Plan the stores for this day → tick two approved outlets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one store: Report this visit → take a photo → choose the shelf check → Visited (allow location).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other: Missed with a reason.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the report for this day.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Visited is refused without a photo or location; Missed is refused without a reason. After submitting, the day is locked.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Claim fuel / transport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My Itinerary, under Claims: choose Fuel, type 350, add a receipt photo → Send claim.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claim shows 'waiting'; after the Sales Manager approves it shows approved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consignments and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(My Consignments).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consignees you are responsible for with their stock, what they owe, days since the last sales report and how much of your maximum is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of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sales associate tags your outlet on a sale, open My Sales and then the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listed with the outlet name, in My Sales and on the outlet.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agent.jerick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agent.jerick</dc:title>
  <dc:creator>GWS-ERP</dc:creator>
  <cp:lastModifiedBy>Un-named</cp:lastModifiedBy>
  <cp:revision>1</cp:revision>
  <dcterms:created xsi:type="dcterms:W3CDTF">2026-10-02T08:35:43.905Z</dcterms:created>
  <dcterms:modified xsi:type="dcterms:W3CDTF">2026-10-02T08:35:43.906Z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