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Ind w:w="460" w:type="dxa"/>
        <w:tblLook w:val="04A0" w:firstRow="1" w:lastRow="0" w:firstColumn="1" w:lastColumn="0" w:noHBand="0" w:noVBand="1"/>
      </w:tblPr>
      <w:tblGrid>
        <w:gridCol w:w="7380"/>
        <w:gridCol w:w="4860"/>
      </w:tblGrid>
      <w:tr w:rsidR="0038375F" w14:paraId="4137230D" w14:textId="77777777" w:rsidTr="002014B8">
        <w:trPr>
          <w:trHeight w:val="15170"/>
        </w:trPr>
        <w:tc>
          <w:tcPr>
            <w:tcW w:w="7380" w:type="dxa"/>
            <w:shd w:val="clear" w:color="auto" w:fill="1F4330"/>
            <w:tcMar>
              <w:top w:w="400" w:type="dxa"/>
              <w:left w:w="460" w:type="dxa"/>
              <w:bottom w:w="400" w:type="dxa"/>
              <w:right w:w="460" w:type="dxa"/>
            </w:tcMar>
          </w:tcPr>
          <w:p w14:paraId="1BF7E60B" w14:textId="5F2A3AC9" w:rsidR="0038375F" w:rsidRDefault="007C288E">
            <w:r>
              <w:rPr>
                <w:rFonts w:ascii="Lora" w:hAnsi="Lora"/>
                <w:color w:val="D0CABC"/>
                <w:sz w:val="17"/>
              </w:rPr>
              <w:t xml:space="preserve"> </w:t>
            </w:r>
          </w:p>
          <w:p w14:paraId="1040ED9F" w14:textId="77777777" w:rsidR="0038375F" w:rsidRDefault="00000000">
            <w:r>
              <w:rPr>
                <w:rFonts w:ascii="Cormorant Garamond" w:hAnsi="Cormorant Garamond"/>
                <w:color w:val="FFFEF9"/>
                <w:sz w:val="84"/>
              </w:rPr>
              <w:t xml:space="preserve">Track meals from </w:t>
            </w:r>
            <w:r>
              <w:rPr>
                <w:rFonts w:ascii="Cormorant Garamond" w:hAnsi="Cormorant Garamond"/>
                <w:i/>
                <w:color w:val="D0CABC"/>
                <w:sz w:val="84"/>
              </w:rPr>
              <w:t>PCC dining menus</w:t>
            </w:r>
            <w:r>
              <w:rPr>
                <w:rFonts w:ascii="Cormorant Garamond" w:hAnsi="Cormorant Garamond"/>
                <w:color w:val="FFFEF9"/>
                <w:sz w:val="84"/>
              </w:rPr>
              <w:br/>
              <w:t>in seconds.</w:t>
            </w:r>
          </w:p>
          <w:p w14:paraId="25E89407" w14:textId="77777777" w:rsidR="0038375F" w:rsidRDefault="00000000">
            <w:pPr>
              <w:spacing w:after="160"/>
            </w:pPr>
            <w:r>
              <w:rPr>
                <w:rFonts w:ascii="Lora" w:hAnsi="Lora"/>
                <w:color w:val="B8924A"/>
                <w:sz w:val="16"/>
              </w:rPr>
              <w:t>─────────────</w:t>
            </w:r>
          </w:p>
          <w:p w14:paraId="66838AE9" w14:textId="77777777" w:rsidR="0038375F" w:rsidRDefault="00000000">
            <w:pPr>
              <w:spacing w:after="240"/>
            </w:pPr>
            <w:r>
              <w:rPr>
                <w:rFonts w:ascii="Lora" w:hAnsi="Lora"/>
                <w:color w:val="D0CABC"/>
                <w:sz w:val="19"/>
              </w:rPr>
              <w:t>Built for PCC students. Pick items straight from your dining menu and your calories and macros are filled in automatically.</w:t>
            </w:r>
          </w:p>
          <w:p w14:paraId="5F74F997" w14:textId="77777777" w:rsidR="0038375F" w:rsidRDefault="00000000">
            <w:pPr>
              <w:spacing w:after="100"/>
            </w:pPr>
            <w:r>
              <w:rPr>
                <w:rFonts w:ascii="Lora" w:hAnsi="Lora"/>
                <w:color w:val="B8924A"/>
                <w:sz w:val="15"/>
              </w:rPr>
              <w:t xml:space="preserve">●  </w:t>
            </w:r>
            <w:r>
              <w:rPr>
                <w:rFonts w:ascii="Lora" w:hAnsi="Lora"/>
                <w:color w:val="FFFEF9"/>
                <w:sz w:val="19"/>
              </w:rPr>
              <w:t>Connect to live PCC menu items</w:t>
            </w:r>
          </w:p>
          <w:p w14:paraId="2597F3BE" w14:textId="77777777" w:rsidR="0038375F" w:rsidRDefault="00000000">
            <w:pPr>
              <w:spacing w:after="100"/>
            </w:pPr>
            <w:r>
              <w:rPr>
                <w:rFonts w:ascii="Lora" w:hAnsi="Lora"/>
                <w:color w:val="B8924A"/>
                <w:sz w:val="15"/>
              </w:rPr>
              <w:t xml:space="preserve">●  </w:t>
            </w:r>
            <w:r>
              <w:rPr>
                <w:rFonts w:ascii="Lora" w:hAnsi="Lora"/>
                <w:color w:val="FFFEF9"/>
                <w:sz w:val="19"/>
              </w:rPr>
              <w:t>Log meals faster with pre-filled nutrition</w:t>
            </w:r>
          </w:p>
          <w:p w14:paraId="516E8A5A" w14:textId="77777777" w:rsidR="0038375F" w:rsidRDefault="00000000">
            <w:pPr>
              <w:spacing w:after="100"/>
            </w:pPr>
            <w:r>
              <w:rPr>
                <w:rFonts w:ascii="Lora" w:hAnsi="Lora"/>
                <w:color w:val="B8924A"/>
                <w:sz w:val="15"/>
              </w:rPr>
              <w:t xml:space="preserve">●  </w:t>
            </w:r>
            <w:r>
              <w:rPr>
                <w:rFonts w:ascii="Lora" w:hAnsi="Lora"/>
                <w:color w:val="FFFEF9"/>
                <w:sz w:val="19"/>
              </w:rPr>
              <w:t>Keep goals on track with Health and photo logging</w:t>
            </w:r>
          </w:p>
          <w:p w14:paraId="18BE7FBB" w14:textId="77777777" w:rsidR="0038375F" w:rsidRDefault="00000000">
            <w:pPr>
              <w:spacing w:before="280" w:after="0"/>
            </w:pPr>
            <w:r>
              <w:rPr>
                <w:noProof/>
              </w:rPr>
              <w:drawing>
                <wp:inline distT="0" distB="0" distL="0" distR="0" wp14:anchorId="286A774C" wp14:editId="176F5C21">
                  <wp:extent cx="1920240" cy="416296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592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6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shd w:val="clear" w:color="auto" w:fill="F5F0E6"/>
            <w:tcMar>
              <w:top w:w="400" w:type="dxa"/>
              <w:left w:w="460" w:type="dxa"/>
              <w:bottom w:w="400" w:type="dxa"/>
              <w:right w:w="460" w:type="dxa"/>
            </w:tcMar>
          </w:tcPr>
          <w:p w14:paraId="5F36E506" w14:textId="77777777" w:rsidR="0038375F" w:rsidRDefault="00000000">
            <w:pPr>
              <w:spacing w:after="80"/>
            </w:pPr>
            <w:r>
              <w:rPr>
                <w:rFonts w:ascii="Lora" w:hAnsi="Lora"/>
                <w:color w:val="9A8878"/>
                <w:sz w:val="12"/>
              </w:rPr>
              <w:t xml:space="preserve"> </w:t>
            </w:r>
          </w:p>
          <w:p w14:paraId="57FD0AF1" w14:textId="77777777" w:rsidR="0038375F" w:rsidRDefault="00000000">
            <w:pPr>
              <w:spacing w:after="80"/>
              <w:jc w:val="center"/>
            </w:pPr>
            <w:r>
              <w:rPr>
                <w:rFonts w:ascii="Lora" w:hAnsi="Lora"/>
                <w:color w:val="9A8878"/>
                <w:spacing w:val="100"/>
                <w:sz w:val="14"/>
              </w:rPr>
              <w:t>PCC CALORIE TRACKER</w:t>
            </w:r>
          </w:p>
          <w:p w14:paraId="2199B1BE" w14:textId="77777777" w:rsidR="0038375F" w:rsidRDefault="00000000">
            <w:pPr>
              <w:spacing w:after="240"/>
              <w:jc w:val="center"/>
            </w:pPr>
            <w:r>
              <w:rPr>
                <w:rFonts w:ascii="Cormorant Garamond" w:hAnsi="Cormorant Garamond"/>
                <w:color w:val="19120B"/>
                <w:sz w:val="56"/>
              </w:rPr>
              <w:t>PCC menu connection,</w:t>
            </w:r>
            <w:r>
              <w:rPr>
                <w:rFonts w:ascii="Cormorant Garamond" w:hAnsi="Cormorant Garamond"/>
                <w:color w:val="19120B"/>
                <w:sz w:val="56"/>
              </w:rPr>
              <w:br/>
            </w:r>
            <w:r>
              <w:rPr>
                <w:rFonts w:ascii="Cormorant Garamond" w:hAnsi="Cormorant Garamond"/>
                <w:i/>
                <w:color w:val="2F5E42"/>
                <w:sz w:val="56"/>
              </w:rPr>
              <w:t>built in.</w:t>
            </w:r>
          </w:p>
          <w:p w14:paraId="204498F9" w14:textId="77777777" w:rsidR="0038375F" w:rsidRDefault="00000000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62E1656" wp14:editId="511BAB7F">
                  <wp:extent cx="1572768" cy="15727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ebsite-qr-new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68" cy="1572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D3EDC" w14:textId="77777777" w:rsidR="0038375F" w:rsidRDefault="00000000">
            <w:pPr>
              <w:spacing w:after="60"/>
              <w:jc w:val="center"/>
            </w:pPr>
            <w:r>
              <w:rPr>
                <w:rFonts w:ascii="Lora" w:hAnsi="Lora"/>
                <w:b/>
                <w:color w:val="19120B"/>
                <w:sz w:val="21"/>
              </w:rPr>
              <w:t>Scan to open the app page</w:t>
            </w:r>
          </w:p>
          <w:p w14:paraId="4B512C74" w14:textId="77777777" w:rsidR="0038375F" w:rsidRDefault="00000000">
            <w:pPr>
              <w:spacing w:after="280"/>
              <w:jc w:val="center"/>
            </w:pPr>
            <w:r>
              <w:rPr>
                <w:rFonts w:ascii="Lora" w:hAnsi="Lora"/>
                <w:color w:val="9A8878"/>
                <w:sz w:val="17"/>
              </w:rPr>
              <w:t>calorietrackerpcc.com</w:t>
            </w:r>
          </w:p>
          <w:p w14:paraId="04233045" w14:textId="77777777" w:rsidR="0038375F" w:rsidRDefault="00000000">
            <w:pPr>
              <w:spacing w:before="40" w:after="160"/>
              <w:jc w:val="center"/>
            </w:pPr>
            <w:r>
              <w:rPr>
                <w:noProof/>
              </w:rPr>
              <w:drawing>
                <wp:inline distT="0" distB="0" distL="0" distR="0" wp14:anchorId="2D8F0134" wp14:editId="622DE81A">
                  <wp:extent cx="1920240" cy="416296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nu-lates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16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F6E2E" w14:textId="77777777" w:rsidR="0038375F" w:rsidRDefault="00000000">
            <w:pPr>
              <w:spacing w:after="0"/>
              <w:jc w:val="center"/>
            </w:pPr>
            <w:r>
              <w:rPr>
                <w:rFonts w:ascii="Lora" w:hAnsi="Lora"/>
                <w:i/>
                <w:color w:val="9A8878"/>
                <w:sz w:val="15"/>
              </w:rPr>
              <w:t>Real menu view inside the app</w:t>
            </w:r>
          </w:p>
          <w:p w14:paraId="6632AD81" w14:textId="77777777" w:rsidR="0038375F" w:rsidRDefault="00000000">
            <w:pPr>
              <w:spacing w:before="200" w:after="0"/>
              <w:jc w:val="center"/>
            </w:pPr>
            <w:r>
              <w:rPr>
                <w:rFonts w:ascii="Lora" w:hAnsi="Lora"/>
                <w:color w:val="9A8878"/>
                <w:sz w:val="15"/>
              </w:rPr>
              <w:t>iOS app  ·  PCC Dining menus  ·  Calorie + nutrient tracking</w:t>
            </w:r>
          </w:p>
        </w:tc>
      </w:tr>
    </w:tbl>
    <w:p w14:paraId="7B4886DB" w14:textId="77777777" w:rsidR="00D45E72" w:rsidRDefault="00D45E72"/>
    <w:sectPr w:rsidR="00D45E72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ora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Cormorant Garamon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974776">
    <w:abstractNumId w:val="8"/>
  </w:num>
  <w:num w:numId="2" w16cid:durableId="1109475295">
    <w:abstractNumId w:val="6"/>
  </w:num>
  <w:num w:numId="3" w16cid:durableId="513303828">
    <w:abstractNumId w:val="5"/>
  </w:num>
  <w:num w:numId="4" w16cid:durableId="1142966060">
    <w:abstractNumId w:val="4"/>
  </w:num>
  <w:num w:numId="5" w16cid:durableId="1302804413">
    <w:abstractNumId w:val="7"/>
  </w:num>
  <w:num w:numId="6" w16cid:durableId="1461336972">
    <w:abstractNumId w:val="3"/>
  </w:num>
  <w:num w:numId="7" w16cid:durableId="715355278">
    <w:abstractNumId w:val="2"/>
  </w:num>
  <w:num w:numId="8" w16cid:durableId="1815835892">
    <w:abstractNumId w:val="1"/>
  </w:num>
  <w:num w:numId="9" w16cid:durableId="38078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D10"/>
    <w:rsid w:val="002014B8"/>
    <w:rsid w:val="0029639D"/>
    <w:rsid w:val="00326F90"/>
    <w:rsid w:val="0038375F"/>
    <w:rsid w:val="007C288E"/>
    <w:rsid w:val="00AA1D8D"/>
    <w:rsid w:val="00B47730"/>
    <w:rsid w:val="00CB0664"/>
    <w:rsid w:val="00D45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63D2D"/>
  <w14:defaultImageDpi w14:val="300"/>
  <w15:docId w15:val="{1B093BF1-93F9-954C-A65A-CF562B4D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Micah Bockisch</cp:lastModifiedBy>
  <cp:revision>3</cp:revision>
  <dcterms:created xsi:type="dcterms:W3CDTF">2013-12-23T23:15:00Z</dcterms:created>
  <dcterms:modified xsi:type="dcterms:W3CDTF">2026-04-14T01:13:00Z</dcterms:modified>
  <cp:category/>
</cp:coreProperties>
</file>