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38253" w14:textId="47DB9C91" w:rsidR="009E0AFE" w:rsidRPr="00550A45" w:rsidRDefault="009E0AFE" w:rsidP="00D94B46">
      <w:pPr>
        <w:spacing w:line="480" w:lineRule="auto"/>
        <w:rPr>
          <w:rFonts w:cstheme="minorHAnsi"/>
          <w:sz w:val="22"/>
          <w:szCs w:val="22"/>
        </w:rPr>
      </w:pPr>
    </w:p>
    <w:p w14:paraId="4F124E9A" w14:textId="0C5E4151" w:rsidR="009E0AFE" w:rsidRPr="00550A45" w:rsidRDefault="009E0AFE" w:rsidP="00D94B46">
      <w:pPr>
        <w:spacing w:line="480" w:lineRule="auto"/>
        <w:rPr>
          <w:rFonts w:cstheme="minorHAnsi"/>
          <w:sz w:val="22"/>
          <w:szCs w:val="22"/>
        </w:rPr>
      </w:pPr>
    </w:p>
    <w:p w14:paraId="16FC6BF6" w14:textId="6CC6844C" w:rsidR="009E0AFE" w:rsidRPr="00550A45" w:rsidRDefault="009E0AFE" w:rsidP="00D94B46">
      <w:pPr>
        <w:spacing w:line="480" w:lineRule="auto"/>
        <w:rPr>
          <w:rFonts w:cstheme="minorHAnsi"/>
          <w:sz w:val="22"/>
          <w:szCs w:val="22"/>
        </w:rPr>
      </w:pPr>
    </w:p>
    <w:p w14:paraId="5B7AE19C" w14:textId="7B4E6B8C" w:rsidR="008225F0" w:rsidRPr="00550A45" w:rsidRDefault="00506BA1" w:rsidP="00506BA1">
      <w:pPr>
        <w:spacing w:line="480" w:lineRule="auto"/>
        <w:jc w:val="center"/>
        <w:rPr>
          <w:rFonts w:cstheme="minorHAnsi"/>
          <w:b/>
          <w:bCs/>
          <w:sz w:val="22"/>
          <w:szCs w:val="22"/>
        </w:rPr>
      </w:pPr>
      <w:r>
        <w:rPr>
          <w:rFonts w:cstheme="minorHAnsi"/>
          <w:b/>
          <w:bCs/>
          <w:sz w:val="22"/>
          <w:szCs w:val="22"/>
        </w:rPr>
        <w:t>Final Paper - Feedback</w:t>
      </w:r>
      <w:r w:rsidR="008225F0" w:rsidRPr="00550A45">
        <w:rPr>
          <w:rFonts w:cstheme="minorHAnsi"/>
          <w:b/>
          <w:bCs/>
          <w:sz w:val="22"/>
          <w:szCs w:val="22"/>
        </w:rPr>
        <w:t>:</w:t>
      </w:r>
    </w:p>
    <w:p w14:paraId="5BF931E6" w14:textId="01FC2212" w:rsidR="008225F0" w:rsidRPr="00550A45" w:rsidRDefault="008225F0" w:rsidP="00D94B46">
      <w:pPr>
        <w:spacing w:line="480" w:lineRule="auto"/>
        <w:jc w:val="center"/>
        <w:rPr>
          <w:rFonts w:cstheme="minorHAnsi"/>
          <w:sz w:val="22"/>
          <w:szCs w:val="22"/>
        </w:rPr>
      </w:pPr>
    </w:p>
    <w:p w14:paraId="40B3B407" w14:textId="17EFE0FC" w:rsidR="008225F0" w:rsidRPr="00550A45" w:rsidRDefault="008225F0" w:rsidP="00D94B46">
      <w:pPr>
        <w:spacing w:line="480" w:lineRule="auto"/>
        <w:jc w:val="center"/>
        <w:rPr>
          <w:rFonts w:cstheme="minorHAnsi"/>
          <w:sz w:val="22"/>
          <w:szCs w:val="22"/>
        </w:rPr>
      </w:pPr>
      <w:r w:rsidRPr="00550A45">
        <w:rPr>
          <w:rFonts w:cstheme="minorHAnsi"/>
          <w:sz w:val="22"/>
          <w:szCs w:val="22"/>
        </w:rPr>
        <w:t>Micah Flack</w:t>
      </w:r>
    </w:p>
    <w:p w14:paraId="6896CF9A" w14:textId="6AC823BB" w:rsidR="008225F0" w:rsidRPr="00550A45" w:rsidRDefault="008225F0" w:rsidP="00D94B46">
      <w:pPr>
        <w:spacing w:line="480" w:lineRule="auto"/>
        <w:jc w:val="center"/>
        <w:rPr>
          <w:rFonts w:cstheme="minorHAnsi"/>
          <w:sz w:val="22"/>
          <w:szCs w:val="22"/>
        </w:rPr>
      </w:pPr>
      <w:r w:rsidRPr="00550A45">
        <w:rPr>
          <w:rFonts w:cstheme="minorHAnsi"/>
          <w:sz w:val="22"/>
          <w:szCs w:val="22"/>
        </w:rPr>
        <w:t>Department of Computer Science, Dakota State University</w:t>
      </w:r>
    </w:p>
    <w:p w14:paraId="1B0F9EB8" w14:textId="7C2EDD0A" w:rsidR="008225F0" w:rsidRPr="00550A45" w:rsidRDefault="008225F0" w:rsidP="00D94B46">
      <w:pPr>
        <w:spacing w:line="480" w:lineRule="auto"/>
        <w:jc w:val="center"/>
        <w:rPr>
          <w:rFonts w:cstheme="minorHAnsi"/>
          <w:sz w:val="22"/>
          <w:szCs w:val="22"/>
        </w:rPr>
      </w:pPr>
      <w:r w:rsidRPr="00550A45">
        <w:rPr>
          <w:rFonts w:cstheme="minorHAnsi"/>
          <w:sz w:val="22"/>
          <w:szCs w:val="22"/>
        </w:rPr>
        <w:t>CSC 8</w:t>
      </w:r>
      <w:r w:rsidR="00506BA1">
        <w:rPr>
          <w:rFonts w:cstheme="minorHAnsi"/>
          <w:sz w:val="22"/>
          <w:szCs w:val="22"/>
        </w:rPr>
        <w:t>03: An Introduction to Cyber Security Research</w:t>
      </w:r>
      <w:r w:rsidRPr="00550A45">
        <w:rPr>
          <w:rFonts w:cstheme="minorHAnsi"/>
          <w:sz w:val="22"/>
          <w:szCs w:val="22"/>
        </w:rPr>
        <w:t xml:space="preserve"> </w:t>
      </w:r>
    </w:p>
    <w:p w14:paraId="346C13D9" w14:textId="41157D53" w:rsidR="008225F0" w:rsidRPr="00550A45" w:rsidRDefault="008225F0" w:rsidP="00D94B46">
      <w:pPr>
        <w:spacing w:line="480" w:lineRule="auto"/>
        <w:jc w:val="center"/>
        <w:rPr>
          <w:rFonts w:cstheme="minorHAnsi"/>
          <w:sz w:val="22"/>
          <w:szCs w:val="22"/>
        </w:rPr>
      </w:pPr>
      <w:r w:rsidRPr="00550A45">
        <w:rPr>
          <w:rFonts w:cstheme="minorHAnsi"/>
          <w:sz w:val="22"/>
          <w:szCs w:val="22"/>
        </w:rPr>
        <w:t xml:space="preserve">Dr. </w:t>
      </w:r>
      <w:r w:rsidR="00506BA1">
        <w:rPr>
          <w:rFonts w:cstheme="minorHAnsi"/>
          <w:sz w:val="22"/>
          <w:szCs w:val="22"/>
        </w:rPr>
        <w:t>Meikang Qiu</w:t>
      </w:r>
    </w:p>
    <w:p w14:paraId="115FDFB3" w14:textId="41F47628" w:rsidR="008225F0" w:rsidRPr="00550A45" w:rsidRDefault="00506BA1" w:rsidP="00D94B46">
      <w:pPr>
        <w:spacing w:line="480" w:lineRule="auto"/>
        <w:jc w:val="center"/>
        <w:rPr>
          <w:rFonts w:cstheme="minorHAnsi"/>
          <w:sz w:val="22"/>
          <w:szCs w:val="22"/>
        </w:rPr>
      </w:pPr>
      <w:r>
        <w:rPr>
          <w:rFonts w:cstheme="minorHAnsi"/>
          <w:sz w:val="22"/>
          <w:szCs w:val="22"/>
        </w:rPr>
        <w:t xml:space="preserve">December </w:t>
      </w:r>
      <w:r w:rsidRPr="00550A45">
        <w:rPr>
          <w:rFonts w:cstheme="minorHAnsi"/>
          <w:sz w:val="22"/>
          <w:szCs w:val="22"/>
        </w:rPr>
        <w:t>6</w:t>
      </w:r>
      <w:r w:rsidR="008225F0" w:rsidRPr="00550A45">
        <w:rPr>
          <w:rFonts w:cstheme="minorHAnsi"/>
          <w:sz w:val="22"/>
          <w:szCs w:val="22"/>
        </w:rPr>
        <w:t>, 2022</w:t>
      </w:r>
    </w:p>
    <w:p w14:paraId="54CFBEE6" w14:textId="40DB51B3" w:rsidR="008225F0" w:rsidRPr="00550A45" w:rsidRDefault="008225F0" w:rsidP="00D94B46">
      <w:pPr>
        <w:spacing w:line="480" w:lineRule="auto"/>
        <w:rPr>
          <w:rFonts w:cstheme="minorHAnsi"/>
          <w:sz w:val="22"/>
          <w:szCs w:val="22"/>
        </w:rPr>
      </w:pPr>
      <w:r w:rsidRPr="00550A45">
        <w:rPr>
          <w:rFonts w:cstheme="minorHAnsi"/>
          <w:sz w:val="22"/>
          <w:szCs w:val="22"/>
        </w:rPr>
        <w:br w:type="page"/>
      </w:r>
    </w:p>
    <w:p w14:paraId="399735DB" w14:textId="2BBD5F74" w:rsidR="00550A45" w:rsidRPr="00350E0C" w:rsidRDefault="00506BA1" w:rsidP="00D94B46">
      <w:pPr>
        <w:spacing w:line="480" w:lineRule="auto"/>
        <w:rPr>
          <w:rFonts w:cstheme="minorHAnsi"/>
          <w:b/>
          <w:bCs/>
          <w:sz w:val="22"/>
          <w:szCs w:val="22"/>
        </w:rPr>
      </w:pPr>
      <w:r>
        <w:rPr>
          <w:rFonts w:cstheme="minorHAnsi"/>
          <w:b/>
          <w:bCs/>
          <w:sz w:val="22"/>
          <w:szCs w:val="22"/>
        </w:rPr>
        <w:lastRenderedPageBreak/>
        <w:t>Feedback from Research Process</w:t>
      </w:r>
    </w:p>
    <w:p w14:paraId="77D2AC3A" w14:textId="3DEAE198" w:rsidR="00506BA1" w:rsidRPr="00506BA1" w:rsidRDefault="00506BA1" w:rsidP="00506BA1">
      <w:pPr>
        <w:spacing w:line="480" w:lineRule="auto"/>
        <w:rPr>
          <w:rFonts w:cstheme="minorHAnsi"/>
          <w:sz w:val="22"/>
          <w:szCs w:val="22"/>
        </w:rPr>
      </w:pPr>
      <w:r>
        <w:rPr>
          <w:rFonts w:cstheme="minorHAnsi"/>
          <w:sz w:val="22"/>
          <w:szCs w:val="22"/>
        </w:rPr>
        <w:t xml:space="preserve">The final research paper for the class really pushed me to be more familiar with the IEEE format. And, because of the restrictions based on what references were allowed, it pushed me into a better habit of picking good </w:t>
      </w:r>
      <w:proofErr w:type="gramStart"/>
      <w:r>
        <w:rPr>
          <w:rFonts w:cstheme="minorHAnsi"/>
          <w:sz w:val="22"/>
          <w:szCs w:val="22"/>
        </w:rPr>
        <w:t>sources;</w:t>
      </w:r>
      <w:proofErr w:type="gramEnd"/>
      <w:r>
        <w:rPr>
          <w:rFonts w:cstheme="minorHAnsi"/>
          <w:sz w:val="22"/>
          <w:szCs w:val="22"/>
        </w:rPr>
        <w:t xml:space="preserve"> e.g., </w:t>
      </w:r>
      <w:r w:rsidRPr="00506BA1">
        <w:rPr>
          <w:rFonts w:cstheme="minorHAnsi"/>
          <w:sz w:val="22"/>
          <w:szCs w:val="22"/>
        </w:rPr>
        <w:t>related journal/conference articles from</w:t>
      </w:r>
      <w:r>
        <w:rPr>
          <w:rFonts w:cstheme="minorHAnsi"/>
          <w:sz w:val="22"/>
          <w:szCs w:val="22"/>
        </w:rPr>
        <w:t xml:space="preserve"> </w:t>
      </w:r>
      <w:r w:rsidRPr="00506BA1">
        <w:rPr>
          <w:rFonts w:cstheme="minorHAnsi"/>
          <w:sz w:val="22"/>
          <w:szCs w:val="22"/>
        </w:rPr>
        <w:t xml:space="preserve"> IEEE, ACM or any</w:t>
      </w:r>
    </w:p>
    <w:p w14:paraId="486DB1DD" w14:textId="130C08BC" w:rsidR="00AC7CCD" w:rsidRDefault="00506BA1" w:rsidP="00506BA1">
      <w:pPr>
        <w:spacing w:line="480" w:lineRule="auto"/>
        <w:rPr>
          <w:rFonts w:cstheme="minorHAnsi"/>
          <w:sz w:val="22"/>
          <w:szCs w:val="22"/>
        </w:rPr>
      </w:pPr>
      <w:r w:rsidRPr="00506BA1">
        <w:rPr>
          <w:rFonts w:cstheme="minorHAnsi"/>
          <w:sz w:val="22"/>
          <w:szCs w:val="22"/>
        </w:rPr>
        <w:t>referred journal or conference publication</w:t>
      </w:r>
      <w:r>
        <w:rPr>
          <w:rFonts w:cstheme="minorHAnsi"/>
          <w:sz w:val="22"/>
          <w:szCs w:val="22"/>
        </w:rPr>
        <w:t>. I tend to use a lot of “unpublished” sources (if that’s the correct term) for my papers. Typically, since I like to talk about malware a lot, especially more recent ones, it is hard to find IEEE or ACM sources talking in technical depth about those malware families.</w:t>
      </w:r>
      <w:r>
        <w:rPr>
          <w:rFonts w:cstheme="minorHAnsi"/>
          <w:sz w:val="22"/>
          <w:szCs w:val="22"/>
        </w:rPr>
        <w:br/>
        <w:t>Other than that, I do not have many other concerns/feedback that occurred to me during the research process.</w:t>
      </w:r>
    </w:p>
    <w:p w14:paraId="4FB7C84C" w14:textId="588BE7B2" w:rsidR="00506BA1" w:rsidRDefault="00506BA1" w:rsidP="00506BA1">
      <w:pPr>
        <w:spacing w:line="480" w:lineRule="auto"/>
        <w:rPr>
          <w:rFonts w:cstheme="minorHAnsi"/>
          <w:sz w:val="22"/>
          <w:szCs w:val="22"/>
        </w:rPr>
      </w:pPr>
    </w:p>
    <w:p w14:paraId="0A447A93" w14:textId="635AB70F" w:rsidR="00506BA1" w:rsidRPr="00550A45" w:rsidRDefault="00506BA1" w:rsidP="00506BA1">
      <w:pPr>
        <w:spacing w:line="480" w:lineRule="auto"/>
        <w:rPr>
          <w:rFonts w:cstheme="minorHAnsi"/>
          <w:sz w:val="22"/>
          <w:szCs w:val="22"/>
        </w:rPr>
      </w:pPr>
      <w:r>
        <w:rPr>
          <w:rFonts w:cstheme="minorHAnsi"/>
          <w:sz w:val="22"/>
          <w:szCs w:val="22"/>
        </w:rPr>
        <w:t>I look forward to the final paper feedback/grades! Thank you for the semester.</w:t>
      </w:r>
    </w:p>
    <w:sectPr w:rsidR="00506BA1" w:rsidRPr="00550A4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0224E" w14:textId="77777777" w:rsidR="00A91BC5" w:rsidRDefault="00A91BC5" w:rsidP="005B2461">
      <w:r>
        <w:separator/>
      </w:r>
    </w:p>
  </w:endnote>
  <w:endnote w:type="continuationSeparator" w:id="0">
    <w:p w14:paraId="1366C352" w14:textId="77777777" w:rsidR="00A91BC5" w:rsidRDefault="00A91BC5" w:rsidP="005B2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BAD22" w14:textId="77777777" w:rsidR="00A91BC5" w:rsidRDefault="00A91BC5" w:rsidP="005B2461">
      <w:r>
        <w:separator/>
      </w:r>
    </w:p>
  </w:footnote>
  <w:footnote w:type="continuationSeparator" w:id="0">
    <w:p w14:paraId="5E21F5CF" w14:textId="77777777" w:rsidR="00A91BC5" w:rsidRDefault="00A91BC5" w:rsidP="005B24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5B2461" w:rsidRPr="005B2461" w14:paraId="00B7DD27" w14:textId="77777777">
      <w:trPr>
        <w:trHeight w:val="720"/>
      </w:trPr>
      <w:tc>
        <w:tcPr>
          <w:tcW w:w="1667" w:type="pct"/>
        </w:tcPr>
        <w:p w14:paraId="27A28D82" w14:textId="77777777" w:rsidR="005B2461" w:rsidRPr="005B2461" w:rsidRDefault="005B2461">
          <w:pPr>
            <w:pStyle w:val="Header"/>
            <w:tabs>
              <w:tab w:val="clear" w:pos="4680"/>
              <w:tab w:val="clear" w:pos="9360"/>
            </w:tabs>
            <w:rPr>
              <w:color w:val="000000" w:themeColor="text1"/>
            </w:rPr>
          </w:pPr>
        </w:p>
      </w:tc>
      <w:tc>
        <w:tcPr>
          <w:tcW w:w="1667" w:type="pct"/>
        </w:tcPr>
        <w:p w14:paraId="221B7830" w14:textId="77777777" w:rsidR="005B2461" w:rsidRPr="005B2461" w:rsidRDefault="005B2461">
          <w:pPr>
            <w:pStyle w:val="Header"/>
            <w:tabs>
              <w:tab w:val="clear" w:pos="4680"/>
              <w:tab w:val="clear" w:pos="9360"/>
            </w:tabs>
            <w:jc w:val="center"/>
            <w:rPr>
              <w:color w:val="000000" w:themeColor="text1"/>
            </w:rPr>
          </w:pPr>
        </w:p>
      </w:tc>
      <w:tc>
        <w:tcPr>
          <w:tcW w:w="1666" w:type="pct"/>
        </w:tcPr>
        <w:p w14:paraId="12DE999D" w14:textId="77777777" w:rsidR="005B2461" w:rsidRPr="005B2461" w:rsidRDefault="005B2461">
          <w:pPr>
            <w:pStyle w:val="Header"/>
            <w:tabs>
              <w:tab w:val="clear" w:pos="4680"/>
              <w:tab w:val="clear" w:pos="9360"/>
            </w:tabs>
            <w:jc w:val="right"/>
            <w:rPr>
              <w:color w:val="000000" w:themeColor="text1"/>
              <w:sz w:val="22"/>
              <w:szCs w:val="22"/>
            </w:rPr>
          </w:pPr>
          <w:r w:rsidRPr="005B2461">
            <w:rPr>
              <w:color w:val="000000" w:themeColor="text1"/>
              <w:sz w:val="22"/>
              <w:szCs w:val="22"/>
            </w:rPr>
            <w:fldChar w:fldCharType="begin"/>
          </w:r>
          <w:r w:rsidRPr="005B2461">
            <w:rPr>
              <w:color w:val="000000" w:themeColor="text1"/>
              <w:sz w:val="22"/>
              <w:szCs w:val="22"/>
            </w:rPr>
            <w:instrText xml:space="preserve"> PAGE   \* MERGEFORMAT </w:instrText>
          </w:r>
          <w:r w:rsidRPr="005B2461">
            <w:rPr>
              <w:color w:val="000000" w:themeColor="text1"/>
              <w:sz w:val="22"/>
              <w:szCs w:val="22"/>
            </w:rPr>
            <w:fldChar w:fldCharType="separate"/>
          </w:r>
          <w:r w:rsidRPr="005B2461">
            <w:rPr>
              <w:noProof/>
              <w:color w:val="000000" w:themeColor="text1"/>
              <w:sz w:val="22"/>
              <w:szCs w:val="22"/>
            </w:rPr>
            <w:t>0</w:t>
          </w:r>
          <w:r w:rsidRPr="005B2461">
            <w:rPr>
              <w:color w:val="000000" w:themeColor="text1"/>
              <w:sz w:val="22"/>
              <w:szCs w:val="22"/>
            </w:rPr>
            <w:fldChar w:fldCharType="end"/>
          </w:r>
        </w:p>
      </w:tc>
    </w:tr>
  </w:tbl>
  <w:p w14:paraId="7C84A7EF" w14:textId="77777777" w:rsidR="005B2461" w:rsidRPr="005B2461" w:rsidRDefault="005B2461">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6F65"/>
    <w:multiLevelType w:val="hybridMultilevel"/>
    <w:tmpl w:val="7C60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3221"/>
    <w:multiLevelType w:val="hybridMultilevel"/>
    <w:tmpl w:val="91F62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E59F3"/>
    <w:multiLevelType w:val="hybridMultilevel"/>
    <w:tmpl w:val="F4225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F92AF9"/>
    <w:multiLevelType w:val="hybridMultilevel"/>
    <w:tmpl w:val="95DC9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360000"/>
    <w:multiLevelType w:val="hybridMultilevel"/>
    <w:tmpl w:val="79B2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E86E8B"/>
    <w:multiLevelType w:val="hybridMultilevel"/>
    <w:tmpl w:val="50844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3D7510"/>
    <w:multiLevelType w:val="hybridMultilevel"/>
    <w:tmpl w:val="5860B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3D1BCF"/>
    <w:multiLevelType w:val="hybridMultilevel"/>
    <w:tmpl w:val="37506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7194866">
    <w:abstractNumId w:val="6"/>
  </w:num>
  <w:num w:numId="2" w16cid:durableId="1025861853">
    <w:abstractNumId w:val="4"/>
  </w:num>
  <w:num w:numId="3" w16cid:durableId="925188967">
    <w:abstractNumId w:val="2"/>
  </w:num>
  <w:num w:numId="4" w16cid:durableId="1891766385">
    <w:abstractNumId w:val="1"/>
  </w:num>
  <w:num w:numId="5" w16cid:durableId="387649734">
    <w:abstractNumId w:val="3"/>
  </w:num>
  <w:num w:numId="6" w16cid:durableId="1576624414">
    <w:abstractNumId w:val="0"/>
  </w:num>
  <w:num w:numId="7" w16cid:durableId="1011637903">
    <w:abstractNumId w:val="7"/>
  </w:num>
  <w:num w:numId="8" w16cid:durableId="20445530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B88"/>
    <w:rsid w:val="000651D5"/>
    <w:rsid w:val="00080B70"/>
    <w:rsid w:val="00082C72"/>
    <w:rsid w:val="000E37C9"/>
    <w:rsid w:val="001274AD"/>
    <w:rsid w:val="0019189C"/>
    <w:rsid w:val="00235CD6"/>
    <w:rsid w:val="00256B83"/>
    <w:rsid w:val="00281092"/>
    <w:rsid w:val="002A26B9"/>
    <w:rsid w:val="002A2B6A"/>
    <w:rsid w:val="00350E0C"/>
    <w:rsid w:val="003611E8"/>
    <w:rsid w:val="00381AEC"/>
    <w:rsid w:val="00395929"/>
    <w:rsid w:val="00451FC9"/>
    <w:rsid w:val="00485C2E"/>
    <w:rsid w:val="004F0D8C"/>
    <w:rsid w:val="00506BA1"/>
    <w:rsid w:val="0055091D"/>
    <w:rsid w:val="00550A45"/>
    <w:rsid w:val="0055212E"/>
    <w:rsid w:val="00553EF7"/>
    <w:rsid w:val="00580CF9"/>
    <w:rsid w:val="005B2461"/>
    <w:rsid w:val="005B60EA"/>
    <w:rsid w:val="005E3780"/>
    <w:rsid w:val="00687D35"/>
    <w:rsid w:val="006A1394"/>
    <w:rsid w:val="00715400"/>
    <w:rsid w:val="007644CC"/>
    <w:rsid w:val="007A202E"/>
    <w:rsid w:val="0080184A"/>
    <w:rsid w:val="008072F2"/>
    <w:rsid w:val="008225F0"/>
    <w:rsid w:val="008A1453"/>
    <w:rsid w:val="008C3607"/>
    <w:rsid w:val="009274A0"/>
    <w:rsid w:val="00933310"/>
    <w:rsid w:val="009815D0"/>
    <w:rsid w:val="009E0AFE"/>
    <w:rsid w:val="00A15A8D"/>
    <w:rsid w:val="00A31011"/>
    <w:rsid w:val="00A36458"/>
    <w:rsid w:val="00A70C7A"/>
    <w:rsid w:val="00A91BC5"/>
    <w:rsid w:val="00AC7CCD"/>
    <w:rsid w:val="00B06DC0"/>
    <w:rsid w:val="00B422DA"/>
    <w:rsid w:val="00B61EBD"/>
    <w:rsid w:val="00C43598"/>
    <w:rsid w:val="00C634AE"/>
    <w:rsid w:val="00C74284"/>
    <w:rsid w:val="00C77CAF"/>
    <w:rsid w:val="00CC1364"/>
    <w:rsid w:val="00D57894"/>
    <w:rsid w:val="00D8267B"/>
    <w:rsid w:val="00D82E93"/>
    <w:rsid w:val="00D94B46"/>
    <w:rsid w:val="00DD3F96"/>
    <w:rsid w:val="00E43AE5"/>
    <w:rsid w:val="00E86ADA"/>
    <w:rsid w:val="00E92B88"/>
    <w:rsid w:val="00F522BC"/>
    <w:rsid w:val="00F84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95618"/>
  <w15:chartTrackingRefBased/>
  <w15:docId w15:val="{456425AF-536D-6246-954C-7802CCB0A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2DA"/>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394"/>
    <w:pPr>
      <w:ind w:left="720"/>
      <w:contextualSpacing/>
    </w:pPr>
  </w:style>
  <w:style w:type="character" w:styleId="Hyperlink">
    <w:name w:val="Hyperlink"/>
    <w:basedOn w:val="DefaultParagraphFont"/>
    <w:uiPriority w:val="99"/>
    <w:unhideWhenUsed/>
    <w:rsid w:val="00AC7CCD"/>
    <w:rPr>
      <w:color w:val="0563C1" w:themeColor="hyperlink"/>
      <w:u w:val="single"/>
    </w:rPr>
  </w:style>
  <w:style w:type="character" w:styleId="UnresolvedMention">
    <w:name w:val="Unresolved Mention"/>
    <w:basedOn w:val="DefaultParagraphFont"/>
    <w:uiPriority w:val="99"/>
    <w:semiHidden/>
    <w:unhideWhenUsed/>
    <w:rsid w:val="00AC7CCD"/>
    <w:rPr>
      <w:color w:val="605E5C"/>
      <w:shd w:val="clear" w:color="auto" w:fill="E1DFDD"/>
    </w:rPr>
  </w:style>
  <w:style w:type="character" w:styleId="FollowedHyperlink">
    <w:name w:val="FollowedHyperlink"/>
    <w:basedOn w:val="DefaultParagraphFont"/>
    <w:uiPriority w:val="99"/>
    <w:semiHidden/>
    <w:unhideWhenUsed/>
    <w:rsid w:val="00AC7CCD"/>
    <w:rPr>
      <w:color w:val="954F72" w:themeColor="followedHyperlink"/>
      <w:u w:val="single"/>
    </w:rPr>
  </w:style>
  <w:style w:type="paragraph" w:styleId="Header">
    <w:name w:val="header"/>
    <w:basedOn w:val="Normal"/>
    <w:link w:val="HeaderChar"/>
    <w:uiPriority w:val="99"/>
    <w:unhideWhenUsed/>
    <w:rsid w:val="005B2461"/>
    <w:pPr>
      <w:tabs>
        <w:tab w:val="center" w:pos="4680"/>
        <w:tab w:val="right" w:pos="9360"/>
      </w:tabs>
    </w:pPr>
  </w:style>
  <w:style w:type="character" w:customStyle="1" w:styleId="HeaderChar">
    <w:name w:val="Header Char"/>
    <w:basedOn w:val="DefaultParagraphFont"/>
    <w:link w:val="Header"/>
    <w:uiPriority w:val="99"/>
    <w:rsid w:val="005B2461"/>
  </w:style>
  <w:style w:type="paragraph" w:styleId="Footer">
    <w:name w:val="footer"/>
    <w:basedOn w:val="Normal"/>
    <w:link w:val="FooterChar"/>
    <w:uiPriority w:val="99"/>
    <w:unhideWhenUsed/>
    <w:rsid w:val="005B2461"/>
    <w:pPr>
      <w:tabs>
        <w:tab w:val="center" w:pos="4680"/>
        <w:tab w:val="right" w:pos="9360"/>
      </w:tabs>
    </w:pPr>
  </w:style>
  <w:style w:type="character" w:customStyle="1" w:styleId="FooterChar">
    <w:name w:val="Footer Char"/>
    <w:basedOn w:val="DefaultParagraphFont"/>
    <w:link w:val="Footer"/>
    <w:uiPriority w:val="99"/>
    <w:rsid w:val="005B2461"/>
  </w:style>
  <w:style w:type="character" w:customStyle="1" w:styleId="Heading1Char">
    <w:name w:val="Heading 1 Char"/>
    <w:basedOn w:val="DefaultParagraphFont"/>
    <w:link w:val="Heading1"/>
    <w:uiPriority w:val="9"/>
    <w:rsid w:val="00B422DA"/>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485C2E"/>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2052">
      <w:bodyDiv w:val="1"/>
      <w:marLeft w:val="0"/>
      <w:marRight w:val="0"/>
      <w:marTop w:val="0"/>
      <w:marBottom w:val="0"/>
      <w:divBdr>
        <w:top w:val="none" w:sz="0" w:space="0" w:color="auto"/>
        <w:left w:val="none" w:sz="0" w:space="0" w:color="auto"/>
        <w:bottom w:val="none" w:sz="0" w:space="0" w:color="auto"/>
        <w:right w:val="none" w:sz="0" w:space="0" w:color="auto"/>
      </w:divBdr>
    </w:div>
    <w:div w:id="17313676">
      <w:bodyDiv w:val="1"/>
      <w:marLeft w:val="0"/>
      <w:marRight w:val="0"/>
      <w:marTop w:val="0"/>
      <w:marBottom w:val="0"/>
      <w:divBdr>
        <w:top w:val="none" w:sz="0" w:space="0" w:color="auto"/>
        <w:left w:val="none" w:sz="0" w:space="0" w:color="auto"/>
        <w:bottom w:val="none" w:sz="0" w:space="0" w:color="auto"/>
        <w:right w:val="none" w:sz="0" w:space="0" w:color="auto"/>
      </w:divBdr>
      <w:divsChild>
        <w:div w:id="963727492">
          <w:marLeft w:val="480"/>
          <w:marRight w:val="0"/>
          <w:marTop w:val="0"/>
          <w:marBottom w:val="0"/>
          <w:divBdr>
            <w:top w:val="none" w:sz="0" w:space="0" w:color="auto"/>
            <w:left w:val="none" w:sz="0" w:space="0" w:color="auto"/>
            <w:bottom w:val="none" w:sz="0" w:space="0" w:color="auto"/>
            <w:right w:val="none" w:sz="0" w:space="0" w:color="auto"/>
          </w:divBdr>
          <w:divsChild>
            <w:div w:id="192526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3452">
      <w:bodyDiv w:val="1"/>
      <w:marLeft w:val="0"/>
      <w:marRight w:val="0"/>
      <w:marTop w:val="0"/>
      <w:marBottom w:val="0"/>
      <w:divBdr>
        <w:top w:val="none" w:sz="0" w:space="0" w:color="auto"/>
        <w:left w:val="none" w:sz="0" w:space="0" w:color="auto"/>
        <w:bottom w:val="none" w:sz="0" w:space="0" w:color="auto"/>
        <w:right w:val="none" w:sz="0" w:space="0" w:color="auto"/>
      </w:divBdr>
    </w:div>
    <w:div w:id="455216944">
      <w:bodyDiv w:val="1"/>
      <w:marLeft w:val="0"/>
      <w:marRight w:val="0"/>
      <w:marTop w:val="0"/>
      <w:marBottom w:val="0"/>
      <w:divBdr>
        <w:top w:val="none" w:sz="0" w:space="0" w:color="auto"/>
        <w:left w:val="none" w:sz="0" w:space="0" w:color="auto"/>
        <w:bottom w:val="none" w:sz="0" w:space="0" w:color="auto"/>
        <w:right w:val="none" w:sz="0" w:space="0" w:color="auto"/>
      </w:divBdr>
      <w:divsChild>
        <w:div w:id="1628123383">
          <w:marLeft w:val="480"/>
          <w:marRight w:val="0"/>
          <w:marTop w:val="0"/>
          <w:marBottom w:val="0"/>
          <w:divBdr>
            <w:top w:val="none" w:sz="0" w:space="0" w:color="auto"/>
            <w:left w:val="none" w:sz="0" w:space="0" w:color="auto"/>
            <w:bottom w:val="none" w:sz="0" w:space="0" w:color="auto"/>
            <w:right w:val="none" w:sz="0" w:space="0" w:color="auto"/>
          </w:divBdr>
          <w:divsChild>
            <w:div w:id="5060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6217">
      <w:bodyDiv w:val="1"/>
      <w:marLeft w:val="0"/>
      <w:marRight w:val="0"/>
      <w:marTop w:val="0"/>
      <w:marBottom w:val="0"/>
      <w:divBdr>
        <w:top w:val="none" w:sz="0" w:space="0" w:color="auto"/>
        <w:left w:val="none" w:sz="0" w:space="0" w:color="auto"/>
        <w:bottom w:val="none" w:sz="0" w:space="0" w:color="auto"/>
        <w:right w:val="none" w:sz="0" w:space="0" w:color="auto"/>
      </w:divBdr>
    </w:div>
    <w:div w:id="863716684">
      <w:bodyDiv w:val="1"/>
      <w:marLeft w:val="0"/>
      <w:marRight w:val="0"/>
      <w:marTop w:val="0"/>
      <w:marBottom w:val="0"/>
      <w:divBdr>
        <w:top w:val="none" w:sz="0" w:space="0" w:color="auto"/>
        <w:left w:val="none" w:sz="0" w:space="0" w:color="auto"/>
        <w:bottom w:val="none" w:sz="0" w:space="0" w:color="auto"/>
        <w:right w:val="none" w:sz="0" w:space="0" w:color="auto"/>
      </w:divBdr>
    </w:div>
    <w:div w:id="1020473002">
      <w:bodyDiv w:val="1"/>
      <w:marLeft w:val="0"/>
      <w:marRight w:val="0"/>
      <w:marTop w:val="0"/>
      <w:marBottom w:val="0"/>
      <w:divBdr>
        <w:top w:val="none" w:sz="0" w:space="0" w:color="auto"/>
        <w:left w:val="none" w:sz="0" w:space="0" w:color="auto"/>
        <w:bottom w:val="none" w:sz="0" w:space="0" w:color="auto"/>
        <w:right w:val="none" w:sz="0" w:space="0" w:color="auto"/>
      </w:divBdr>
    </w:div>
    <w:div w:id="1170948741">
      <w:bodyDiv w:val="1"/>
      <w:marLeft w:val="0"/>
      <w:marRight w:val="0"/>
      <w:marTop w:val="0"/>
      <w:marBottom w:val="0"/>
      <w:divBdr>
        <w:top w:val="none" w:sz="0" w:space="0" w:color="auto"/>
        <w:left w:val="none" w:sz="0" w:space="0" w:color="auto"/>
        <w:bottom w:val="none" w:sz="0" w:space="0" w:color="auto"/>
        <w:right w:val="none" w:sz="0" w:space="0" w:color="auto"/>
      </w:divBdr>
    </w:div>
    <w:div w:id="1794247452">
      <w:bodyDiv w:val="1"/>
      <w:marLeft w:val="0"/>
      <w:marRight w:val="0"/>
      <w:marTop w:val="0"/>
      <w:marBottom w:val="0"/>
      <w:divBdr>
        <w:top w:val="none" w:sz="0" w:space="0" w:color="auto"/>
        <w:left w:val="none" w:sz="0" w:space="0" w:color="auto"/>
        <w:bottom w:val="none" w:sz="0" w:space="0" w:color="auto"/>
        <w:right w:val="none" w:sz="0" w:space="0" w:color="auto"/>
      </w:divBdr>
    </w:div>
    <w:div w:id="2063941904">
      <w:bodyDiv w:val="1"/>
      <w:marLeft w:val="0"/>
      <w:marRight w:val="0"/>
      <w:marTop w:val="0"/>
      <w:marBottom w:val="0"/>
      <w:divBdr>
        <w:top w:val="none" w:sz="0" w:space="0" w:color="auto"/>
        <w:left w:val="none" w:sz="0" w:space="0" w:color="auto"/>
        <w:bottom w:val="none" w:sz="0" w:space="0" w:color="auto"/>
        <w:right w:val="none" w:sz="0" w:space="0" w:color="auto"/>
      </w:divBdr>
    </w:div>
    <w:div w:id="213663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34DDA-1DFB-2745-92DE-C2BA3DAA8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Flack, Micah</dc:creator>
  <cp:keywords/>
  <dc:description/>
  <cp:lastModifiedBy>Flack, Micah</cp:lastModifiedBy>
  <cp:revision>2</cp:revision>
  <dcterms:created xsi:type="dcterms:W3CDTF">2022-12-06T14:09:00Z</dcterms:created>
  <dcterms:modified xsi:type="dcterms:W3CDTF">2022-12-06T14:09:00Z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id="V1NKxMWG"/&gt;&lt;style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