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0FE7" w14:textId="77777777" w:rsidR="000C5D1A" w:rsidRDefault="000C5D1A" w:rsidP="000C5D1A">
      <w:pPr>
        <w:pStyle w:val="normal0"/>
        <w:spacing w:line="480" w:lineRule="auto"/>
        <w:jc w:val="center"/>
        <w:rPr>
          <w:b/>
        </w:rPr>
      </w:pPr>
      <w:r w:rsidRPr="000C5D1A">
        <w:rPr>
          <w:b/>
        </w:rPr>
        <w:t>Appendix 1 – Phylogenetic reconstruction</w:t>
      </w:r>
    </w:p>
    <w:p w14:paraId="6117DB2C" w14:textId="77777777" w:rsidR="000C5D1A" w:rsidRPr="000C5D1A" w:rsidRDefault="000C5D1A" w:rsidP="000C5D1A">
      <w:pPr>
        <w:pStyle w:val="normal0"/>
        <w:spacing w:line="480" w:lineRule="auto"/>
        <w:jc w:val="center"/>
        <w:rPr>
          <w:b/>
        </w:rPr>
      </w:pPr>
    </w:p>
    <w:p w14:paraId="6B40010C" w14:textId="4BA6581D" w:rsidR="000C5D1A" w:rsidRDefault="000C5D1A" w:rsidP="000C5D1A">
      <w:pPr>
        <w:pStyle w:val="normal0"/>
        <w:spacing w:line="480" w:lineRule="auto"/>
      </w:pPr>
      <w:r>
        <w:tab/>
        <w:t xml:space="preserve">We generated a phylogenetic tree for the six milkweed species tested in the experiment by using sequence data from three noncoding chloroplast regions (Agrawal and Fishbein 2008). These sequences were aligned and concatenated in MAFFT v7.427 (Katoh and Standley 2013). We used BEAST v1.10.4 (Suchard </w:t>
      </w:r>
      <w:r w:rsidRPr="00511839">
        <w:rPr>
          <w:i/>
        </w:rPr>
        <w:t>et al.</w:t>
      </w:r>
      <w:r>
        <w:t xml:space="preserve"> 2018) to run Bayesian MCMC for 100,000,000 iterations, using a GTR+I+G substituiton model and default priors and with sampling over every 1,000 trees. We used FigTree v 1.4 (Rambaut 2012) to visualize summary</w:t>
      </w:r>
      <w:r w:rsidR="00A91DD0">
        <w:t xml:space="preserve"> trees. We discarded the first 1</w:t>
      </w:r>
      <w:r>
        <w:t>0,000 trees as a burn</w:t>
      </w:r>
      <w:bookmarkStart w:id="0" w:name="_GoBack"/>
      <w:bookmarkEnd w:id="0"/>
      <w:r>
        <w:t xml:space="preserve">in and sampled from the remainder to generate a consensus tree using ape v 5.0 (Paradis and Schliep 2019). The resulting consensus tree reflects general patterns of relatedness among sampled taxa and recapitulates the phylogeny in Agrawal and Fishbein (2008) but does not include branch lengths.  </w:t>
      </w:r>
    </w:p>
    <w:p w14:paraId="11750FF0" w14:textId="77777777" w:rsidR="00851913" w:rsidRDefault="00851913" w:rsidP="000C5D1A">
      <w:pPr>
        <w:pStyle w:val="normal0"/>
        <w:spacing w:line="480" w:lineRule="auto"/>
      </w:pPr>
    </w:p>
    <w:p w14:paraId="52F1374A" w14:textId="77777777" w:rsidR="00851913" w:rsidRPr="00851913" w:rsidRDefault="00851913" w:rsidP="00851913">
      <w:pPr>
        <w:pStyle w:val="normal0"/>
        <w:spacing w:line="480" w:lineRule="auto"/>
        <w:jc w:val="center"/>
        <w:rPr>
          <w:b/>
        </w:rPr>
      </w:pPr>
      <w:r w:rsidRPr="00851913">
        <w:rPr>
          <w:b/>
        </w:rPr>
        <w:t>References</w:t>
      </w:r>
    </w:p>
    <w:p w14:paraId="0AE2E834" w14:textId="77777777" w:rsidR="00851913" w:rsidRDefault="00851913" w:rsidP="00851913">
      <w:pPr>
        <w:pStyle w:val="ListParagraph"/>
        <w:numPr>
          <w:ilvl w:val="0"/>
          <w:numId w:val="1"/>
        </w:numPr>
        <w:spacing w:line="480" w:lineRule="auto"/>
        <w:rPr>
          <w:rFonts w:eastAsia="Times New Roman"/>
          <w:lang w:val="en-US"/>
        </w:rPr>
      </w:pPr>
      <w:proofErr w:type="spellStart"/>
      <w:r w:rsidRPr="009902C8">
        <w:rPr>
          <w:rFonts w:eastAsia="Times New Roman"/>
          <w:lang w:val="en-US"/>
        </w:rPr>
        <w:t>Katoh</w:t>
      </w:r>
      <w:proofErr w:type="spellEnd"/>
      <w:r w:rsidRPr="009902C8">
        <w:rPr>
          <w:rFonts w:eastAsia="Times New Roman"/>
          <w:lang w:val="en-US"/>
        </w:rPr>
        <w:t xml:space="preserve">, K. &amp; </w:t>
      </w:r>
      <w:proofErr w:type="spellStart"/>
      <w:r w:rsidRPr="009902C8">
        <w:rPr>
          <w:rFonts w:eastAsia="Times New Roman"/>
          <w:lang w:val="en-US"/>
        </w:rPr>
        <w:t>Standley</w:t>
      </w:r>
      <w:proofErr w:type="spellEnd"/>
      <w:r w:rsidRPr="009902C8">
        <w:rPr>
          <w:rFonts w:eastAsia="Times New Roman"/>
          <w:lang w:val="en-US"/>
        </w:rPr>
        <w:t xml:space="preserve">, D.M. (2013). MAFFT multiple sequence alignment software </w:t>
      </w:r>
      <w:proofErr w:type="gramStart"/>
      <w:r w:rsidRPr="009902C8">
        <w:rPr>
          <w:rFonts w:eastAsia="Times New Roman"/>
          <w:lang w:val="en-US"/>
        </w:rPr>
        <w:t>version</w:t>
      </w:r>
      <w:proofErr w:type="gramEnd"/>
      <w:r w:rsidRPr="009902C8">
        <w:rPr>
          <w:rFonts w:eastAsia="Times New Roman"/>
          <w:lang w:val="en-US"/>
        </w:rPr>
        <w:t xml:space="preserve"> 7: improvements in performance and usability. </w:t>
      </w:r>
      <w:r w:rsidRPr="009902C8">
        <w:rPr>
          <w:rFonts w:eastAsia="Times New Roman"/>
          <w:i/>
          <w:iCs/>
          <w:lang w:val="en-US"/>
        </w:rPr>
        <w:t>Mol. Biol. Evol</w:t>
      </w:r>
      <w:proofErr w:type="gramStart"/>
      <w:r w:rsidRPr="009902C8">
        <w:rPr>
          <w:rFonts w:eastAsia="Times New Roman"/>
          <w:i/>
          <w:iCs/>
          <w:lang w:val="en-US"/>
        </w:rPr>
        <w:t>.</w:t>
      </w:r>
      <w:r w:rsidRPr="009902C8">
        <w:rPr>
          <w:rFonts w:eastAsia="Times New Roman"/>
          <w:lang w:val="en-US"/>
        </w:rPr>
        <w:t>,</w:t>
      </w:r>
      <w:proofErr w:type="gramEnd"/>
      <w:r w:rsidRPr="009902C8">
        <w:rPr>
          <w:rFonts w:eastAsia="Times New Roman"/>
          <w:lang w:val="en-US"/>
        </w:rPr>
        <w:t xml:space="preserve"> 30, 772–780.</w:t>
      </w:r>
    </w:p>
    <w:p w14:paraId="3DF2CFF5" w14:textId="77777777" w:rsidR="00851913" w:rsidRPr="009902C8" w:rsidRDefault="00851913" w:rsidP="00851913">
      <w:pPr>
        <w:pStyle w:val="ListParagraph"/>
        <w:numPr>
          <w:ilvl w:val="0"/>
          <w:numId w:val="1"/>
        </w:numPr>
        <w:spacing w:line="480" w:lineRule="auto"/>
        <w:rPr>
          <w:rFonts w:eastAsia="Times New Roman"/>
          <w:lang w:val="en-US"/>
        </w:rPr>
      </w:pPr>
      <w:proofErr w:type="spellStart"/>
      <w:r w:rsidRPr="009902C8">
        <w:rPr>
          <w:rFonts w:eastAsia="Times New Roman"/>
          <w:lang w:val="en-US"/>
        </w:rPr>
        <w:t>Paradis</w:t>
      </w:r>
      <w:proofErr w:type="spellEnd"/>
      <w:r w:rsidRPr="009902C8">
        <w:rPr>
          <w:rFonts w:eastAsia="Times New Roman"/>
          <w:lang w:val="en-US"/>
        </w:rPr>
        <w:t xml:space="preserve">, E. &amp; </w:t>
      </w:r>
      <w:proofErr w:type="spellStart"/>
      <w:r w:rsidRPr="009902C8">
        <w:rPr>
          <w:rFonts w:eastAsia="Times New Roman"/>
          <w:lang w:val="en-US"/>
        </w:rPr>
        <w:t>Schliep</w:t>
      </w:r>
      <w:proofErr w:type="spellEnd"/>
      <w:r w:rsidRPr="009902C8">
        <w:rPr>
          <w:rFonts w:eastAsia="Times New Roman"/>
          <w:lang w:val="en-US"/>
        </w:rPr>
        <w:t xml:space="preserve">, K. (2019). </w:t>
      </w:r>
      <w:proofErr w:type="gramStart"/>
      <w:r w:rsidRPr="009902C8">
        <w:rPr>
          <w:rFonts w:eastAsia="Times New Roman"/>
          <w:lang w:val="en-US"/>
        </w:rPr>
        <w:t>ape</w:t>
      </w:r>
      <w:proofErr w:type="gramEnd"/>
      <w:r w:rsidRPr="009902C8">
        <w:rPr>
          <w:rFonts w:eastAsia="Times New Roman"/>
          <w:lang w:val="en-US"/>
        </w:rPr>
        <w:t xml:space="preserve"> 5.0: an environment for modern </w:t>
      </w:r>
      <w:proofErr w:type="spellStart"/>
      <w:r w:rsidRPr="009902C8">
        <w:rPr>
          <w:rFonts w:eastAsia="Times New Roman"/>
          <w:lang w:val="en-US"/>
        </w:rPr>
        <w:t>phylogenetics</w:t>
      </w:r>
      <w:proofErr w:type="spellEnd"/>
      <w:r w:rsidRPr="009902C8">
        <w:rPr>
          <w:rFonts w:eastAsia="Times New Roman"/>
          <w:lang w:val="en-US"/>
        </w:rPr>
        <w:t xml:space="preserve"> and evolutionary analyses in R. </w:t>
      </w:r>
      <w:r w:rsidRPr="009902C8">
        <w:rPr>
          <w:rFonts w:eastAsia="Times New Roman"/>
          <w:i/>
          <w:iCs/>
          <w:lang w:val="en-US"/>
        </w:rPr>
        <w:t>Bioinformatics</w:t>
      </w:r>
      <w:r w:rsidRPr="009902C8">
        <w:rPr>
          <w:rFonts w:eastAsia="Times New Roman"/>
          <w:lang w:val="en-US"/>
        </w:rPr>
        <w:t>, 35, 526–528.</w:t>
      </w:r>
    </w:p>
    <w:p w14:paraId="2720C545" w14:textId="77777777" w:rsidR="00851913" w:rsidRPr="009902C8" w:rsidRDefault="00851913" w:rsidP="00851913">
      <w:pPr>
        <w:pStyle w:val="normal0"/>
        <w:numPr>
          <w:ilvl w:val="0"/>
          <w:numId w:val="1"/>
        </w:numPr>
        <w:spacing w:line="480" w:lineRule="auto"/>
        <w:rPr>
          <w:rFonts w:eastAsia="Times New Roman"/>
          <w:lang w:val="en-US"/>
        </w:rPr>
      </w:pPr>
      <w:r w:rsidRPr="009902C8">
        <w:rPr>
          <w:rFonts w:eastAsia="Times New Roman"/>
        </w:rPr>
        <w:t xml:space="preserve">Rambaut, A. (2012). FigTree v 1.4: a graphical viewer of phylogentic trees: </w:t>
      </w:r>
      <w:r w:rsidRPr="009902C8">
        <w:rPr>
          <w:rFonts w:eastAsia="Times New Roman"/>
          <w:lang w:val="en-US"/>
        </w:rPr>
        <w:t>http://tree.bio.ed.ac.uk/software/figtree.</w:t>
      </w:r>
    </w:p>
    <w:p w14:paraId="2F3CA4AF" w14:textId="77777777" w:rsidR="00851913" w:rsidRPr="00851913" w:rsidRDefault="00851913" w:rsidP="00851913">
      <w:pPr>
        <w:pStyle w:val="ListParagraph"/>
        <w:numPr>
          <w:ilvl w:val="0"/>
          <w:numId w:val="1"/>
        </w:numPr>
        <w:spacing w:line="480" w:lineRule="auto"/>
        <w:rPr>
          <w:rFonts w:eastAsia="Times New Roman"/>
          <w:lang w:val="en-US"/>
        </w:rPr>
      </w:pPr>
      <w:proofErr w:type="spellStart"/>
      <w:r w:rsidRPr="009902C8">
        <w:rPr>
          <w:rFonts w:eastAsia="Times New Roman"/>
          <w:lang w:val="en-US"/>
        </w:rPr>
        <w:t>Suchard</w:t>
      </w:r>
      <w:proofErr w:type="spellEnd"/>
      <w:r w:rsidRPr="009902C8">
        <w:rPr>
          <w:rFonts w:eastAsia="Times New Roman"/>
          <w:lang w:val="en-US"/>
        </w:rPr>
        <w:t xml:space="preserve">, M.A., </w:t>
      </w:r>
      <w:proofErr w:type="spellStart"/>
      <w:r w:rsidRPr="009902C8">
        <w:rPr>
          <w:rFonts w:eastAsia="Times New Roman"/>
          <w:lang w:val="en-US"/>
        </w:rPr>
        <w:t>Lemey</w:t>
      </w:r>
      <w:proofErr w:type="spellEnd"/>
      <w:r w:rsidRPr="009902C8">
        <w:rPr>
          <w:rFonts w:eastAsia="Times New Roman"/>
          <w:lang w:val="en-US"/>
        </w:rPr>
        <w:t xml:space="preserve">, P., </w:t>
      </w:r>
      <w:proofErr w:type="spellStart"/>
      <w:r w:rsidRPr="009902C8">
        <w:rPr>
          <w:rFonts w:eastAsia="Times New Roman"/>
          <w:lang w:val="en-US"/>
        </w:rPr>
        <w:t>Baele</w:t>
      </w:r>
      <w:proofErr w:type="spellEnd"/>
      <w:r w:rsidRPr="009902C8">
        <w:rPr>
          <w:rFonts w:eastAsia="Times New Roman"/>
          <w:lang w:val="en-US"/>
        </w:rPr>
        <w:t xml:space="preserve">, G., Ayres, D.L., Drummond, A.J. &amp; </w:t>
      </w:r>
      <w:proofErr w:type="spellStart"/>
      <w:r w:rsidRPr="009902C8">
        <w:rPr>
          <w:rFonts w:eastAsia="Times New Roman"/>
          <w:lang w:val="en-US"/>
        </w:rPr>
        <w:t>Rambaut</w:t>
      </w:r>
      <w:proofErr w:type="spellEnd"/>
      <w:r w:rsidRPr="009902C8">
        <w:rPr>
          <w:rFonts w:eastAsia="Times New Roman"/>
          <w:lang w:val="en-US"/>
        </w:rPr>
        <w:t xml:space="preserve">, A. (2018). Bayesian phylogenetic and </w:t>
      </w:r>
      <w:proofErr w:type="spellStart"/>
      <w:r w:rsidRPr="009902C8">
        <w:rPr>
          <w:rFonts w:eastAsia="Times New Roman"/>
          <w:lang w:val="en-US"/>
        </w:rPr>
        <w:t>phylodynamic</w:t>
      </w:r>
      <w:proofErr w:type="spellEnd"/>
      <w:r w:rsidRPr="009902C8">
        <w:rPr>
          <w:rFonts w:eastAsia="Times New Roman"/>
          <w:lang w:val="en-US"/>
        </w:rPr>
        <w:t xml:space="preserve"> data integration using BEAST 1.10. </w:t>
      </w:r>
      <w:r w:rsidRPr="009902C8">
        <w:rPr>
          <w:rFonts w:eastAsia="Times New Roman"/>
          <w:i/>
          <w:iCs/>
          <w:lang w:val="en-US"/>
        </w:rPr>
        <w:t>Virus Evol</w:t>
      </w:r>
      <w:r>
        <w:rPr>
          <w:rFonts w:eastAsia="Times New Roman"/>
          <w:lang w:val="en-US"/>
        </w:rPr>
        <w:t>, 4, vey016.</w:t>
      </w:r>
    </w:p>
    <w:p w14:paraId="4486A564" w14:textId="77777777" w:rsidR="004C5CDD" w:rsidRDefault="004C5CDD"/>
    <w:sectPr w:rsidR="004C5CDD" w:rsidSect="00851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68F99" w14:textId="77777777" w:rsidR="000C5D1A" w:rsidRDefault="000C5D1A" w:rsidP="000C5D1A">
      <w:r>
        <w:separator/>
      </w:r>
    </w:p>
  </w:endnote>
  <w:endnote w:type="continuationSeparator" w:id="0">
    <w:p w14:paraId="34CCE4B3" w14:textId="77777777" w:rsidR="000C5D1A" w:rsidRDefault="000C5D1A" w:rsidP="000C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3C2AB" w14:textId="77777777" w:rsidR="000C5D1A" w:rsidRDefault="000C5D1A" w:rsidP="000C5D1A">
      <w:r>
        <w:separator/>
      </w:r>
    </w:p>
  </w:footnote>
  <w:footnote w:type="continuationSeparator" w:id="0">
    <w:p w14:paraId="7AEADB58" w14:textId="77777777" w:rsidR="000C5D1A" w:rsidRDefault="000C5D1A" w:rsidP="000C5D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5132A"/>
    <w:multiLevelType w:val="hybridMultilevel"/>
    <w:tmpl w:val="AC4C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D1A"/>
    <w:rsid w:val="000C5D1A"/>
    <w:rsid w:val="004C5CDD"/>
    <w:rsid w:val="00851913"/>
    <w:rsid w:val="00A91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03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5D1A"/>
    <w:pPr>
      <w:spacing w:line="276" w:lineRule="auto"/>
    </w:pPr>
    <w:rPr>
      <w:rFonts w:ascii="Arial" w:eastAsia="Arial" w:hAnsi="Arial" w:cs="Arial"/>
      <w:sz w:val="22"/>
      <w:szCs w:val="22"/>
      <w:lang w:val="en"/>
    </w:rPr>
  </w:style>
  <w:style w:type="paragraph" w:styleId="Header">
    <w:name w:val="header"/>
    <w:basedOn w:val="Normal"/>
    <w:link w:val="HeaderChar"/>
    <w:uiPriority w:val="99"/>
    <w:unhideWhenUsed/>
    <w:rsid w:val="000C5D1A"/>
    <w:pPr>
      <w:tabs>
        <w:tab w:val="center" w:pos="4320"/>
        <w:tab w:val="right" w:pos="8640"/>
      </w:tabs>
    </w:pPr>
  </w:style>
  <w:style w:type="character" w:customStyle="1" w:styleId="HeaderChar">
    <w:name w:val="Header Char"/>
    <w:basedOn w:val="DefaultParagraphFont"/>
    <w:link w:val="Header"/>
    <w:uiPriority w:val="99"/>
    <w:rsid w:val="000C5D1A"/>
  </w:style>
  <w:style w:type="paragraph" w:styleId="Footer">
    <w:name w:val="footer"/>
    <w:basedOn w:val="Normal"/>
    <w:link w:val="FooterChar"/>
    <w:uiPriority w:val="99"/>
    <w:unhideWhenUsed/>
    <w:rsid w:val="000C5D1A"/>
    <w:pPr>
      <w:tabs>
        <w:tab w:val="center" w:pos="4320"/>
        <w:tab w:val="right" w:pos="8640"/>
      </w:tabs>
    </w:pPr>
  </w:style>
  <w:style w:type="character" w:customStyle="1" w:styleId="FooterChar">
    <w:name w:val="Footer Char"/>
    <w:basedOn w:val="DefaultParagraphFont"/>
    <w:link w:val="Footer"/>
    <w:uiPriority w:val="99"/>
    <w:rsid w:val="000C5D1A"/>
  </w:style>
  <w:style w:type="paragraph" w:styleId="ListParagraph">
    <w:name w:val="List Paragraph"/>
    <w:basedOn w:val="Normal"/>
    <w:uiPriority w:val="34"/>
    <w:qFormat/>
    <w:rsid w:val="00851913"/>
    <w:pPr>
      <w:spacing w:line="276" w:lineRule="auto"/>
      <w:ind w:left="720"/>
      <w:contextualSpacing/>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5D1A"/>
    <w:pPr>
      <w:spacing w:line="276" w:lineRule="auto"/>
    </w:pPr>
    <w:rPr>
      <w:rFonts w:ascii="Arial" w:eastAsia="Arial" w:hAnsi="Arial" w:cs="Arial"/>
      <w:sz w:val="22"/>
      <w:szCs w:val="22"/>
      <w:lang w:val="en"/>
    </w:rPr>
  </w:style>
  <w:style w:type="paragraph" w:styleId="Header">
    <w:name w:val="header"/>
    <w:basedOn w:val="Normal"/>
    <w:link w:val="HeaderChar"/>
    <w:uiPriority w:val="99"/>
    <w:unhideWhenUsed/>
    <w:rsid w:val="000C5D1A"/>
    <w:pPr>
      <w:tabs>
        <w:tab w:val="center" w:pos="4320"/>
        <w:tab w:val="right" w:pos="8640"/>
      </w:tabs>
    </w:pPr>
  </w:style>
  <w:style w:type="character" w:customStyle="1" w:styleId="HeaderChar">
    <w:name w:val="Header Char"/>
    <w:basedOn w:val="DefaultParagraphFont"/>
    <w:link w:val="Header"/>
    <w:uiPriority w:val="99"/>
    <w:rsid w:val="000C5D1A"/>
  </w:style>
  <w:style w:type="paragraph" w:styleId="Footer">
    <w:name w:val="footer"/>
    <w:basedOn w:val="Normal"/>
    <w:link w:val="FooterChar"/>
    <w:uiPriority w:val="99"/>
    <w:unhideWhenUsed/>
    <w:rsid w:val="000C5D1A"/>
    <w:pPr>
      <w:tabs>
        <w:tab w:val="center" w:pos="4320"/>
        <w:tab w:val="right" w:pos="8640"/>
      </w:tabs>
    </w:pPr>
  </w:style>
  <w:style w:type="character" w:customStyle="1" w:styleId="FooterChar">
    <w:name w:val="Footer Char"/>
    <w:basedOn w:val="DefaultParagraphFont"/>
    <w:link w:val="Footer"/>
    <w:uiPriority w:val="99"/>
    <w:rsid w:val="000C5D1A"/>
  </w:style>
  <w:style w:type="paragraph" w:styleId="ListParagraph">
    <w:name w:val="List Paragraph"/>
    <w:basedOn w:val="Normal"/>
    <w:uiPriority w:val="34"/>
    <w:qFormat/>
    <w:rsid w:val="00851913"/>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1304</Characters>
  <Application>Microsoft Macintosh Word</Application>
  <DocSecurity>0</DocSecurity>
  <Lines>10</Lines>
  <Paragraphs>3</Paragraphs>
  <ScaleCrop>false</ScaleCrop>
  <Company>University of California, Davis</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cp:revision>
  <dcterms:created xsi:type="dcterms:W3CDTF">2019-07-08T06:07:00Z</dcterms:created>
  <dcterms:modified xsi:type="dcterms:W3CDTF">2019-11-10T07:17:00Z</dcterms:modified>
</cp:coreProperties>
</file>