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8BF109" w14:textId="77777777" w:rsidR="004B635D" w:rsidRPr="001234C4" w:rsidRDefault="004B635D" w:rsidP="001234C4">
      <w:pPr>
        <w:jc w:val="center"/>
        <w:rPr>
          <w:rFonts w:ascii="Helvetica Neue" w:hAnsi="Helvetica Neue" w:cs="Arial"/>
          <w:b/>
          <w:u w:val="single"/>
        </w:rPr>
      </w:pPr>
      <w:r w:rsidRPr="001234C4">
        <w:rPr>
          <w:rFonts w:ascii="Helvetica Neue" w:hAnsi="Helvetica Neue" w:cs="Arial"/>
          <w:b/>
          <w:u w:val="single"/>
        </w:rPr>
        <w:t>Title:</w:t>
      </w:r>
    </w:p>
    <w:p w14:paraId="77AAB0BF" w14:textId="77777777" w:rsidR="004B635D" w:rsidRPr="001234C4" w:rsidRDefault="004B635D" w:rsidP="001234C4">
      <w:pPr>
        <w:jc w:val="center"/>
        <w:rPr>
          <w:rFonts w:ascii="Helvetica Neue" w:hAnsi="Helvetica Neue" w:cs="Arial"/>
        </w:rPr>
      </w:pPr>
    </w:p>
    <w:p w14:paraId="6A4B7E5A" w14:textId="77777777" w:rsidR="004B635D" w:rsidRPr="001234C4" w:rsidRDefault="004B635D" w:rsidP="001234C4">
      <w:pPr>
        <w:rPr>
          <w:rFonts w:ascii="Helvetica Neue" w:hAnsi="Helvetica Neue" w:cs="Arial"/>
        </w:rPr>
      </w:pPr>
      <w:r w:rsidRPr="001234C4">
        <w:rPr>
          <w:rFonts w:ascii="Helvetica Neue" w:hAnsi="Helvetica Neue" w:cs="Arial"/>
        </w:rPr>
        <w:t>Host plant adaptation during contemporary range expansion in the monarch butterfly</w:t>
      </w:r>
    </w:p>
    <w:p w14:paraId="6D3B4358" w14:textId="77777777" w:rsidR="004B635D" w:rsidRPr="001234C4" w:rsidRDefault="004B635D" w:rsidP="001234C4">
      <w:pPr>
        <w:jc w:val="center"/>
        <w:rPr>
          <w:rFonts w:ascii="Helvetica Neue" w:hAnsi="Helvetica Neue" w:cs="Arial"/>
        </w:rPr>
      </w:pPr>
    </w:p>
    <w:p w14:paraId="15938274" w14:textId="77777777" w:rsidR="004B635D" w:rsidRPr="001234C4" w:rsidRDefault="004B635D" w:rsidP="001234C4">
      <w:pPr>
        <w:jc w:val="center"/>
        <w:rPr>
          <w:rFonts w:ascii="Helvetica Neue" w:hAnsi="Helvetica Neue" w:cs="Arial"/>
          <w:b/>
          <w:u w:val="single"/>
        </w:rPr>
      </w:pPr>
      <w:r w:rsidRPr="001234C4">
        <w:rPr>
          <w:rFonts w:ascii="Helvetica Neue" w:hAnsi="Helvetica Neue" w:cs="Arial"/>
          <w:b/>
          <w:u w:val="single"/>
        </w:rPr>
        <w:t>Running title:</w:t>
      </w:r>
    </w:p>
    <w:p w14:paraId="57005CCD" w14:textId="77777777" w:rsidR="004B635D" w:rsidRPr="001234C4" w:rsidRDefault="004B635D" w:rsidP="001234C4">
      <w:pPr>
        <w:jc w:val="center"/>
        <w:rPr>
          <w:rFonts w:ascii="Helvetica Neue" w:hAnsi="Helvetica Neue" w:cs="Arial"/>
        </w:rPr>
      </w:pPr>
    </w:p>
    <w:p w14:paraId="43F51B4F" w14:textId="77777777" w:rsidR="004B635D" w:rsidRPr="001234C4" w:rsidRDefault="004B635D" w:rsidP="001234C4">
      <w:pPr>
        <w:rPr>
          <w:rFonts w:ascii="Helvetica Neue" w:hAnsi="Helvetica Neue" w:cs="Arial"/>
        </w:rPr>
      </w:pPr>
      <w:r w:rsidRPr="001234C4">
        <w:rPr>
          <w:rFonts w:ascii="Helvetica Neue" w:hAnsi="Helvetica Neue" w:cs="Arial"/>
        </w:rPr>
        <w:t>Monarch host adaptation</w:t>
      </w:r>
    </w:p>
    <w:p w14:paraId="2D2582B0" w14:textId="77777777" w:rsidR="004B635D" w:rsidRPr="001234C4" w:rsidRDefault="004B635D" w:rsidP="001234C4">
      <w:pPr>
        <w:jc w:val="center"/>
        <w:rPr>
          <w:rFonts w:ascii="Helvetica Neue" w:hAnsi="Helvetica Neue" w:cs="Arial"/>
        </w:rPr>
      </w:pPr>
    </w:p>
    <w:p w14:paraId="13135D60" w14:textId="77777777" w:rsidR="004B635D" w:rsidRPr="001234C4" w:rsidRDefault="004B635D" w:rsidP="001234C4">
      <w:pPr>
        <w:jc w:val="center"/>
        <w:rPr>
          <w:rFonts w:ascii="Helvetica Neue" w:hAnsi="Helvetica Neue" w:cs="Arial"/>
          <w:b/>
          <w:u w:val="single"/>
        </w:rPr>
      </w:pPr>
      <w:r w:rsidRPr="001234C4">
        <w:rPr>
          <w:rFonts w:ascii="Helvetica Neue" w:hAnsi="Helvetica Neue" w:cs="Arial"/>
          <w:b/>
          <w:u w:val="single"/>
        </w:rPr>
        <w:t>Author information:</w:t>
      </w:r>
    </w:p>
    <w:p w14:paraId="68F1F1A2" w14:textId="77777777" w:rsidR="004B635D" w:rsidRPr="001234C4" w:rsidRDefault="004B635D" w:rsidP="001234C4">
      <w:pPr>
        <w:jc w:val="center"/>
        <w:rPr>
          <w:rFonts w:ascii="Helvetica Neue" w:hAnsi="Helvetica Neue" w:cs="Arial"/>
          <w:b/>
        </w:rPr>
      </w:pPr>
    </w:p>
    <w:p w14:paraId="24CFB1D0" w14:textId="77777777" w:rsidR="004B635D" w:rsidRPr="001234C4" w:rsidRDefault="004B635D" w:rsidP="001234C4">
      <w:pPr>
        <w:rPr>
          <w:rFonts w:ascii="Helvetica Neue" w:hAnsi="Helvetica Neue" w:cs="Arial"/>
          <w:vertAlign w:val="superscript"/>
        </w:rPr>
      </w:pPr>
      <w:r w:rsidRPr="001234C4">
        <w:rPr>
          <w:rFonts w:ascii="Helvetica Neue" w:hAnsi="Helvetica Neue" w:cs="Arial"/>
        </w:rPr>
        <w:t>Micah G. Freedman</w:t>
      </w:r>
      <w:r w:rsidRPr="001234C4">
        <w:rPr>
          <w:rFonts w:ascii="Helvetica Neue" w:hAnsi="Helvetica Neue" w:cs="Arial"/>
          <w:vertAlign w:val="superscript"/>
        </w:rPr>
        <w:t>1</w:t>
      </w:r>
      <w:proofErr w:type="gramStart"/>
      <w:r w:rsidRPr="001234C4">
        <w:rPr>
          <w:rFonts w:ascii="Helvetica Neue" w:hAnsi="Helvetica Neue" w:cs="Arial"/>
          <w:vertAlign w:val="superscript"/>
        </w:rPr>
        <w:t>,2</w:t>
      </w:r>
      <w:proofErr w:type="gramEnd"/>
    </w:p>
    <w:p w14:paraId="4EE549DC" w14:textId="77777777" w:rsidR="004B635D" w:rsidRPr="001234C4" w:rsidRDefault="004B635D" w:rsidP="001234C4">
      <w:pPr>
        <w:rPr>
          <w:rFonts w:ascii="Helvetica Neue" w:hAnsi="Helvetica Neue" w:cs="Arial"/>
          <w:vertAlign w:val="superscript"/>
        </w:rPr>
      </w:pPr>
      <w:r w:rsidRPr="001234C4">
        <w:rPr>
          <w:rFonts w:ascii="Helvetica Neue" w:hAnsi="Helvetica Neue" w:cs="Arial"/>
        </w:rPr>
        <w:t>Christopher Jason</w:t>
      </w:r>
      <w:r w:rsidRPr="001234C4">
        <w:rPr>
          <w:rFonts w:ascii="Helvetica Neue" w:hAnsi="Helvetica Neue" w:cs="Arial"/>
          <w:vertAlign w:val="superscript"/>
        </w:rPr>
        <w:t>2</w:t>
      </w:r>
      <w:proofErr w:type="gramStart"/>
      <w:r w:rsidRPr="001234C4">
        <w:rPr>
          <w:rFonts w:ascii="Helvetica Neue" w:hAnsi="Helvetica Neue" w:cs="Arial"/>
          <w:vertAlign w:val="superscript"/>
        </w:rPr>
        <w:t>,3</w:t>
      </w:r>
      <w:proofErr w:type="gramEnd"/>
    </w:p>
    <w:p w14:paraId="4D4F59D5" w14:textId="77777777" w:rsidR="004B635D" w:rsidRPr="001234C4" w:rsidRDefault="004B635D" w:rsidP="001234C4">
      <w:pPr>
        <w:rPr>
          <w:rFonts w:ascii="Helvetica Neue" w:hAnsi="Helvetica Neue" w:cs="Arial"/>
          <w:vertAlign w:val="superscript"/>
        </w:rPr>
      </w:pPr>
      <w:r w:rsidRPr="001234C4">
        <w:rPr>
          <w:rFonts w:ascii="Helvetica Neue" w:hAnsi="Helvetica Neue" w:cs="Arial"/>
        </w:rPr>
        <w:t>Santiago R. Ramírez</w:t>
      </w:r>
      <w:r w:rsidRPr="001234C4">
        <w:rPr>
          <w:rFonts w:ascii="Helvetica Neue" w:hAnsi="Helvetica Neue" w:cs="Arial"/>
          <w:vertAlign w:val="superscript"/>
        </w:rPr>
        <w:t>1</w:t>
      </w:r>
      <w:proofErr w:type="gramStart"/>
      <w:r w:rsidRPr="001234C4">
        <w:rPr>
          <w:rFonts w:ascii="Helvetica Neue" w:hAnsi="Helvetica Neue" w:cs="Arial"/>
          <w:vertAlign w:val="superscript"/>
        </w:rPr>
        <w:t>,2</w:t>
      </w:r>
      <w:proofErr w:type="gramEnd"/>
    </w:p>
    <w:p w14:paraId="78362335" w14:textId="77777777" w:rsidR="004B635D" w:rsidRPr="001234C4" w:rsidRDefault="004B635D" w:rsidP="001234C4">
      <w:pPr>
        <w:rPr>
          <w:rFonts w:ascii="Helvetica Neue" w:hAnsi="Helvetica Neue" w:cs="Arial"/>
        </w:rPr>
      </w:pPr>
      <w:r w:rsidRPr="001234C4">
        <w:rPr>
          <w:rFonts w:ascii="Helvetica Neue" w:hAnsi="Helvetica Neue" w:cs="Arial"/>
        </w:rPr>
        <w:t>Sharon Y. Strauss</w:t>
      </w:r>
      <w:r w:rsidRPr="001234C4">
        <w:rPr>
          <w:rFonts w:ascii="Helvetica Neue" w:hAnsi="Helvetica Neue" w:cs="Arial"/>
          <w:vertAlign w:val="superscript"/>
        </w:rPr>
        <w:t>1</w:t>
      </w:r>
      <w:proofErr w:type="gramStart"/>
      <w:r w:rsidRPr="001234C4">
        <w:rPr>
          <w:rFonts w:ascii="Helvetica Neue" w:hAnsi="Helvetica Neue" w:cs="Arial"/>
          <w:vertAlign w:val="superscript"/>
        </w:rPr>
        <w:t>,2</w:t>
      </w:r>
      <w:proofErr w:type="gramEnd"/>
    </w:p>
    <w:p w14:paraId="4FF1987F" w14:textId="77777777" w:rsidR="004B635D" w:rsidRPr="001234C4" w:rsidRDefault="004B635D" w:rsidP="001234C4">
      <w:pPr>
        <w:rPr>
          <w:rFonts w:ascii="Helvetica Neue" w:hAnsi="Helvetica Neue" w:cs="Arial"/>
        </w:rPr>
      </w:pPr>
    </w:p>
    <w:p w14:paraId="02741DE0" w14:textId="77777777" w:rsidR="004B635D" w:rsidRPr="001234C4" w:rsidRDefault="004B635D" w:rsidP="001234C4">
      <w:pPr>
        <w:jc w:val="center"/>
        <w:rPr>
          <w:rFonts w:ascii="Helvetica Neue" w:hAnsi="Helvetica Neue" w:cs="Arial"/>
          <w:b/>
          <w:u w:val="single"/>
        </w:rPr>
      </w:pPr>
      <w:r w:rsidRPr="001234C4">
        <w:rPr>
          <w:rFonts w:ascii="Helvetica Neue" w:hAnsi="Helvetica Neue" w:cs="Arial"/>
          <w:b/>
          <w:u w:val="single"/>
        </w:rPr>
        <w:t>Institutional affiliations:</w:t>
      </w:r>
    </w:p>
    <w:p w14:paraId="3BAAD6C5" w14:textId="77777777" w:rsidR="004B635D" w:rsidRPr="001234C4" w:rsidRDefault="004B635D" w:rsidP="001234C4">
      <w:pPr>
        <w:rPr>
          <w:rFonts w:ascii="Helvetica Neue" w:hAnsi="Helvetica Neue" w:cs="Arial"/>
        </w:rPr>
      </w:pPr>
    </w:p>
    <w:p w14:paraId="23FE067B" w14:textId="77777777" w:rsidR="004B635D" w:rsidRPr="001234C4" w:rsidRDefault="004B635D" w:rsidP="001234C4">
      <w:pPr>
        <w:pStyle w:val="ListParagraph"/>
        <w:numPr>
          <w:ilvl w:val="0"/>
          <w:numId w:val="2"/>
        </w:numPr>
        <w:rPr>
          <w:rFonts w:ascii="Helvetica Neue" w:hAnsi="Helvetica Neue" w:cs="Arial"/>
        </w:rPr>
      </w:pPr>
      <w:r w:rsidRPr="001234C4">
        <w:rPr>
          <w:rFonts w:ascii="Helvetica Neue" w:hAnsi="Helvetica Neue" w:cs="Arial"/>
        </w:rPr>
        <w:t>Center for Population Biology, University of California, Davis; Davis, CA, USA</w:t>
      </w:r>
    </w:p>
    <w:p w14:paraId="634B6F07" w14:textId="77777777" w:rsidR="004B635D" w:rsidRPr="001234C4" w:rsidRDefault="004B635D" w:rsidP="001234C4">
      <w:pPr>
        <w:pStyle w:val="ListParagraph"/>
        <w:numPr>
          <w:ilvl w:val="0"/>
          <w:numId w:val="2"/>
        </w:numPr>
        <w:rPr>
          <w:rFonts w:ascii="Helvetica Neue" w:hAnsi="Helvetica Neue" w:cs="Arial"/>
        </w:rPr>
      </w:pPr>
      <w:r w:rsidRPr="001234C4">
        <w:rPr>
          <w:rFonts w:ascii="Helvetica Neue" w:hAnsi="Helvetica Neue" w:cs="Arial"/>
        </w:rPr>
        <w:t>Department of Evolution and Ecology, University of California, Davis; Davis, CA, USA</w:t>
      </w:r>
    </w:p>
    <w:p w14:paraId="5FEF5148" w14:textId="77777777" w:rsidR="004B635D" w:rsidRPr="001234C4" w:rsidRDefault="004B635D" w:rsidP="001234C4">
      <w:pPr>
        <w:pStyle w:val="ListParagraph"/>
        <w:numPr>
          <w:ilvl w:val="0"/>
          <w:numId w:val="2"/>
        </w:numPr>
        <w:rPr>
          <w:rFonts w:ascii="Helvetica Neue" w:hAnsi="Helvetica Neue" w:cs="Arial"/>
        </w:rPr>
      </w:pPr>
      <w:r w:rsidRPr="001234C4">
        <w:rPr>
          <w:rFonts w:ascii="Helvetica Neue" w:hAnsi="Helvetica Neue" w:cs="Arial"/>
        </w:rPr>
        <w:t>School of Biological Sciences, Washington State University; Vancouver, WA, USA</w:t>
      </w:r>
    </w:p>
    <w:p w14:paraId="7B0E2D04" w14:textId="77777777" w:rsidR="004B635D" w:rsidRPr="001234C4" w:rsidRDefault="004B635D" w:rsidP="001234C4">
      <w:pPr>
        <w:rPr>
          <w:rFonts w:ascii="Helvetica Neue" w:hAnsi="Helvetica Neue" w:cs="Arial"/>
        </w:rPr>
      </w:pPr>
    </w:p>
    <w:p w14:paraId="69E1E7F0" w14:textId="77777777" w:rsidR="004B635D" w:rsidRPr="001234C4" w:rsidRDefault="004B635D" w:rsidP="001234C4">
      <w:pPr>
        <w:jc w:val="center"/>
        <w:rPr>
          <w:rFonts w:ascii="Helvetica Neue" w:hAnsi="Helvetica Neue" w:cs="Arial"/>
          <w:b/>
          <w:u w:val="single"/>
        </w:rPr>
      </w:pPr>
      <w:r w:rsidRPr="001234C4">
        <w:rPr>
          <w:rFonts w:ascii="Helvetica Neue" w:hAnsi="Helvetica Neue" w:cs="Arial"/>
          <w:b/>
          <w:u w:val="single"/>
        </w:rPr>
        <w:t>Corresponding author contact details:</w:t>
      </w:r>
    </w:p>
    <w:p w14:paraId="1A8BDB33" w14:textId="77777777" w:rsidR="004B635D" w:rsidRPr="001234C4" w:rsidRDefault="004B635D" w:rsidP="001234C4">
      <w:pPr>
        <w:jc w:val="center"/>
        <w:rPr>
          <w:rFonts w:ascii="Helvetica Neue" w:hAnsi="Helvetica Neue" w:cs="Arial"/>
          <w:b/>
        </w:rPr>
      </w:pPr>
    </w:p>
    <w:p w14:paraId="0264F46B" w14:textId="77777777" w:rsidR="004B635D" w:rsidRPr="001234C4" w:rsidRDefault="004B635D" w:rsidP="001234C4">
      <w:pPr>
        <w:rPr>
          <w:rFonts w:ascii="Helvetica Neue" w:hAnsi="Helvetica Neue" w:cs="Arial"/>
        </w:rPr>
      </w:pPr>
      <w:r w:rsidRPr="001234C4">
        <w:rPr>
          <w:rFonts w:ascii="Helvetica Neue" w:hAnsi="Helvetica Neue" w:cs="Arial"/>
          <w:b/>
        </w:rPr>
        <w:t>Address</w:t>
      </w:r>
      <w:r w:rsidR="001234C4">
        <w:rPr>
          <w:rFonts w:ascii="Helvetica Neue" w:hAnsi="Helvetica Neue" w:cs="Arial"/>
        </w:rPr>
        <w:t xml:space="preserve">: 2320 Storer Hall; </w:t>
      </w:r>
      <w:r w:rsidRPr="001234C4">
        <w:rPr>
          <w:rFonts w:ascii="Helvetica Neue" w:hAnsi="Helvetica Neue" w:cs="Arial"/>
        </w:rPr>
        <w:t>Departm</w:t>
      </w:r>
      <w:r w:rsidR="001234C4">
        <w:rPr>
          <w:rFonts w:ascii="Helvetica Neue" w:hAnsi="Helvetica Neue" w:cs="Arial"/>
        </w:rPr>
        <w:t xml:space="preserve">ent of Evolution and Ecology, </w:t>
      </w:r>
      <w:proofErr w:type="spellStart"/>
      <w:r w:rsidR="001234C4">
        <w:rPr>
          <w:rFonts w:ascii="Helvetica Neue" w:hAnsi="Helvetica Neue" w:cs="Arial"/>
        </w:rPr>
        <w:t>Univeristy</w:t>
      </w:r>
      <w:proofErr w:type="spellEnd"/>
      <w:r w:rsidR="001234C4">
        <w:rPr>
          <w:rFonts w:ascii="Helvetica Neue" w:hAnsi="Helvetica Neue" w:cs="Arial"/>
        </w:rPr>
        <w:t xml:space="preserve"> of California, Davis; </w:t>
      </w:r>
      <w:r w:rsidRPr="001234C4">
        <w:rPr>
          <w:rFonts w:ascii="Helvetica Neue" w:hAnsi="Helvetica Neue" w:cs="Arial"/>
        </w:rPr>
        <w:t>Davis, CA 95616</w:t>
      </w:r>
    </w:p>
    <w:p w14:paraId="76016BE2" w14:textId="77777777" w:rsidR="004B635D" w:rsidRPr="001234C4" w:rsidRDefault="004B635D" w:rsidP="001234C4">
      <w:pPr>
        <w:rPr>
          <w:rFonts w:ascii="Helvetica Neue" w:hAnsi="Helvetica Neue" w:cs="Arial"/>
        </w:rPr>
      </w:pPr>
      <w:r w:rsidRPr="001234C4">
        <w:rPr>
          <w:rFonts w:ascii="Helvetica Neue" w:hAnsi="Helvetica Neue" w:cs="Arial"/>
          <w:b/>
        </w:rPr>
        <w:t>Email</w:t>
      </w:r>
      <w:r w:rsidRPr="001234C4">
        <w:rPr>
          <w:rFonts w:ascii="Helvetica Neue" w:hAnsi="Helvetica Neue" w:cs="Arial"/>
        </w:rPr>
        <w:t>: mfreedman@ucdavis.edu</w:t>
      </w:r>
    </w:p>
    <w:p w14:paraId="2F94B417" w14:textId="77777777" w:rsidR="004B635D" w:rsidRPr="001234C4" w:rsidRDefault="004B635D" w:rsidP="001234C4">
      <w:pPr>
        <w:rPr>
          <w:rFonts w:ascii="Helvetica Neue" w:hAnsi="Helvetica Neue" w:cs="Arial"/>
        </w:rPr>
      </w:pPr>
      <w:r w:rsidRPr="001234C4">
        <w:rPr>
          <w:rFonts w:ascii="Helvetica Neue" w:hAnsi="Helvetica Neue" w:cs="Arial"/>
          <w:b/>
        </w:rPr>
        <w:t xml:space="preserve">Phone: </w:t>
      </w:r>
      <w:r w:rsidRPr="001234C4">
        <w:rPr>
          <w:rFonts w:ascii="Helvetica Neue" w:hAnsi="Helvetica Neue" w:cs="Arial"/>
        </w:rPr>
        <w:t>530-752-7614</w:t>
      </w:r>
    </w:p>
    <w:p w14:paraId="76CDB1FD" w14:textId="77777777" w:rsidR="004B635D" w:rsidRPr="001234C4" w:rsidRDefault="004B635D" w:rsidP="001234C4">
      <w:pPr>
        <w:rPr>
          <w:rFonts w:ascii="Helvetica Neue" w:hAnsi="Helvetica Neue" w:cs="Arial"/>
        </w:rPr>
      </w:pPr>
    </w:p>
    <w:p w14:paraId="4C323CBB" w14:textId="77777777" w:rsidR="004B635D" w:rsidRPr="001234C4" w:rsidRDefault="004B635D" w:rsidP="001234C4">
      <w:pPr>
        <w:jc w:val="center"/>
        <w:rPr>
          <w:rFonts w:ascii="Helvetica Neue" w:hAnsi="Helvetica Neue" w:cs="Arial"/>
          <w:b/>
          <w:u w:val="single"/>
        </w:rPr>
      </w:pPr>
      <w:r w:rsidRPr="001234C4">
        <w:rPr>
          <w:rFonts w:ascii="Helvetica Neue" w:hAnsi="Helvetica Neue" w:cs="Arial"/>
          <w:b/>
          <w:u w:val="single"/>
        </w:rPr>
        <w:t>Author contributions:</w:t>
      </w:r>
    </w:p>
    <w:p w14:paraId="3E50BBA8" w14:textId="77777777" w:rsidR="004B635D" w:rsidRPr="001234C4" w:rsidRDefault="004B635D" w:rsidP="001234C4">
      <w:pPr>
        <w:jc w:val="center"/>
        <w:rPr>
          <w:rFonts w:ascii="Helvetica Neue" w:hAnsi="Helvetica Neue" w:cs="Arial"/>
          <w:b/>
        </w:rPr>
      </w:pPr>
    </w:p>
    <w:p w14:paraId="3A3C012F" w14:textId="77777777" w:rsidR="004B635D" w:rsidRPr="001234C4" w:rsidRDefault="004B635D" w:rsidP="001234C4">
      <w:pPr>
        <w:rPr>
          <w:rFonts w:ascii="Helvetica Neue" w:hAnsi="Helvetica Neue" w:cs="Arial"/>
        </w:rPr>
      </w:pPr>
      <w:r w:rsidRPr="001234C4">
        <w:rPr>
          <w:rFonts w:ascii="Helvetica Neue" w:hAnsi="Helvetica Neue" w:cs="Arial"/>
        </w:rPr>
        <w:t>M.G.F., S.R.R. and S.Y.S. designed the experiment. M.G.F. and C.J. performed the research and collected data. M.G.F. analyzed the data. All authors contributed to writing and editing.</w:t>
      </w:r>
    </w:p>
    <w:p w14:paraId="2B064A28" w14:textId="77777777" w:rsidR="004B635D" w:rsidRPr="001234C4" w:rsidRDefault="004B635D" w:rsidP="001234C4">
      <w:pPr>
        <w:rPr>
          <w:rFonts w:ascii="Helvetica Neue" w:hAnsi="Helvetica Neue" w:cs="Arial"/>
        </w:rPr>
      </w:pPr>
    </w:p>
    <w:p w14:paraId="2B57B175" w14:textId="77777777" w:rsidR="004B635D" w:rsidRPr="001234C4" w:rsidRDefault="004B635D" w:rsidP="001234C4">
      <w:pPr>
        <w:jc w:val="center"/>
        <w:rPr>
          <w:rFonts w:ascii="Helvetica Neue" w:hAnsi="Helvetica Neue" w:cs="Arial"/>
          <w:b/>
          <w:u w:val="single"/>
        </w:rPr>
      </w:pPr>
      <w:r w:rsidRPr="001234C4">
        <w:rPr>
          <w:rFonts w:ascii="Helvetica Neue" w:hAnsi="Helvetica Neue" w:cs="Arial"/>
          <w:b/>
          <w:u w:val="single"/>
        </w:rPr>
        <w:t>Acknowledgments:</w:t>
      </w:r>
    </w:p>
    <w:p w14:paraId="5E3F8F92" w14:textId="77777777" w:rsidR="001234C4" w:rsidRDefault="001234C4" w:rsidP="001234C4">
      <w:pPr>
        <w:pStyle w:val="normal0"/>
        <w:spacing w:line="240" w:lineRule="auto"/>
        <w:ind w:firstLine="720"/>
        <w:rPr>
          <w:rFonts w:ascii="Helvetica Neue" w:eastAsiaTheme="minorEastAsia" w:hAnsi="Helvetica Neue"/>
          <w:b/>
          <w:sz w:val="24"/>
          <w:szCs w:val="24"/>
          <w:lang w:val="en-US"/>
        </w:rPr>
      </w:pPr>
    </w:p>
    <w:p w14:paraId="4773CB7A" w14:textId="77777777" w:rsidR="004B635D" w:rsidRDefault="004B635D" w:rsidP="001234C4">
      <w:pPr>
        <w:pStyle w:val="normal0"/>
        <w:spacing w:line="240" w:lineRule="auto"/>
        <w:rPr>
          <w:rFonts w:ascii="Helvetica Neue" w:hAnsi="Helvetica Neue"/>
          <w:sz w:val="24"/>
          <w:szCs w:val="24"/>
        </w:rPr>
      </w:pPr>
      <w:r w:rsidRPr="001234C4">
        <w:rPr>
          <w:rFonts w:ascii="Helvetica Neue" w:hAnsi="Helvetica Neue"/>
          <w:sz w:val="24"/>
          <w:szCs w:val="24"/>
        </w:rPr>
        <w:t xml:space="preserve">Seeds for all milkweed plants grown during this experiment were collected and imported under USDA permit number P37-15-00580. Monarchs collected in the United States and its territories were imported under USDA permit P526P-18-02061, and monarchs collected in Australia were imported under USDA permit P526P-17-02696. Monarchs from Puerto Rico were collected under permit number O-VS-PVS15-SJ-00953-25082017 from the Departamento de Recursos Naturales y Ambientales. We </w:t>
      </w:r>
      <w:r w:rsidRPr="001234C4">
        <w:rPr>
          <w:rFonts w:ascii="Helvetica Neue" w:hAnsi="Helvetica Neue"/>
          <w:sz w:val="24"/>
          <w:szCs w:val="24"/>
        </w:rPr>
        <w:lastRenderedPageBreak/>
        <w:t>thank the following people for assistance with collection and shipment of monarchs: Kelsey Fisher, Leslie Decker, Jaap de Roode, Ayse Tenger-Trolander, Louie Yang, Will Haines, Jacinta Zalucki, Riccardo Papa, Elizabeth Evans, and Yadira Ortiz Ruiz. The following people provided milkweed seeds used in this experiment: Jessica Aguilar, Leslie Decker, Amanda Meier, and Anurag Agrawal. We thank the following people for assistance with various aspects of the experiment: Asia Jones, Sue-Ling Choquette, Evan Jordan, Cielle Brown, Anika Hamilton, Moria Robinson, Nick Pardikes, Kyle Christie, and especially Jessica Aguilar. Funding was provided by an Explorer Grant from the National Geographic Society, the Society for the Study of Evolution, the NSF GRFP, the NSF EAPSI program (Award #1614052), and the UC Davis Center for Population Biology.</w:t>
      </w:r>
    </w:p>
    <w:p w14:paraId="4051CF54" w14:textId="77777777" w:rsidR="001234C4" w:rsidRDefault="001234C4" w:rsidP="001234C4">
      <w:pPr>
        <w:pStyle w:val="normal0"/>
        <w:spacing w:line="240" w:lineRule="auto"/>
        <w:ind w:firstLine="720"/>
        <w:rPr>
          <w:rFonts w:ascii="Helvetica Neue" w:hAnsi="Helvetica Neue"/>
          <w:sz w:val="24"/>
          <w:szCs w:val="24"/>
        </w:rPr>
      </w:pPr>
    </w:p>
    <w:p w14:paraId="1D8B9259" w14:textId="77777777" w:rsidR="001234C4" w:rsidRPr="001234C4" w:rsidRDefault="001234C4" w:rsidP="005024DD">
      <w:pPr>
        <w:pStyle w:val="normal0"/>
        <w:spacing w:line="240" w:lineRule="auto"/>
        <w:jc w:val="center"/>
        <w:rPr>
          <w:rFonts w:ascii="Helvetica Neue" w:hAnsi="Helvetica Neue"/>
          <w:b/>
          <w:sz w:val="24"/>
          <w:szCs w:val="24"/>
          <w:u w:val="single"/>
        </w:rPr>
      </w:pPr>
      <w:r w:rsidRPr="001234C4">
        <w:rPr>
          <w:rFonts w:ascii="Helvetica Neue" w:hAnsi="Helvetica Neue"/>
          <w:b/>
          <w:sz w:val="24"/>
          <w:szCs w:val="24"/>
          <w:u w:val="single"/>
        </w:rPr>
        <w:t>Data Accessibility Statement</w:t>
      </w:r>
    </w:p>
    <w:p w14:paraId="0E7A2917" w14:textId="77777777" w:rsidR="001234C4" w:rsidRDefault="001234C4" w:rsidP="001234C4">
      <w:pPr>
        <w:pStyle w:val="normal0"/>
        <w:spacing w:line="240" w:lineRule="auto"/>
        <w:jc w:val="center"/>
        <w:rPr>
          <w:rFonts w:ascii="Helvetica Neue" w:hAnsi="Helvetica Neue"/>
          <w:b/>
          <w:sz w:val="24"/>
          <w:szCs w:val="24"/>
        </w:rPr>
      </w:pPr>
    </w:p>
    <w:p w14:paraId="33C8906F" w14:textId="153DE34D" w:rsidR="004B635D" w:rsidRDefault="001234C4" w:rsidP="005024DD">
      <w:pPr>
        <w:pStyle w:val="normal0"/>
        <w:rPr>
          <w:rFonts w:ascii="Helvetica Neue" w:hAnsi="Helvetica Neue"/>
          <w:sz w:val="24"/>
          <w:szCs w:val="24"/>
          <w:lang w:val="en-US"/>
        </w:rPr>
      </w:pPr>
      <w:r w:rsidRPr="001234C4">
        <w:rPr>
          <w:rFonts w:ascii="Helvetica Neue" w:hAnsi="Helvetica Neue"/>
          <w:sz w:val="24"/>
          <w:szCs w:val="24"/>
        </w:rPr>
        <w:t xml:space="preserve">All data and code will be archived using Github: </w:t>
      </w:r>
      <w:r w:rsidRPr="001234C4">
        <w:rPr>
          <w:rFonts w:ascii="Helvetica Neue" w:hAnsi="Helvetica Neue"/>
          <w:sz w:val="24"/>
          <w:szCs w:val="24"/>
          <w:lang w:val="en-US"/>
        </w:rPr>
        <w:t>https://github.com/micahfreedman</w:t>
      </w:r>
    </w:p>
    <w:p w14:paraId="0245BE91" w14:textId="77777777" w:rsidR="005024DD" w:rsidRDefault="005024DD" w:rsidP="005024DD">
      <w:pPr>
        <w:pStyle w:val="normal0"/>
        <w:rPr>
          <w:rFonts w:ascii="Helvetica Neue" w:hAnsi="Helvetica Neue"/>
          <w:sz w:val="24"/>
          <w:szCs w:val="24"/>
          <w:lang w:val="en-US"/>
        </w:rPr>
      </w:pPr>
    </w:p>
    <w:p w14:paraId="48AC7FFD" w14:textId="6DF0BC45" w:rsidR="005024DD" w:rsidRDefault="005024DD" w:rsidP="005024DD">
      <w:pPr>
        <w:pStyle w:val="normal0"/>
        <w:jc w:val="center"/>
        <w:rPr>
          <w:rFonts w:ascii="Helvetica Neue" w:hAnsi="Helvetica Neue"/>
          <w:b/>
          <w:sz w:val="24"/>
          <w:szCs w:val="24"/>
          <w:u w:val="single"/>
          <w:lang w:val="en-US"/>
        </w:rPr>
      </w:pPr>
      <w:r>
        <w:rPr>
          <w:rFonts w:ascii="Helvetica Neue" w:hAnsi="Helvetica Neue"/>
          <w:b/>
          <w:sz w:val="24"/>
          <w:szCs w:val="24"/>
          <w:u w:val="single"/>
          <w:lang w:val="en-US"/>
        </w:rPr>
        <w:t>Conflict of Interest Statement</w:t>
      </w:r>
    </w:p>
    <w:p w14:paraId="47739A94" w14:textId="77777777" w:rsidR="005024DD" w:rsidRDefault="005024DD" w:rsidP="005024DD">
      <w:pPr>
        <w:pStyle w:val="normal0"/>
        <w:jc w:val="center"/>
        <w:rPr>
          <w:rFonts w:ascii="Helvetica Neue" w:hAnsi="Helvetica Neue"/>
          <w:b/>
          <w:sz w:val="24"/>
          <w:szCs w:val="24"/>
          <w:u w:val="single"/>
          <w:lang w:val="en-US"/>
        </w:rPr>
      </w:pPr>
    </w:p>
    <w:p w14:paraId="38FDEED1" w14:textId="6E560730" w:rsidR="005024DD" w:rsidRPr="005024DD" w:rsidRDefault="005024DD" w:rsidP="005024DD">
      <w:pPr>
        <w:pStyle w:val="normal0"/>
        <w:rPr>
          <w:rFonts w:ascii="Helvetica Neue" w:hAnsi="Helvetica Neue"/>
          <w:sz w:val="24"/>
          <w:szCs w:val="24"/>
          <w:lang w:val="en-US"/>
        </w:rPr>
      </w:pPr>
      <w:r>
        <w:rPr>
          <w:rFonts w:ascii="Helvetica Neue" w:hAnsi="Helvetica Neue"/>
          <w:sz w:val="24"/>
          <w:szCs w:val="24"/>
          <w:lang w:val="en-US"/>
        </w:rPr>
        <w:t>The authors declare no conflicts of interest pertaining to this work.</w:t>
      </w:r>
      <w:bookmarkStart w:id="0" w:name="_GoBack"/>
      <w:bookmarkEnd w:id="0"/>
    </w:p>
    <w:sectPr w:rsidR="005024DD" w:rsidRPr="005024DD" w:rsidSect="004B6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C23CDF"/>
    <w:multiLevelType w:val="multilevel"/>
    <w:tmpl w:val="00EE0F2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nsid w:val="72876A9B"/>
    <w:multiLevelType w:val="hybridMultilevel"/>
    <w:tmpl w:val="978E8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35D"/>
    <w:rsid w:val="001234C4"/>
    <w:rsid w:val="004B635D"/>
    <w:rsid w:val="004C5CDD"/>
    <w:rsid w:val="005024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FA0D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B635D"/>
  </w:style>
  <w:style w:type="character" w:styleId="Hyperlink">
    <w:name w:val="Hyperlink"/>
    <w:basedOn w:val="DefaultParagraphFont"/>
    <w:uiPriority w:val="99"/>
    <w:unhideWhenUsed/>
    <w:rsid w:val="004B635D"/>
    <w:rPr>
      <w:color w:val="0000FF"/>
      <w:u w:val="single"/>
    </w:rPr>
  </w:style>
  <w:style w:type="paragraph" w:styleId="ListParagraph">
    <w:name w:val="List Paragraph"/>
    <w:basedOn w:val="Normal"/>
    <w:uiPriority w:val="34"/>
    <w:qFormat/>
    <w:rsid w:val="004B635D"/>
    <w:pPr>
      <w:ind w:left="720"/>
      <w:contextualSpacing/>
    </w:pPr>
  </w:style>
  <w:style w:type="paragraph" w:customStyle="1" w:styleId="normal0">
    <w:name w:val="normal"/>
    <w:rsid w:val="004B635D"/>
    <w:pPr>
      <w:spacing w:line="276" w:lineRule="auto"/>
    </w:pPr>
    <w:rPr>
      <w:rFonts w:ascii="Arial" w:eastAsia="Arial" w:hAnsi="Arial" w:cs="Arial"/>
      <w:sz w:val="22"/>
      <w:szCs w:val="22"/>
      <w:lang w:val="e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B635D"/>
  </w:style>
  <w:style w:type="character" w:styleId="Hyperlink">
    <w:name w:val="Hyperlink"/>
    <w:basedOn w:val="DefaultParagraphFont"/>
    <w:uiPriority w:val="99"/>
    <w:unhideWhenUsed/>
    <w:rsid w:val="004B635D"/>
    <w:rPr>
      <w:color w:val="0000FF"/>
      <w:u w:val="single"/>
    </w:rPr>
  </w:style>
  <w:style w:type="paragraph" w:styleId="ListParagraph">
    <w:name w:val="List Paragraph"/>
    <w:basedOn w:val="Normal"/>
    <w:uiPriority w:val="34"/>
    <w:qFormat/>
    <w:rsid w:val="004B635D"/>
    <w:pPr>
      <w:ind w:left="720"/>
      <w:contextualSpacing/>
    </w:pPr>
  </w:style>
  <w:style w:type="paragraph" w:customStyle="1" w:styleId="normal0">
    <w:name w:val="normal"/>
    <w:rsid w:val="004B635D"/>
    <w:pPr>
      <w:spacing w:line="276" w:lineRule="auto"/>
    </w:pPr>
    <w:rPr>
      <w:rFonts w:ascii="Arial" w:eastAsia="Arial" w:hAnsi="Arial" w:cs="Arial"/>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391335">
      <w:bodyDiv w:val="1"/>
      <w:marLeft w:val="0"/>
      <w:marRight w:val="0"/>
      <w:marTop w:val="0"/>
      <w:marBottom w:val="0"/>
      <w:divBdr>
        <w:top w:val="none" w:sz="0" w:space="0" w:color="auto"/>
        <w:left w:val="none" w:sz="0" w:space="0" w:color="auto"/>
        <w:bottom w:val="none" w:sz="0" w:space="0" w:color="auto"/>
        <w:right w:val="none" w:sz="0" w:space="0" w:color="auto"/>
      </w:divBdr>
    </w:div>
    <w:div w:id="1130393842">
      <w:bodyDiv w:val="1"/>
      <w:marLeft w:val="0"/>
      <w:marRight w:val="0"/>
      <w:marTop w:val="0"/>
      <w:marBottom w:val="0"/>
      <w:divBdr>
        <w:top w:val="none" w:sz="0" w:space="0" w:color="auto"/>
        <w:left w:val="none" w:sz="0" w:space="0" w:color="auto"/>
        <w:bottom w:val="none" w:sz="0" w:space="0" w:color="auto"/>
        <w:right w:val="none" w:sz="0" w:space="0" w:color="auto"/>
      </w:divBdr>
    </w:div>
    <w:div w:id="1695377805">
      <w:bodyDiv w:val="1"/>
      <w:marLeft w:val="0"/>
      <w:marRight w:val="0"/>
      <w:marTop w:val="0"/>
      <w:marBottom w:val="0"/>
      <w:divBdr>
        <w:top w:val="none" w:sz="0" w:space="0" w:color="auto"/>
        <w:left w:val="none" w:sz="0" w:space="0" w:color="auto"/>
        <w:bottom w:val="none" w:sz="0" w:space="0" w:color="auto"/>
        <w:right w:val="none" w:sz="0" w:space="0" w:color="auto"/>
      </w:divBdr>
    </w:div>
    <w:div w:id="1854881363">
      <w:bodyDiv w:val="1"/>
      <w:marLeft w:val="0"/>
      <w:marRight w:val="0"/>
      <w:marTop w:val="0"/>
      <w:marBottom w:val="0"/>
      <w:divBdr>
        <w:top w:val="none" w:sz="0" w:space="0" w:color="auto"/>
        <w:left w:val="none" w:sz="0" w:space="0" w:color="auto"/>
        <w:bottom w:val="none" w:sz="0" w:space="0" w:color="auto"/>
        <w:right w:val="none" w:sz="0" w:space="0" w:color="auto"/>
      </w:divBdr>
    </w:div>
    <w:div w:id="20280182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369</Words>
  <Characters>2104</Characters>
  <Application>Microsoft Macintosh Word</Application>
  <DocSecurity>0</DocSecurity>
  <Lines>17</Lines>
  <Paragraphs>4</Paragraphs>
  <ScaleCrop>false</ScaleCrop>
  <Company>University of California, Davis</Company>
  <LinksUpToDate>false</LinksUpToDate>
  <CharactersWithSpaces>2469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Micah Freedman</cp:lastModifiedBy>
  <cp:revision>3</cp:revision>
  <dcterms:created xsi:type="dcterms:W3CDTF">2019-08-05T21:19:00Z</dcterms:created>
  <dcterms:modified xsi:type="dcterms:W3CDTF">2019-08-07T23:58:00Z</dcterms:modified>
</cp:coreProperties>
</file>