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02">
      <w:pPr>
        <w:pageBreakBefore w:val="0"/>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03">
      <w:pPr>
        <w:pageBreakBefore w:val="0"/>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04">
      <w:pPr>
        <w:pageBreakBefore w:val="0"/>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05">
      <w:pPr>
        <w:pageBreakBefore w:val="0"/>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06">
      <w:pPr>
        <w:pageBreakBefore w:val="0"/>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07">
      <w:pPr>
        <w:pageBreakBefore w:val="0"/>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08">
      <w:pPr>
        <w:pageBreakBefore w:val="0"/>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09">
      <w:pPr>
        <w:pageBreakBefore w:val="0"/>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0A">
      <w:pPr>
        <w:pageBreakBefore w:val="0"/>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0B">
      <w:pPr>
        <w:pageBreakBefore w:val="0"/>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0C">
      <w:pPr>
        <w:pageBreakBefore w:val="0"/>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0D">
      <w:pPr>
        <w:pageBreakBefore w:val="0"/>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0E">
      <w:pPr>
        <w:pageBreakBefore w:val="0"/>
        <w:jc w:val="center"/>
        <w:rPr>
          <w:rFonts w:ascii="Courier New" w:cs="Courier New" w:eastAsia="Courier New" w:hAnsi="Courier New"/>
          <w:b w:val="1"/>
          <w:sz w:val="36"/>
          <w:szCs w:val="36"/>
        </w:rPr>
      </w:pPr>
      <w:r w:rsidDel="00000000" w:rsidR="00000000" w:rsidRPr="00000000">
        <w:rPr>
          <w:rFonts w:ascii="Courier New" w:cs="Courier New" w:eastAsia="Courier New" w:hAnsi="Courier New"/>
          <w:b w:val="1"/>
          <w:sz w:val="36"/>
          <w:szCs w:val="36"/>
          <w:rtl w:val="0"/>
        </w:rPr>
        <w:t xml:space="preserve">Lab 2: Software Configuration </w:t>
      </w:r>
    </w:p>
    <w:p w:rsidR="00000000" w:rsidDel="00000000" w:rsidP="00000000" w:rsidRDefault="00000000" w:rsidRPr="00000000" w14:paraId="0000000F">
      <w:pPr>
        <w:pageBreakBefore w:val="0"/>
        <w:jc w:val="center"/>
        <w:rPr>
          <w:rFonts w:ascii="Courier New" w:cs="Courier New" w:eastAsia="Courier New" w:hAnsi="Courier New"/>
          <w:b w:val="1"/>
          <w:sz w:val="36"/>
          <w:szCs w:val="36"/>
        </w:rPr>
      </w:pPr>
      <w:r w:rsidDel="00000000" w:rsidR="00000000" w:rsidRPr="00000000">
        <w:rPr>
          <w:rFonts w:ascii="Courier New" w:cs="Courier New" w:eastAsia="Courier New" w:hAnsi="Courier New"/>
          <w:b w:val="1"/>
          <w:sz w:val="36"/>
          <w:szCs w:val="36"/>
          <w:rtl w:val="0"/>
        </w:rPr>
        <w:t xml:space="preserve">and Simple Parallel I/O</w:t>
      </w:r>
    </w:p>
    <w:p w:rsidR="00000000" w:rsidDel="00000000" w:rsidP="00000000" w:rsidRDefault="00000000" w:rsidRPr="00000000" w14:paraId="00000010">
      <w:pPr>
        <w:pageBreakBefore w:val="0"/>
        <w:jc w:val="center"/>
        <w:rPr>
          <w:rFonts w:ascii="Courier New" w:cs="Courier New" w:eastAsia="Courier New" w:hAnsi="Courier New"/>
          <w:b w:val="1"/>
          <w:sz w:val="36"/>
          <w:szCs w:val="36"/>
        </w:rPr>
      </w:pPr>
      <w:r w:rsidDel="00000000" w:rsidR="00000000" w:rsidRPr="00000000">
        <w:rPr>
          <w:rFonts w:ascii="Courier New" w:cs="Courier New" w:eastAsia="Courier New" w:hAnsi="Courier New"/>
          <w:b w:val="1"/>
          <w:sz w:val="36"/>
          <w:szCs w:val="36"/>
          <w:rtl w:val="0"/>
        </w:rPr>
        <w:t xml:space="preserve">Micah Galos - SID: 862082339</w:t>
      </w:r>
    </w:p>
    <w:p w:rsidR="00000000" w:rsidDel="00000000" w:rsidP="00000000" w:rsidRDefault="00000000" w:rsidRPr="00000000" w14:paraId="00000011">
      <w:pPr>
        <w:pageBreakBefore w:val="0"/>
        <w:jc w:val="center"/>
        <w:rPr>
          <w:rFonts w:ascii="Courier New" w:cs="Courier New" w:eastAsia="Courier New" w:hAnsi="Courier New"/>
          <w:b w:val="1"/>
          <w:sz w:val="36"/>
          <w:szCs w:val="36"/>
        </w:rPr>
      </w:pPr>
      <w:r w:rsidDel="00000000" w:rsidR="00000000" w:rsidRPr="00000000">
        <w:rPr>
          <w:rFonts w:ascii="Courier New" w:cs="Courier New" w:eastAsia="Courier New" w:hAnsi="Courier New"/>
          <w:b w:val="1"/>
          <w:sz w:val="36"/>
          <w:szCs w:val="36"/>
          <w:rtl w:val="0"/>
        </w:rPr>
        <w:t xml:space="preserve">Joseph Ayala - SID: 862080244</w:t>
      </w:r>
    </w:p>
    <w:p w:rsidR="00000000" w:rsidDel="00000000" w:rsidP="00000000" w:rsidRDefault="00000000" w:rsidRPr="00000000" w14:paraId="00000012">
      <w:pPr>
        <w:pageBreakBefore w:val="0"/>
        <w:jc w:val="center"/>
        <w:rPr>
          <w:rFonts w:ascii="Courier New" w:cs="Courier New" w:eastAsia="Courier New" w:hAnsi="Courier New"/>
          <w:b w:val="1"/>
          <w:sz w:val="36"/>
          <w:szCs w:val="36"/>
        </w:rPr>
      </w:pPr>
      <w:r w:rsidDel="00000000" w:rsidR="00000000" w:rsidRPr="00000000">
        <w:rPr>
          <w:rFonts w:ascii="Courier New" w:cs="Courier New" w:eastAsia="Courier New" w:hAnsi="Courier New"/>
          <w:b w:val="1"/>
          <w:sz w:val="36"/>
          <w:szCs w:val="36"/>
          <w:rtl w:val="0"/>
        </w:rPr>
        <w:t xml:space="preserve">Due: October 26th, 2020 - 11:59PM</w:t>
      </w:r>
    </w:p>
    <w:p w:rsidR="00000000" w:rsidDel="00000000" w:rsidP="00000000" w:rsidRDefault="00000000" w:rsidRPr="00000000" w14:paraId="00000013">
      <w:pPr>
        <w:pageBreakBefore w:val="0"/>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4">
      <w:pPr>
        <w:pageBreakBefore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5">
      <w:pPr>
        <w:pageBreakBefore w:val="0"/>
        <w:rPr>
          <w:rFonts w:ascii="Courier New" w:cs="Courier New" w:eastAsia="Courier New" w:hAnsi="Courier New"/>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16">
      <w:pPr>
        <w:pageBreakBefore w:val="0"/>
        <w:rPr>
          <w:rFonts w:ascii="Courier New" w:cs="Courier New" w:eastAsia="Courier New" w:hAnsi="Courier New"/>
          <w:b w:val="1"/>
          <w:sz w:val="32"/>
          <w:szCs w:val="32"/>
          <w:u w:val="single"/>
        </w:rPr>
      </w:pPr>
      <w:r w:rsidDel="00000000" w:rsidR="00000000" w:rsidRPr="00000000">
        <w:rPr>
          <w:rFonts w:ascii="Courier New" w:cs="Courier New" w:eastAsia="Courier New" w:hAnsi="Courier New"/>
          <w:b w:val="1"/>
          <w:sz w:val="32"/>
          <w:szCs w:val="32"/>
          <w:u w:val="single"/>
          <w:rtl w:val="0"/>
        </w:rPr>
        <w:t xml:space="preserve">Abstract[JDA]</w:t>
      </w:r>
      <w:r w:rsidDel="00000000" w:rsidR="00000000" w:rsidRPr="00000000">
        <w:rPr>
          <w:rtl w:val="0"/>
        </w:rPr>
      </w:r>
    </w:p>
    <w:p w:rsidR="00000000" w:rsidDel="00000000" w:rsidP="00000000" w:rsidRDefault="00000000" w:rsidRPr="00000000" w14:paraId="00000017">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The objective of this lab is to familiarize ourselves further with the Kinetis software and manipulate peripherals that can be attached to the K64FRDM Board which would aid in our understanding of Digital I/O. The lab begins with installing more firmware to communicate with the board and navigating through the User interface (</w:t>
      </w:r>
      <w:r w:rsidDel="00000000" w:rsidR="00000000" w:rsidRPr="00000000">
        <w:rPr>
          <w:rFonts w:ascii="Courier New" w:cs="Courier New" w:eastAsia="Courier New" w:hAnsi="Courier New"/>
          <w:b w:val="1"/>
          <w:rtl w:val="0"/>
        </w:rPr>
        <w:t xml:space="preserve">PART 1 &amp; PART 2</w:t>
      </w:r>
      <w:r w:rsidDel="00000000" w:rsidR="00000000" w:rsidRPr="00000000">
        <w:rPr>
          <w:rFonts w:ascii="Courier New" w:cs="Courier New" w:eastAsia="Courier New" w:hAnsi="Courier New"/>
          <w:rtl w:val="0"/>
        </w:rPr>
        <w:t xml:space="preserve">) to then start our first program with the Kinetis software and K64 FRDM Board. Within the next section of the lab (</w:t>
      </w:r>
      <w:r w:rsidDel="00000000" w:rsidR="00000000" w:rsidRPr="00000000">
        <w:rPr>
          <w:rFonts w:ascii="Courier New" w:cs="Courier New" w:eastAsia="Courier New" w:hAnsi="Courier New"/>
          <w:b w:val="1"/>
          <w:rtl w:val="0"/>
        </w:rPr>
        <w:t xml:space="preserve">PART 3</w:t>
      </w:r>
      <w:r w:rsidDel="00000000" w:rsidR="00000000" w:rsidRPr="00000000">
        <w:rPr>
          <w:rFonts w:ascii="Courier New" w:cs="Courier New" w:eastAsia="Courier New" w:hAnsi="Courier New"/>
          <w:rtl w:val="0"/>
        </w:rPr>
        <w:t xml:space="preserve">)that was successfully taken and transferred over to run on board the K64. Lastly we were able to build and produce (</w:t>
      </w:r>
      <w:r w:rsidDel="00000000" w:rsidR="00000000" w:rsidRPr="00000000">
        <w:rPr>
          <w:rFonts w:ascii="Courier New" w:cs="Courier New" w:eastAsia="Courier New" w:hAnsi="Courier New"/>
          <w:b w:val="1"/>
          <w:rtl w:val="0"/>
        </w:rPr>
        <w:t xml:space="preserve">PART 4</w:t>
      </w:r>
      <w:r w:rsidDel="00000000" w:rsidR="00000000" w:rsidRPr="00000000">
        <w:rPr>
          <w:rFonts w:ascii="Courier New" w:cs="Courier New" w:eastAsia="Courier New" w:hAnsi="Courier New"/>
          <w:rtl w:val="0"/>
        </w:rPr>
        <w:t xml:space="preserve">) a simple parallel input/output led circuit that would work within the provided constraints.</w:t>
      </w:r>
    </w:p>
    <w:p w:rsidR="00000000" w:rsidDel="00000000" w:rsidP="00000000" w:rsidRDefault="00000000" w:rsidRPr="00000000" w14:paraId="00000018">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9">
      <w:pPr>
        <w:pageBreakBefore w:val="0"/>
        <w:rPr>
          <w:rFonts w:ascii="Courier New" w:cs="Courier New" w:eastAsia="Courier New" w:hAnsi="Courier New"/>
          <w:b w:val="1"/>
          <w:sz w:val="32"/>
          <w:szCs w:val="32"/>
          <w:u w:val="single"/>
        </w:rPr>
      </w:pPr>
      <w:r w:rsidDel="00000000" w:rsidR="00000000" w:rsidRPr="00000000">
        <w:rPr>
          <w:rFonts w:ascii="Courier New" w:cs="Courier New" w:eastAsia="Courier New" w:hAnsi="Courier New"/>
          <w:b w:val="1"/>
          <w:sz w:val="32"/>
          <w:szCs w:val="32"/>
          <w:u w:val="single"/>
          <w:rtl w:val="0"/>
        </w:rPr>
        <w:t xml:space="preserve">Experiment System Specification [JDA]</w:t>
      </w:r>
    </w:p>
    <w:p w:rsidR="00000000" w:rsidDel="00000000" w:rsidP="00000000" w:rsidRDefault="00000000" w:rsidRPr="00000000" w14:paraId="0000001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What is to be designed and implemented?</w:t>
      </w:r>
    </w:p>
    <w:p w:rsidR="00000000" w:rsidDel="00000000" w:rsidP="00000000" w:rsidRDefault="00000000" w:rsidRPr="00000000" w14:paraId="0000001B">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In the course of this lab the main system that would be developed and implemented would be in </w:t>
      </w:r>
      <w:r w:rsidDel="00000000" w:rsidR="00000000" w:rsidRPr="00000000">
        <w:rPr>
          <w:rFonts w:ascii="Courier New" w:cs="Courier New" w:eastAsia="Courier New" w:hAnsi="Courier New"/>
          <w:b w:val="1"/>
          <w:rtl w:val="0"/>
        </w:rPr>
        <w:t xml:space="preserve">PART 4</w:t>
      </w:r>
      <w:r w:rsidDel="00000000" w:rsidR="00000000" w:rsidRPr="00000000">
        <w:rPr>
          <w:rFonts w:ascii="Courier New" w:cs="Courier New" w:eastAsia="Courier New" w:hAnsi="Courier New"/>
          <w:rtl w:val="0"/>
        </w:rPr>
        <w:t xml:space="preserve"> of the lab where a parallel input/output led bars are outputting different LED outputs relative to an input from the four channel dip switch. Other items that were to be taken into consideration when implementing the hardware were the pins that would be used for inputting and outputting separate header pins had to be soldered on in order for better accessibility to other pins of the FRDM-K64F. </w:t>
      </w:r>
    </w:p>
    <w:p w:rsidR="00000000" w:rsidDel="00000000" w:rsidP="00000000" w:rsidRDefault="00000000" w:rsidRPr="00000000" w14:paraId="0000001C">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From following the project description in the lab manual Micah was able to produce the following circuit seen in figure 2. There were some issues in terms of implementing the hardware as the pins were problematic in terms of connecting with the breadboard. Beyond these issues however the parallel counters were able to communicate with the microcontroller accordingly and behave as prescribed in the lab manual in terms of behaving appropriately with the inputs from the DIP switches.</w:t>
      </w:r>
    </w:p>
    <w:p w:rsidR="00000000" w:rsidDel="00000000" w:rsidP="00000000" w:rsidRDefault="00000000" w:rsidRPr="00000000" w14:paraId="0000001E">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F">
      <w:pPr>
        <w:pageBreakBefore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0">
      <w:pPr>
        <w:pageBreakBefore w:val="0"/>
        <w:rPr>
          <w:rFonts w:ascii="Courier New" w:cs="Courier New" w:eastAsia="Courier New" w:hAnsi="Courier New"/>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21">
      <w:pPr>
        <w:pageBreakBefore w:val="0"/>
        <w:rPr>
          <w:rFonts w:ascii="Courier New" w:cs="Courier New" w:eastAsia="Courier New" w:hAnsi="Courier New"/>
          <w:b w:val="1"/>
          <w:sz w:val="32"/>
          <w:szCs w:val="32"/>
          <w:u w:val="single"/>
        </w:rPr>
      </w:pPr>
      <w:r w:rsidDel="00000000" w:rsidR="00000000" w:rsidRPr="00000000">
        <w:rPr>
          <w:rFonts w:ascii="Courier New" w:cs="Courier New" w:eastAsia="Courier New" w:hAnsi="Courier New"/>
          <w:b w:val="1"/>
          <w:sz w:val="32"/>
          <w:szCs w:val="32"/>
          <w:u w:val="single"/>
          <w:rtl w:val="0"/>
        </w:rPr>
        <w:t xml:space="preserve">SCHEMATIC [JDA] </w:t>
      </w:r>
    </w:p>
    <w:p w:rsidR="00000000" w:rsidDel="00000000" w:rsidP="00000000" w:rsidRDefault="00000000" w:rsidRPr="00000000" w14:paraId="00000022">
      <w:pPr>
        <w:pageBreakBefore w:val="0"/>
        <w:rPr>
          <w:rFonts w:ascii="Courier New" w:cs="Courier New" w:eastAsia="Courier New" w:hAnsi="Courier New"/>
          <w:b w:val="1"/>
          <w:sz w:val="32"/>
          <w:szCs w:val="32"/>
          <w:u w:val="single"/>
        </w:rPr>
      </w:pPr>
      <w:r w:rsidDel="00000000" w:rsidR="00000000" w:rsidRPr="00000000">
        <w:rPr>
          <w:rFonts w:ascii="Courier New" w:cs="Courier New" w:eastAsia="Courier New" w:hAnsi="Courier New"/>
          <w:b w:val="1"/>
          <w:sz w:val="32"/>
          <w:szCs w:val="32"/>
          <w:u w:val="single"/>
        </w:rPr>
        <w:drawing>
          <wp:inline distB="114300" distT="114300" distL="114300" distR="114300">
            <wp:extent cx="6858000" cy="41148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8580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jc w:val="center"/>
        <w:rPr>
          <w:rFonts w:ascii="Courier New" w:cs="Courier New" w:eastAsia="Courier New" w:hAnsi="Courier New"/>
          <w:b w:val="1"/>
          <w:sz w:val="32"/>
          <w:szCs w:val="32"/>
          <w:u w:val="single"/>
        </w:rPr>
      </w:pPr>
      <w:r w:rsidDel="00000000" w:rsidR="00000000" w:rsidRPr="00000000">
        <w:rPr>
          <w:rFonts w:ascii="Courier New" w:cs="Courier New" w:eastAsia="Courier New" w:hAnsi="Courier New"/>
          <w:sz w:val="24"/>
          <w:szCs w:val="24"/>
          <w:rtl w:val="0"/>
        </w:rPr>
        <w:t xml:space="preserve">Figure 2</w:t>
        <w:br w:type="textWrapping"/>
        <w:t xml:space="preserve">Schematic of PART 4</w:t>
      </w:r>
      <w:r w:rsidDel="00000000" w:rsidR="00000000" w:rsidRPr="00000000">
        <w:br w:type="page"/>
      </w:r>
      <w:r w:rsidDel="00000000" w:rsidR="00000000" w:rsidRPr="00000000">
        <w:rPr>
          <w:rtl w:val="0"/>
        </w:rPr>
      </w:r>
    </w:p>
    <w:p w:rsidR="00000000" w:rsidDel="00000000" w:rsidP="00000000" w:rsidRDefault="00000000" w:rsidRPr="00000000" w14:paraId="00000024">
      <w:pPr>
        <w:pageBreakBefore w:val="0"/>
        <w:rPr>
          <w:rFonts w:ascii="Courier New" w:cs="Courier New" w:eastAsia="Courier New" w:hAnsi="Courier New"/>
          <w:b w:val="1"/>
          <w:sz w:val="32"/>
          <w:szCs w:val="32"/>
          <w:u w:val="single"/>
        </w:rPr>
      </w:pPr>
      <w:r w:rsidDel="00000000" w:rsidR="00000000" w:rsidRPr="00000000">
        <w:rPr>
          <w:rFonts w:ascii="Courier New" w:cs="Courier New" w:eastAsia="Courier New" w:hAnsi="Courier New"/>
          <w:b w:val="1"/>
          <w:sz w:val="32"/>
          <w:szCs w:val="32"/>
          <w:u w:val="single"/>
          <w:rtl w:val="0"/>
        </w:rPr>
        <w:t xml:space="preserve">Breadboard Design</w:t>
      </w:r>
    </w:p>
    <w:p w:rsidR="00000000" w:rsidDel="00000000" w:rsidP="00000000" w:rsidRDefault="00000000" w:rsidRPr="00000000" w14:paraId="00000025">
      <w:pPr>
        <w:pageBreakBefore w:val="0"/>
        <w:numPr>
          <w:ilvl w:val="0"/>
          <w:numId w:val="1"/>
        </w:numPr>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Thanks to my partner Joseph for soldering the remainder of Port D’s pins on both of our board in preparation of the lab - Micah Galos</w:t>
      </w:r>
    </w:p>
    <w:p w:rsidR="00000000" w:rsidDel="00000000" w:rsidP="00000000" w:rsidRDefault="00000000" w:rsidRPr="00000000" w14:paraId="00000026">
      <w:pPr>
        <w:pageBreakBefore w:val="0"/>
        <w:jc w:val="cente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Pr>
        <w:drawing>
          <wp:inline distB="114300" distT="114300" distL="114300" distR="114300">
            <wp:extent cx="4502672" cy="5081588"/>
            <wp:effectExtent b="0" l="0" r="0" t="0"/>
            <wp:docPr id="2"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4502672" cy="508158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ind w:firstLine="720"/>
        <w:jc w:val="center"/>
        <w:rPr>
          <w:rFonts w:ascii="Courier New" w:cs="Courier New" w:eastAsia="Courier New" w:hAnsi="Courier New"/>
          <w:b w:val="1"/>
          <w:sz w:val="32"/>
          <w:szCs w:val="32"/>
          <w:u w:val="single"/>
        </w:rPr>
      </w:pPr>
      <w:r w:rsidDel="00000000" w:rsidR="00000000" w:rsidRPr="00000000">
        <w:rPr>
          <w:rFonts w:ascii="Courier New" w:cs="Courier New" w:eastAsia="Courier New" w:hAnsi="Courier New"/>
          <w:sz w:val="24"/>
          <w:szCs w:val="24"/>
          <w:rtl w:val="0"/>
        </w:rPr>
        <w:t xml:space="preserve">Figure 2</w:t>
        <w:br w:type="textWrapping"/>
        <w:t xml:space="preserve">Physical Implementation</w:t>
      </w:r>
      <w:r w:rsidDel="00000000" w:rsidR="00000000" w:rsidRPr="00000000">
        <w:br w:type="page"/>
      </w:r>
      <w:r w:rsidDel="00000000" w:rsidR="00000000" w:rsidRPr="00000000">
        <w:rPr>
          <w:rtl w:val="0"/>
        </w:rPr>
      </w:r>
    </w:p>
    <w:p w:rsidR="00000000" w:rsidDel="00000000" w:rsidP="00000000" w:rsidRDefault="00000000" w:rsidRPr="00000000" w14:paraId="00000028">
      <w:pPr>
        <w:pageBreakBefore w:val="0"/>
        <w:rPr>
          <w:rFonts w:ascii="Courier New" w:cs="Courier New" w:eastAsia="Courier New" w:hAnsi="Courier New"/>
          <w:b w:val="1"/>
          <w:sz w:val="32"/>
          <w:szCs w:val="32"/>
          <w:u w:val="single"/>
        </w:rPr>
      </w:pPr>
      <w:r w:rsidDel="00000000" w:rsidR="00000000" w:rsidRPr="00000000">
        <w:rPr>
          <w:rFonts w:ascii="Courier New" w:cs="Courier New" w:eastAsia="Courier New" w:hAnsi="Courier New"/>
          <w:b w:val="1"/>
          <w:sz w:val="32"/>
          <w:szCs w:val="32"/>
          <w:u w:val="single"/>
          <w:rtl w:val="0"/>
        </w:rPr>
        <w:t xml:space="preserve">Flowchart Diagram[Micah Galos]</w:t>
      </w:r>
    </w:p>
    <w:p w:rsidR="00000000" w:rsidDel="00000000" w:rsidP="00000000" w:rsidRDefault="00000000" w:rsidRPr="00000000" w14:paraId="00000029">
      <w:pPr>
        <w:pageBreakBefore w:val="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2795726" cy="4397772"/>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95726" cy="439777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6858000" cy="33782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8580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6858000" cy="40386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8580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D">
      <w:pPr>
        <w:pageBreakBefore w:val="0"/>
        <w:rPr>
          <w:rFonts w:ascii="Courier New" w:cs="Courier New" w:eastAsia="Courier New" w:hAnsi="Courier New"/>
          <w:sz w:val="28"/>
          <w:szCs w:val="28"/>
        </w:rPr>
      </w:pPr>
      <w:r w:rsidDel="00000000" w:rsidR="00000000" w:rsidRPr="00000000">
        <w:rPr>
          <w:rFonts w:ascii="Courier New" w:cs="Courier New" w:eastAsia="Courier New" w:hAnsi="Courier New"/>
          <w:b w:val="1"/>
          <w:sz w:val="32"/>
          <w:szCs w:val="32"/>
          <w:u w:val="single"/>
          <w:rtl w:val="0"/>
        </w:rPr>
        <w:t xml:space="preserve">Software Design[Micah Galos]</w:t>
      </w:r>
      <w:r w:rsidDel="00000000" w:rsidR="00000000" w:rsidRPr="00000000">
        <w:rPr>
          <w:rtl w:val="0"/>
        </w:rPr>
      </w:r>
    </w:p>
    <w:p w:rsidR="00000000" w:rsidDel="00000000" w:rsidP="00000000" w:rsidRDefault="00000000" w:rsidRPr="00000000" w14:paraId="0000002E">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004a43"/>
          <w:sz w:val="24"/>
          <w:szCs w:val="24"/>
          <w:highlight w:val="white"/>
          <w:rtl w:val="0"/>
        </w:rPr>
        <w:t xml:space="preserve">#include </w:t>
      </w:r>
      <w:r w:rsidDel="00000000" w:rsidR="00000000" w:rsidRPr="00000000">
        <w:rPr>
          <w:rFonts w:ascii="Courier New" w:cs="Courier New" w:eastAsia="Courier New" w:hAnsi="Courier New"/>
          <w:color w:val="800000"/>
          <w:sz w:val="24"/>
          <w:szCs w:val="24"/>
          <w:highlight w:val="white"/>
          <w:rtl w:val="0"/>
        </w:rPr>
        <w:t xml:space="preserve">"</w:t>
      </w:r>
      <w:r w:rsidDel="00000000" w:rsidR="00000000" w:rsidRPr="00000000">
        <w:rPr>
          <w:rFonts w:ascii="Courier New" w:cs="Courier New" w:eastAsia="Courier New" w:hAnsi="Courier New"/>
          <w:color w:val="40015a"/>
          <w:sz w:val="24"/>
          <w:szCs w:val="24"/>
          <w:highlight w:val="white"/>
          <w:rtl w:val="0"/>
        </w:rPr>
        <w:t xml:space="preserve">fsl_device_registers.h</w:t>
      </w:r>
      <w:r w:rsidDel="00000000" w:rsidR="00000000" w:rsidRPr="00000000">
        <w:rPr>
          <w:rFonts w:ascii="Courier New" w:cs="Courier New" w:eastAsia="Courier New" w:hAnsi="Courier New"/>
          <w:color w:val="800000"/>
          <w:sz w:val="24"/>
          <w:szCs w:val="24"/>
          <w:highlight w:val="white"/>
          <w:rtl w:val="0"/>
        </w:rPr>
        <w:t xml:space="preserve">"</w:t>
      </w:r>
      <w:r w:rsidDel="00000000" w:rsidR="00000000" w:rsidRPr="00000000">
        <w:rPr>
          <w:rtl w:val="0"/>
        </w:rPr>
      </w:r>
    </w:p>
    <w:p w:rsidR="00000000" w:rsidDel="00000000" w:rsidP="00000000" w:rsidRDefault="00000000" w:rsidRPr="00000000" w14:paraId="0000002F">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800000"/>
          <w:sz w:val="24"/>
          <w:szCs w:val="24"/>
          <w:highlight w:val="white"/>
          <w:rtl w:val="0"/>
        </w:rPr>
        <w:t xml:space="preserve">void</w:t>
      </w:r>
      <w:r w:rsidDel="00000000" w:rsidR="00000000" w:rsidRPr="00000000">
        <w:rPr>
          <w:rFonts w:ascii="Courier New" w:cs="Courier New" w:eastAsia="Courier New" w:hAnsi="Courier New"/>
          <w:sz w:val="24"/>
          <w:szCs w:val="24"/>
          <w:highlight w:val="white"/>
          <w:rtl w:val="0"/>
        </w:rPr>
        <w:t xml:space="preserve"> software_delay</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b w:val="1"/>
          <w:color w:val="800000"/>
          <w:sz w:val="24"/>
          <w:szCs w:val="24"/>
          <w:highlight w:val="white"/>
          <w:rtl w:val="0"/>
        </w:rPr>
        <w:t xml:space="preserve">unsigned</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800000"/>
          <w:sz w:val="24"/>
          <w:szCs w:val="24"/>
          <w:highlight w:val="white"/>
          <w:rtl w:val="0"/>
        </w:rPr>
        <w:t xml:space="preserve">long</w:t>
      </w:r>
      <w:r w:rsidDel="00000000" w:rsidR="00000000" w:rsidRPr="00000000">
        <w:rPr>
          <w:rFonts w:ascii="Courier New" w:cs="Courier New" w:eastAsia="Courier New" w:hAnsi="Courier New"/>
          <w:sz w:val="24"/>
          <w:szCs w:val="24"/>
          <w:highlight w:val="white"/>
          <w:rtl w:val="0"/>
        </w:rPr>
        <w:t xml:space="preserve"> delay</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tl w:val="0"/>
        </w:rPr>
      </w:r>
    </w:p>
    <w:p w:rsidR="00000000" w:rsidDel="00000000" w:rsidP="00000000" w:rsidRDefault="00000000" w:rsidRPr="00000000" w14:paraId="00000030">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31">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800000"/>
          <w:sz w:val="24"/>
          <w:szCs w:val="24"/>
          <w:highlight w:val="white"/>
          <w:rtl w:val="0"/>
        </w:rPr>
        <w:t xml:space="preserve">while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delay </w:t>
      </w:r>
      <w:r w:rsidDel="00000000" w:rsidR="00000000" w:rsidRPr="00000000">
        <w:rPr>
          <w:rFonts w:ascii="Courier New" w:cs="Courier New" w:eastAsia="Courier New" w:hAnsi="Courier New"/>
          <w:color w:val="808030"/>
          <w:sz w:val="24"/>
          <w:szCs w:val="24"/>
          <w:highlight w:val="white"/>
          <w:rtl w:val="0"/>
        </w:rPr>
        <w:t xml:space="preserve">&gt;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c00"/>
          <w:sz w:val="24"/>
          <w:szCs w:val="24"/>
          <w:highlight w:val="white"/>
          <w:rtl w:val="0"/>
        </w:rPr>
        <w:t xml:space="preserve">0</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delay</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32">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33">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b w:val="1"/>
          <w:color w:val="800000"/>
          <w:sz w:val="24"/>
          <w:szCs w:val="24"/>
          <w:highlight w:val="white"/>
          <w:rtl w:val="0"/>
        </w:rPr>
        <w:t xml:space="preserve">int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400000"/>
          <w:sz w:val="24"/>
          <w:szCs w:val="24"/>
          <w:highlight w:val="white"/>
          <w:rtl w:val="0"/>
        </w:rPr>
        <w:t xml:space="preserve">main</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b w:val="1"/>
          <w:color w:val="800000"/>
          <w:sz w:val="24"/>
          <w:szCs w:val="24"/>
          <w:highlight w:val="white"/>
          <w:rtl w:val="0"/>
        </w:rPr>
        <w:t xml:space="preserve">void</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tl w:val="0"/>
        </w:rPr>
      </w:r>
    </w:p>
    <w:p w:rsidR="00000000" w:rsidDel="00000000" w:rsidP="00000000" w:rsidRDefault="00000000" w:rsidRPr="00000000" w14:paraId="00000034">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35">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696969"/>
          <w:sz w:val="24"/>
          <w:szCs w:val="24"/>
          <w:highlight w:val="white"/>
          <w:rtl w:val="0"/>
        </w:rPr>
        <w:t xml:space="preserve">/* Configure Clock Gating for Ports B,C, and D; */</w:t>
      </w:r>
      <w:r w:rsidDel="00000000" w:rsidR="00000000" w:rsidRPr="00000000">
        <w:rPr>
          <w:rtl w:val="0"/>
        </w:rPr>
      </w:r>
    </w:p>
    <w:p w:rsidR="00000000" w:rsidDel="00000000" w:rsidP="00000000" w:rsidRDefault="00000000" w:rsidRPr="00000000" w14:paraId="00000036">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SIM_SCGC5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SIM_SCGC5_PORTB_MASK</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37">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SIM_SCGC5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SIM_SCGC5_PORTC_MASK</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38">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SIM_SCGC5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SIM_SCGC5_PORTD_MASK</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39">
      <w:pPr>
        <w:pageBreakBefore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3A">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696969"/>
          <w:sz w:val="24"/>
          <w:szCs w:val="24"/>
          <w:highlight w:val="white"/>
          <w:rtl w:val="0"/>
        </w:rPr>
        <w:t xml:space="preserve">/* NOTE: These are for opening pins of ports */</w:t>
      </w:r>
      <w:r w:rsidDel="00000000" w:rsidR="00000000" w:rsidRPr="00000000">
        <w:rPr>
          <w:rtl w:val="0"/>
        </w:rPr>
      </w:r>
    </w:p>
    <w:p w:rsidR="00000000" w:rsidDel="00000000" w:rsidP="00000000" w:rsidRDefault="00000000" w:rsidRPr="00000000" w14:paraId="0000003B">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696969"/>
          <w:sz w:val="24"/>
          <w:szCs w:val="24"/>
          <w:highlight w:val="white"/>
          <w:rtl w:val="0"/>
        </w:rPr>
        <w:t xml:space="preserve">/* Configure Port D Pins 0-7 for GPIO; */</w:t>
      </w:r>
      <w:r w:rsidDel="00000000" w:rsidR="00000000" w:rsidRPr="00000000">
        <w:rPr>
          <w:rtl w:val="0"/>
        </w:rPr>
      </w:r>
    </w:p>
    <w:p w:rsidR="00000000" w:rsidDel="00000000" w:rsidP="00000000" w:rsidRDefault="00000000" w:rsidRPr="00000000" w14:paraId="0000003C">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PORTD_GPCLR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0x00FF0100</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3D">
      <w:pPr>
        <w:pageBreakBefore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3E">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696969"/>
          <w:sz w:val="24"/>
          <w:szCs w:val="24"/>
          <w:highlight w:val="white"/>
          <w:rtl w:val="0"/>
        </w:rPr>
        <w:t xml:space="preserve">/* Configure Port C Pins 0-5 and 7-8 for GPIO; */</w:t>
      </w:r>
      <w:r w:rsidDel="00000000" w:rsidR="00000000" w:rsidRPr="00000000">
        <w:rPr>
          <w:rtl w:val="0"/>
        </w:rPr>
      </w:r>
    </w:p>
    <w:p w:rsidR="00000000" w:rsidDel="00000000" w:rsidP="00000000" w:rsidRDefault="00000000" w:rsidRPr="00000000" w14:paraId="0000003F">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PORTC_GPCLR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0x01BF0100</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40">
      <w:pPr>
        <w:pageBreakBefore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41">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696969"/>
          <w:sz w:val="24"/>
          <w:szCs w:val="24"/>
          <w:highlight w:val="white"/>
          <w:rtl w:val="0"/>
        </w:rPr>
        <w:t xml:space="preserve">/* Configure Port B Pin 0 &amp; 1 for GPIO; */</w:t>
      </w:r>
      <w:r w:rsidDel="00000000" w:rsidR="00000000" w:rsidRPr="00000000">
        <w:rPr>
          <w:rtl w:val="0"/>
        </w:rPr>
      </w:r>
    </w:p>
    <w:p w:rsidR="00000000" w:rsidDel="00000000" w:rsidP="00000000" w:rsidRDefault="00000000" w:rsidRPr="00000000" w14:paraId="00000042">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PORTB_GPCLR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0x000C0100</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43">
      <w:pPr>
        <w:pageBreakBefore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44">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696969"/>
          <w:sz w:val="24"/>
          <w:szCs w:val="24"/>
          <w:highlight w:val="white"/>
          <w:rtl w:val="0"/>
        </w:rPr>
        <w:t xml:space="preserve">/* NOTE: GPIOx_PDDR for I/O Pin Configuration */</w:t>
      </w:r>
      <w:r w:rsidDel="00000000" w:rsidR="00000000" w:rsidRPr="00000000">
        <w:rPr>
          <w:rtl w:val="0"/>
        </w:rPr>
      </w:r>
    </w:p>
    <w:p w:rsidR="00000000" w:rsidDel="00000000" w:rsidP="00000000" w:rsidRDefault="00000000" w:rsidRPr="00000000" w14:paraId="00000045">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696969"/>
          <w:sz w:val="24"/>
          <w:szCs w:val="24"/>
          <w:highlight w:val="white"/>
          <w:rtl w:val="0"/>
        </w:rPr>
        <w:t xml:space="preserve">/* Configure Port B Pin 2, 3 for Input; */</w:t>
      </w:r>
      <w:r w:rsidDel="00000000" w:rsidR="00000000" w:rsidRPr="00000000">
        <w:rPr>
          <w:rtl w:val="0"/>
        </w:rPr>
      </w:r>
    </w:p>
    <w:p w:rsidR="00000000" w:rsidDel="00000000" w:rsidP="00000000" w:rsidRDefault="00000000" w:rsidRPr="00000000" w14:paraId="00000046">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GPIOB_PDDR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008c00"/>
          <w:sz w:val="24"/>
          <w:szCs w:val="24"/>
          <w:highlight w:val="white"/>
          <w:rtl w:val="0"/>
        </w:rPr>
        <w:t xml:space="preserve">0</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808030"/>
          <w:sz w:val="24"/>
          <w:szCs w:val="24"/>
          <w:highlight w:val="white"/>
          <w:rtl w:val="0"/>
        </w:rPr>
        <w:t xml:space="preserve">&lt;&lt;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c00"/>
          <w:sz w:val="24"/>
          <w:szCs w:val="24"/>
          <w:highlight w:val="white"/>
          <w:rtl w:val="0"/>
        </w:rPr>
        <w:t xml:space="preserve">2</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47">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GPIOB_PDDR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008c00"/>
          <w:sz w:val="24"/>
          <w:szCs w:val="24"/>
          <w:highlight w:val="white"/>
          <w:rtl w:val="0"/>
        </w:rPr>
        <w:t xml:space="preserve">0</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808030"/>
          <w:sz w:val="24"/>
          <w:szCs w:val="24"/>
          <w:highlight w:val="white"/>
          <w:rtl w:val="0"/>
        </w:rPr>
        <w:t xml:space="preserve">&lt;&lt;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c00"/>
          <w:sz w:val="24"/>
          <w:szCs w:val="24"/>
          <w:highlight w:val="white"/>
          <w:rtl w:val="0"/>
        </w:rPr>
        <w:t xml:space="preserve">3</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48">
      <w:pPr>
        <w:pageBreakBefore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49">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696969"/>
          <w:sz w:val="24"/>
          <w:szCs w:val="24"/>
          <w:highlight w:val="white"/>
          <w:rtl w:val="0"/>
        </w:rPr>
        <w:t xml:space="preserve">/* Configure Port D Pins 0-7 for Output; */</w:t>
      </w:r>
      <w:r w:rsidDel="00000000" w:rsidR="00000000" w:rsidRPr="00000000">
        <w:rPr>
          <w:rtl w:val="0"/>
        </w:rPr>
      </w:r>
    </w:p>
    <w:p w:rsidR="00000000" w:rsidDel="00000000" w:rsidP="00000000" w:rsidRDefault="00000000" w:rsidRPr="00000000" w14:paraId="0000004A">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GPIOD_PDDR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0x000000FF</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4B">
      <w:pPr>
        <w:pageBreakBefore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4C">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696969"/>
          <w:sz w:val="24"/>
          <w:szCs w:val="24"/>
          <w:highlight w:val="white"/>
          <w:rtl w:val="0"/>
        </w:rPr>
        <w:t xml:space="preserve">/* Configure Port C Pins 0-5 and 7-8 for Output; */</w:t>
      </w:r>
      <w:r w:rsidDel="00000000" w:rsidR="00000000" w:rsidRPr="00000000">
        <w:rPr>
          <w:rtl w:val="0"/>
        </w:rPr>
      </w:r>
    </w:p>
    <w:p w:rsidR="00000000" w:rsidDel="00000000" w:rsidP="00000000" w:rsidRDefault="00000000" w:rsidRPr="00000000" w14:paraId="0000004D">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GPIOC_PDDR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0x000001BF</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4E">
      <w:pPr>
        <w:pageBreakBefore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4F">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696969"/>
          <w:sz w:val="24"/>
          <w:szCs w:val="24"/>
          <w:highlight w:val="white"/>
          <w:rtl w:val="0"/>
        </w:rPr>
        <w:t xml:space="preserve">/* Initialize Port C to 0; */</w:t>
      </w:r>
      <w:r w:rsidDel="00000000" w:rsidR="00000000" w:rsidRPr="00000000">
        <w:rPr>
          <w:rtl w:val="0"/>
        </w:rPr>
      </w:r>
    </w:p>
    <w:p w:rsidR="00000000" w:rsidDel="00000000" w:rsidP="00000000" w:rsidRDefault="00000000" w:rsidRPr="00000000" w14:paraId="00000050">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GPIOC_PDOR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0x00</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51">
      <w:pPr>
        <w:pageBreakBefore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52">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696969"/>
          <w:sz w:val="24"/>
          <w:szCs w:val="24"/>
          <w:highlight w:val="white"/>
          <w:rtl w:val="0"/>
        </w:rPr>
        <w:t xml:space="preserve">/* Initialize Port D such that only 1 bit is ON; */</w:t>
      </w:r>
      <w:r w:rsidDel="00000000" w:rsidR="00000000" w:rsidRPr="00000000">
        <w:rPr>
          <w:rtl w:val="0"/>
        </w:rPr>
      </w:r>
    </w:p>
    <w:p w:rsidR="00000000" w:rsidDel="00000000" w:rsidP="00000000" w:rsidRDefault="00000000" w:rsidRPr="00000000" w14:paraId="00000053">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GPIOD_PDOR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0x10</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54">
      <w:pPr>
        <w:pageBreakBefore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55">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 xml:space="preserve"> </w:t>
      </w:r>
      <w:r w:rsidDel="00000000" w:rsidR="00000000" w:rsidRPr="00000000">
        <w:rPr>
          <w:rFonts w:ascii="Courier New" w:cs="Courier New" w:eastAsia="Courier New" w:hAnsi="Courier New"/>
          <w:color w:val="696969"/>
          <w:sz w:val="24"/>
          <w:szCs w:val="24"/>
          <w:highlight w:val="white"/>
          <w:rtl w:val="0"/>
        </w:rPr>
        <w:t xml:space="preserve">/*Delay Value*/</w:t>
      </w:r>
      <w:r w:rsidDel="00000000" w:rsidR="00000000" w:rsidRPr="00000000">
        <w:rPr>
          <w:rtl w:val="0"/>
        </w:rPr>
      </w:r>
    </w:p>
    <w:p w:rsidR="00000000" w:rsidDel="00000000" w:rsidP="00000000" w:rsidRDefault="00000000" w:rsidRPr="00000000" w14:paraId="00000056">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696969"/>
          <w:sz w:val="24"/>
          <w:szCs w:val="24"/>
          <w:highlight w:val="white"/>
          <w:rtl w:val="0"/>
        </w:rPr>
        <w:t xml:space="preserve">//unsigned long Delay = 0x10000; // Fast</w:t>
      </w:r>
      <w:r w:rsidDel="00000000" w:rsidR="00000000" w:rsidRPr="00000000">
        <w:rPr>
          <w:rtl w:val="0"/>
        </w:rPr>
      </w:r>
    </w:p>
    <w:p w:rsidR="00000000" w:rsidDel="00000000" w:rsidP="00000000" w:rsidRDefault="00000000" w:rsidRPr="00000000" w14:paraId="00000057">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800000"/>
          <w:sz w:val="24"/>
          <w:szCs w:val="24"/>
          <w:highlight w:val="white"/>
          <w:rtl w:val="0"/>
        </w:rPr>
        <w:t xml:space="preserve">unsigned</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800000"/>
          <w:sz w:val="24"/>
          <w:szCs w:val="24"/>
          <w:highlight w:val="white"/>
          <w:rtl w:val="0"/>
        </w:rPr>
        <w:t xml:space="preserve">long</w:t>
      </w:r>
      <w:r w:rsidDel="00000000" w:rsidR="00000000" w:rsidRPr="00000000">
        <w:rPr>
          <w:rFonts w:ascii="Courier New" w:cs="Courier New" w:eastAsia="Courier New" w:hAnsi="Courier New"/>
          <w:sz w:val="24"/>
          <w:szCs w:val="24"/>
          <w:highlight w:val="white"/>
          <w:rtl w:val="0"/>
        </w:rPr>
        <w:t xml:space="preserve"> Delay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0x100000</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96969"/>
          <w:sz w:val="24"/>
          <w:szCs w:val="24"/>
          <w:highlight w:val="white"/>
          <w:rtl w:val="0"/>
        </w:rPr>
        <w:t xml:space="preserve">// Slow</w:t>
      </w:r>
      <w:r w:rsidDel="00000000" w:rsidR="00000000" w:rsidRPr="00000000">
        <w:rPr>
          <w:rtl w:val="0"/>
        </w:rPr>
      </w:r>
    </w:p>
    <w:p w:rsidR="00000000" w:rsidDel="00000000" w:rsidP="00000000" w:rsidRDefault="00000000" w:rsidRPr="00000000" w14:paraId="00000058">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800000"/>
          <w:sz w:val="24"/>
          <w:szCs w:val="24"/>
          <w:highlight w:val="white"/>
          <w:rtl w:val="0"/>
        </w:rPr>
        <w:t xml:space="preserve">unsigned</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800000"/>
          <w:sz w:val="24"/>
          <w:szCs w:val="24"/>
          <w:highlight w:val="white"/>
          <w:rtl w:val="0"/>
        </w:rPr>
        <w:t xml:space="preserve">long</w:t>
      </w:r>
      <w:r w:rsidDel="00000000" w:rsidR="00000000" w:rsidRPr="00000000">
        <w:rPr>
          <w:rFonts w:ascii="Courier New" w:cs="Courier New" w:eastAsia="Courier New" w:hAnsi="Courier New"/>
          <w:sz w:val="24"/>
          <w:szCs w:val="24"/>
          <w:highlight w:val="white"/>
          <w:rtl w:val="0"/>
        </w:rPr>
        <w:t xml:space="preserve"> CNT_DIR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c00"/>
          <w:sz w:val="24"/>
          <w:szCs w:val="24"/>
          <w:highlight w:val="white"/>
          <w:rtl w:val="0"/>
        </w:rPr>
        <w:t xml:space="preserve">0</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800000"/>
          <w:sz w:val="24"/>
          <w:szCs w:val="24"/>
          <w:highlight w:val="white"/>
          <w:rtl w:val="0"/>
        </w:rPr>
        <w:t xml:space="preserve">unsigned</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b w:val="1"/>
          <w:color w:val="800000"/>
          <w:sz w:val="24"/>
          <w:szCs w:val="24"/>
          <w:highlight w:val="white"/>
          <w:rtl w:val="0"/>
        </w:rPr>
        <w:t xml:space="preserve">long</w:t>
      </w:r>
      <w:r w:rsidDel="00000000" w:rsidR="00000000" w:rsidRPr="00000000">
        <w:rPr>
          <w:rFonts w:ascii="Courier New" w:cs="Courier New" w:eastAsia="Courier New" w:hAnsi="Courier New"/>
          <w:sz w:val="24"/>
          <w:szCs w:val="24"/>
          <w:highlight w:val="white"/>
          <w:rtl w:val="0"/>
        </w:rPr>
        <w:t xml:space="preserve"> ROT_DIR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c00"/>
          <w:sz w:val="24"/>
          <w:szCs w:val="24"/>
          <w:highlight w:val="white"/>
          <w:rtl w:val="0"/>
        </w:rPr>
        <w:t xml:space="preserve">0</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59">
      <w:pPr>
        <w:pageBreakBefore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5A">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800000"/>
          <w:sz w:val="24"/>
          <w:szCs w:val="24"/>
          <w:highlight w:val="white"/>
          <w:rtl w:val="0"/>
        </w:rPr>
        <w:t xml:space="preserve">while</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008c00"/>
          <w:sz w:val="24"/>
          <w:szCs w:val="24"/>
          <w:highlight w:val="white"/>
          <w:rtl w:val="0"/>
        </w:rPr>
        <w:t xml:space="preserve">1</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5B">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software_delay</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Delay</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96969"/>
          <w:sz w:val="24"/>
          <w:szCs w:val="24"/>
          <w:highlight w:val="white"/>
          <w:rtl w:val="0"/>
        </w:rPr>
        <w:t xml:space="preserve">/*Wait Delay Value*/</w:t>
      </w:r>
      <w:r w:rsidDel="00000000" w:rsidR="00000000" w:rsidRPr="00000000">
        <w:rPr>
          <w:rtl w:val="0"/>
        </w:rPr>
      </w:r>
    </w:p>
    <w:p w:rsidR="00000000" w:rsidDel="00000000" w:rsidP="00000000" w:rsidRDefault="00000000" w:rsidRPr="00000000" w14:paraId="0000005C">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96969"/>
          <w:sz w:val="24"/>
          <w:szCs w:val="24"/>
          <w:highlight w:val="white"/>
          <w:rtl w:val="0"/>
        </w:rPr>
        <w:t xml:space="preserve">/* Read Port B*/</w:t>
      </w:r>
      <w:r w:rsidDel="00000000" w:rsidR="00000000" w:rsidRPr="00000000">
        <w:rPr>
          <w:rtl w:val="0"/>
        </w:rPr>
      </w:r>
    </w:p>
    <w:p w:rsidR="00000000" w:rsidDel="00000000" w:rsidP="00000000" w:rsidRDefault="00000000" w:rsidRPr="00000000" w14:paraId="0000005D">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CNT_DIR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GPIOB_PDIR</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808030"/>
          <w:sz w:val="24"/>
          <w:szCs w:val="24"/>
          <w:highlight w:val="white"/>
          <w:rtl w:val="0"/>
        </w:rPr>
        <w:t xml:space="preserve">&amp;</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0x04</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5E">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 xml:space="preserve">ROT_DIR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GPIOB_PDIR</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808030"/>
          <w:sz w:val="24"/>
          <w:szCs w:val="24"/>
          <w:highlight w:val="white"/>
          <w:rtl w:val="0"/>
        </w:rPr>
        <w:t xml:space="preserve">&amp;</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0x08</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5F">
      <w:pPr>
        <w:pageBreakBefore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60">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96969"/>
          <w:sz w:val="24"/>
          <w:szCs w:val="24"/>
          <w:highlight w:val="white"/>
          <w:rtl w:val="0"/>
        </w:rPr>
        <w:t xml:space="preserve">/* Counter PORTC using PORTB*/</w:t>
      </w:r>
      <w:r w:rsidDel="00000000" w:rsidR="00000000" w:rsidRPr="00000000">
        <w:rPr>
          <w:rtl w:val="0"/>
        </w:rPr>
      </w:r>
    </w:p>
    <w:p w:rsidR="00000000" w:rsidDel="00000000" w:rsidP="00000000" w:rsidRDefault="00000000" w:rsidRPr="00000000" w14:paraId="00000061">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800000"/>
          <w:sz w:val="24"/>
          <w:szCs w:val="24"/>
          <w:highlight w:val="white"/>
          <w:rtl w:val="0"/>
        </w:rPr>
        <w:t xml:space="preserve">if</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CNT_DIR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0x00</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62">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GPIOC_PDOR</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96969"/>
          <w:sz w:val="24"/>
          <w:szCs w:val="24"/>
          <w:highlight w:val="white"/>
          <w:rtl w:val="0"/>
        </w:rPr>
        <w:t xml:space="preserve">// Increment</w:t>
      </w:r>
      <w:r w:rsidDel="00000000" w:rsidR="00000000" w:rsidRPr="00000000">
        <w:rPr>
          <w:rtl w:val="0"/>
        </w:rPr>
      </w:r>
    </w:p>
    <w:p w:rsidR="00000000" w:rsidDel="00000000" w:rsidP="00000000" w:rsidRDefault="00000000" w:rsidRPr="00000000" w14:paraId="00000063">
      <w:pPr>
        <w:pageBreakBefore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64">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696969"/>
          <w:sz w:val="24"/>
          <w:szCs w:val="24"/>
          <w:highlight w:val="white"/>
          <w:rtl w:val="0"/>
        </w:rPr>
        <w:t xml:space="preserve">/*  Hold lower 6 bits and left shift bits 6,7 to 7,8</w:t>
      </w:r>
      <w:r w:rsidDel="00000000" w:rsidR="00000000" w:rsidRPr="00000000">
        <w:rPr>
          <w:rtl w:val="0"/>
        </w:rPr>
      </w:r>
    </w:p>
    <w:p w:rsidR="00000000" w:rsidDel="00000000" w:rsidP="00000000" w:rsidRDefault="00000000" w:rsidRPr="00000000" w14:paraId="00000065">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696969"/>
          <w:sz w:val="24"/>
          <w:szCs w:val="24"/>
          <w:highlight w:val="white"/>
          <w:rtl w:val="0"/>
        </w:rPr>
        <w:tab/>
        <w:tab/>
        <w:tab/>
        <w:t xml:space="preserve"> *  to simulate pin 6 output on LED via bit manipulation</w:t>
      </w:r>
      <w:r w:rsidDel="00000000" w:rsidR="00000000" w:rsidRPr="00000000">
        <w:rPr>
          <w:rtl w:val="0"/>
        </w:rPr>
      </w:r>
    </w:p>
    <w:p w:rsidR="00000000" w:rsidDel="00000000" w:rsidP="00000000" w:rsidRDefault="00000000" w:rsidRPr="00000000" w14:paraId="00000066">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696969"/>
          <w:sz w:val="24"/>
          <w:szCs w:val="24"/>
          <w:highlight w:val="white"/>
          <w:rtl w:val="0"/>
        </w:rPr>
        <w:tab/>
        <w:tab/>
        <w:tab/>
        <w:t xml:space="preserve"> */</w:t>
      </w:r>
      <w:r w:rsidDel="00000000" w:rsidR="00000000" w:rsidRPr="00000000">
        <w:rPr>
          <w:rtl w:val="0"/>
        </w:rPr>
      </w:r>
    </w:p>
    <w:p w:rsidR="00000000" w:rsidDel="00000000" w:rsidP="00000000" w:rsidRDefault="00000000" w:rsidRPr="00000000" w14:paraId="00000067">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800000"/>
          <w:sz w:val="24"/>
          <w:szCs w:val="24"/>
          <w:highlight w:val="white"/>
          <w:rtl w:val="0"/>
        </w:rPr>
        <w:t xml:space="preserve">if</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GPIOC_PDOR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0x3F</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68">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GPIOC_PDOR</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69">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GPIOC_PDOR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0x3F</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GPIOC_PDOR </w:t>
      </w:r>
      <w:r w:rsidDel="00000000" w:rsidR="00000000" w:rsidRPr="00000000">
        <w:rPr>
          <w:rFonts w:ascii="Courier New" w:cs="Courier New" w:eastAsia="Courier New" w:hAnsi="Courier New"/>
          <w:color w:val="808030"/>
          <w:sz w:val="24"/>
          <w:szCs w:val="24"/>
          <w:highlight w:val="white"/>
          <w:rtl w:val="0"/>
        </w:rPr>
        <w:t xml:space="preserve">&lt;&lt;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c00"/>
          <w:sz w:val="24"/>
          <w:szCs w:val="24"/>
          <w:highlight w:val="white"/>
          <w:rtl w:val="0"/>
        </w:rPr>
        <w:t xml:space="preserve">1</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6A">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software_delay</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Delay</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96969"/>
          <w:sz w:val="24"/>
          <w:szCs w:val="24"/>
          <w:highlight w:val="white"/>
          <w:rtl w:val="0"/>
        </w:rPr>
        <w:t xml:space="preserve">/*Wait Delay Value*/</w:t>
      </w:r>
      <w:r w:rsidDel="00000000" w:rsidR="00000000" w:rsidRPr="00000000">
        <w:rPr>
          <w:rtl w:val="0"/>
        </w:rPr>
      </w:r>
    </w:p>
    <w:p w:rsidR="00000000" w:rsidDel="00000000" w:rsidP="00000000" w:rsidRDefault="00000000" w:rsidRPr="00000000" w14:paraId="0000006B">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GPIOC_PDOR</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6C">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6D">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800000"/>
          <w:sz w:val="24"/>
          <w:szCs w:val="24"/>
          <w:highlight w:val="white"/>
          <w:rtl w:val="0"/>
        </w:rPr>
        <w:t xml:space="preserve">if</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GPIOC_PDOR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0xBF</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6E">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GPIOC_PDOR</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6F">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GPIOC_PDOR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008000"/>
          <w:sz w:val="24"/>
          <w:szCs w:val="24"/>
          <w:highlight w:val="white"/>
          <w:rtl w:val="0"/>
        </w:rPr>
        <w:t xml:space="preserve">0xFF</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GPIOC_PDOR</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70">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software_delay</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Delay</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96969"/>
          <w:sz w:val="24"/>
          <w:szCs w:val="24"/>
          <w:highlight w:val="white"/>
          <w:rtl w:val="0"/>
        </w:rPr>
        <w:t xml:space="preserve">/*Wait Delay Value*/</w:t>
      </w:r>
      <w:r w:rsidDel="00000000" w:rsidR="00000000" w:rsidRPr="00000000">
        <w:rPr>
          <w:rtl w:val="0"/>
        </w:rPr>
      </w:r>
    </w:p>
    <w:p w:rsidR="00000000" w:rsidDel="00000000" w:rsidP="00000000" w:rsidRDefault="00000000" w:rsidRPr="00000000" w14:paraId="00000071">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GPIOC_PDOR</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72">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73">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800000"/>
          <w:sz w:val="24"/>
          <w:szCs w:val="24"/>
          <w:highlight w:val="white"/>
          <w:rtl w:val="0"/>
        </w:rPr>
        <w:t xml:space="preserve">if</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GPIOC_PDOR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0x13F</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74">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GPIOC_PDOR</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75">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GPIOC_PDOR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008000"/>
          <w:sz w:val="24"/>
          <w:szCs w:val="24"/>
          <w:highlight w:val="white"/>
          <w:rtl w:val="0"/>
        </w:rPr>
        <w:t xml:space="preserve">0x7F</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GPIOC_PDOR</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76">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software_delay</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Delay</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96969"/>
          <w:sz w:val="24"/>
          <w:szCs w:val="24"/>
          <w:highlight w:val="white"/>
          <w:rtl w:val="0"/>
        </w:rPr>
        <w:t xml:space="preserve">/*Wait Delay Value*/</w:t>
      </w:r>
      <w:r w:rsidDel="00000000" w:rsidR="00000000" w:rsidRPr="00000000">
        <w:rPr>
          <w:rtl w:val="0"/>
        </w:rPr>
      </w:r>
    </w:p>
    <w:p w:rsidR="00000000" w:rsidDel="00000000" w:rsidP="00000000" w:rsidRDefault="00000000" w:rsidRPr="00000000" w14:paraId="00000077">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GPIOC_PDOR</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78">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79">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800000"/>
          <w:sz w:val="24"/>
          <w:szCs w:val="24"/>
          <w:highlight w:val="white"/>
          <w:rtl w:val="0"/>
        </w:rPr>
        <w:t xml:space="preserve">if</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GPIOC_PDOR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0x1BF</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7A">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software_delay</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Delay</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96969"/>
          <w:sz w:val="24"/>
          <w:szCs w:val="24"/>
          <w:highlight w:val="white"/>
          <w:rtl w:val="0"/>
        </w:rPr>
        <w:t xml:space="preserve">/*Wait Delay Value*/</w:t>
      </w:r>
      <w:r w:rsidDel="00000000" w:rsidR="00000000" w:rsidRPr="00000000">
        <w:rPr>
          <w:rtl w:val="0"/>
        </w:rPr>
      </w:r>
    </w:p>
    <w:p w:rsidR="00000000" w:rsidDel="00000000" w:rsidP="00000000" w:rsidRDefault="00000000" w:rsidRPr="00000000" w14:paraId="0000007B">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GPIOC_PDOR</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7C">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GPIOC_PDOR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0x00</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7D">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7E">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7F">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800000"/>
          <w:sz w:val="24"/>
          <w:szCs w:val="24"/>
          <w:highlight w:val="white"/>
          <w:rtl w:val="0"/>
        </w:rPr>
        <w:t xml:space="preserve">else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80">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800000"/>
          <w:sz w:val="24"/>
          <w:szCs w:val="24"/>
          <w:highlight w:val="white"/>
          <w:rtl w:val="0"/>
        </w:rPr>
        <w:t xml:space="preserve">if</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GPIOC_PDOR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0x00</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81">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software_delay</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Delay</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96969"/>
          <w:sz w:val="24"/>
          <w:szCs w:val="24"/>
          <w:highlight w:val="white"/>
          <w:rtl w:val="0"/>
        </w:rPr>
        <w:t xml:space="preserve">/*Wait Delay Value*/</w:t>
      </w:r>
      <w:r w:rsidDel="00000000" w:rsidR="00000000" w:rsidRPr="00000000">
        <w:rPr>
          <w:rtl w:val="0"/>
        </w:rPr>
      </w:r>
    </w:p>
    <w:p w:rsidR="00000000" w:rsidDel="00000000" w:rsidP="00000000" w:rsidRDefault="00000000" w:rsidRPr="00000000" w14:paraId="00000082">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GPIOC_PDOR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0x1BF</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83">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84">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GPIOC_PDOR</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96969"/>
          <w:sz w:val="24"/>
          <w:szCs w:val="24"/>
          <w:highlight w:val="white"/>
          <w:rtl w:val="0"/>
        </w:rPr>
        <w:t xml:space="preserve">// Decrement</w:t>
      </w:r>
      <w:r w:rsidDel="00000000" w:rsidR="00000000" w:rsidRPr="00000000">
        <w:rPr>
          <w:rtl w:val="0"/>
        </w:rPr>
      </w:r>
    </w:p>
    <w:p w:rsidR="00000000" w:rsidDel="00000000" w:rsidP="00000000" w:rsidRDefault="00000000" w:rsidRPr="00000000" w14:paraId="00000085">
      <w:pPr>
        <w:pageBreakBefore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86">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696969"/>
          <w:sz w:val="24"/>
          <w:szCs w:val="24"/>
          <w:highlight w:val="white"/>
          <w:rtl w:val="0"/>
        </w:rPr>
        <w:t xml:space="preserve">/*  Hold lower 6 bits and right shift bits 7,8 to 6,7</w:t>
      </w:r>
      <w:r w:rsidDel="00000000" w:rsidR="00000000" w:rsidRPr="00000000">
        <w:rPr>
          <w:rtl w:val="0"/>
        </w:rPr>
      </w:r>
    </w:p>
    <w:p w:rsidR="00000000" w:rsidDel="00000000" w:rsidP="00000000" w:rsidRDefault="00000000" w:rsidRPr="00000000" w14:paraId="00000087">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696969"/>
          <w:sz w:val="24"/>
          <w:szCs w:val="24"/>
          <w:highlight w:val="white"/>
          <w:rtl w:val="0"/>
        </w:rPr>
        <w:tab/>
        <w:tab/>
        <w:tab/>
        <w:t xml:space="preserve"> *  to simulate pin 6 output on LED via bit manipulation</w:t>
      </w:r>
      <w:r w:rsidDel="00000000" w:rsidR="00000000" w:rsidRPr="00000000">
        <w:rPr>
          <w:rtl w:val="0"/>
        </w:rPr>
      </w:r>
    </w:p>
    <w:p w:rsidR="00000000" w:rsidDel="00000000" w:rsidP="00000000" w:rsidRDefault="00000000" w:rsidRPr="00000000" w14:paraId="00000088">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696969"/>
          <w:sz w:val="24"/>
          <w:szCs w:val="24"/>
          <w:highlight w:val="white"/>
          <w:rtl w:val="0"/>
        </w:rPr>
        <w:tab/>
        <w:tab/>
        <w:tab/>
        <w:t xml:space="preserve"> */</w:t>
      </w:r>
      <w:r w:rsidDel="00000000" w:rsidR="00000000" w:rsidRPr="00000000">
        <w:rPr>
          <w:rtl w:val="0"/>
        </w:rPr>
      </w:r>
    </w:p>
    <w:p w:rsidR="00000000" w:rsidDel="00000000" w:rsidP="00000000" w:rsidRDefault="00000000" w:rsidRPr="00000000" w14:paraId="00000089">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800000"/>
          <w:sz w:val="24"/>
          <w:szCs w:val="24"/>
          <w:highlight w:val="white"/>
          <w:rtl w:val="0"/>
        </w:rPr>
        <w:t xml:space="preserve">if</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GPIOC_PDOR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0x140</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8A">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GPIOC_PDOR</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8B">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GPIOC_PDOR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008000"/>
          <w:sz w:val="24"/>
          <w:szCs w:val="24"/>
          <w:highlight w:val="white"/>
          <w:rtl w:val="0"/>
        </w:rPr>
        <w:t xml:space="preserve">0x3F</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GPIOC_PDOR </w:t>
      </w:r>
      <w:r w:rsidDel="00000000" w:rsidR="00000000" w:rsidRPr="00000000">
        <w:rPr>
          <w:rFonts w:ascii="Courier New" w:cs="Courier New" w:eastAsia="Courier New" w:hAnsi="Courier New"/>
          <w:color w:val="808030"/>
          <w:sz w:val="24"/>
          <w:szCs w:val="24"/>
          <w:highlight w:val="white"/>
          <w:rtl w:val="0"/>
        </w:rPr>
        <w:t xml:space="preserve">&gt;&gt;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c00"/>
          <w:sz w:val="24"/>
          <w:szCs w:val="24"/>
          <w:highlight w:val="white"/>
          <w:rtl w:val="0"/>
        </w:rPr>
        <w:t xml:space="preserve">1</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8C">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software_delay</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Delay</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96969"/>
          <w:sz w:val="24"/>
          <w:szCs w:val="24"/>
          <w:highlight w:val="white"/>
          <w:rtl w:val="0"/>
        </w:rPr>
        <w:t xml:space="preserve">/*Wait Delay Value*/</w:t>
      </w:r>
      <w:r w:rsidDel="00000000" w:rsidR="00000000" w:rsidRPr="00000000">
        <w:rPr>
          <w:rtl w:val="0"/>
        </w:rPr>
      </w:r>
    </w:p>
    <w:p w:rsidR="00000000" w:rsidDel="00000000" w:rsidP="00000000" w:rsidRDefault="00000000" w:rsidRPr="00000000" w14:paraId="0000008D">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GPIOC_PDOR</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8E">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8F">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800000"/>
          <w:sz w:val="24"/>
          <w:szCs w:val="24"/>
          <w:highlight w:val="white"/>
          <w:rtl w:val="0"/>
        </w:rPr>
        <w:t xml:space="preserve">if</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GPIOC_PDOR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0x80</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90">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GPIOC_PDOR</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91">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GPIOC_PDOR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0x1F</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GPIOC_PDOR </w:t>
      </w:r>
      <w:r w:rsidDel="00000000" w:rsidR="00000000" w:rsidRPr="00000000">
        <w:rPr>
          <w:rFonts w:ascii="Courier New" w:cs="Courier New" w:eastAsia="Courier New" w:hAnsi="Courier New"/>
          <w:color w:val="808030"/>
          <w:sz w:val="24"/>
          <w:szCs w:val="24"/>
          <w:highlight w:val="white"/>
          <w:rtl w:val="0"/>
        </w:rPr>
        <w:t xml:space="preserve">&gt;&gt;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c00"/>
          <w:sz w:val="24"/>
          <w:szCs w:val="24"/>
          <w:highlight w:val="white"/>
          <w:rtl w:val="0"/>
        </w:rPr>
        <w:t xml:space="preserve">2</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92">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software_delay</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Delay</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96969"/>
          <w:sz w:val="24"/>
          <w:szCs w:val="24"/>
          <w:highlight w:val="white"/>
          <w:rtl w:val="0"/>
        </w:rPr>
        <w:t xml:space="preserve">/*Wait Delay Value*/</w:t>
      </w:r>
      <w:r w:rsidDel="00000000" w:rsidR="00000000" w:rsidRPr="00000000">
        <w:rPr>
          <w:rtl w:val="0"/>
        </w:rPr>
      </w:r>
    </w:p>
    <w:p w:rsidR="00000000" w:rsidDel="00000000" w:rsidP="00000000" w:rsidRDefault="00000000" w:rsidRPr="00000000" w14:paraId="00000093">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GPIOC_PDOR</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94">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95">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96">
      <w:pPr>
        <w:pageBreakBefore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97">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696969"/>
          <w:sz w:val="24"/>
          <w:szCs w:val="24"/>
          <w:highlight w:val="white"/>
          <w:rtl w:val="0"/>
        </w:rPr>
        <w:t xml:space="preserve">/* Rotator PORTD using PORTB */</w:t>
      </w:r>
      <w:r w:rsidDel="00000000" w:rsidR="00000000" w:rsidRPr="00000000">
        <w:rPr>
          <w:rtl w:val="0"/>
        </w:rPr>
      </w:r>
    </w:p>
    <w:p w:rsidR="00000000" w:rsidDel="00000000" w:rsidP="00000000" w:rsidRDefault="00000000" w:rsidRPr="00000000" w14:paraId="00000098">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800000"/>
          <w:sz w:val="24"/>
          <w:szCs w:val="24"/>
          <w:highlight w:val="white"/>
          <w:rtl w:val="0"/>
        </w:rPr>
        <w:t xml:space="preserve">if</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ROT_DIR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0x00</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99">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GPIOD_PDOR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GPIOD_PDOR </w:t>
      </w:r>
      <w:r w:rsidDel="00000000" w:rsidR="00000000" w:rsidRPr="00000000">
        <w:rPr>
          <w:rFonts w:ascii="Courier New" w:cs="Courier New" w:eastAsia="Courier New" w:hAnsi="Courier New"/>
          <w:color w:val="808030"/>
          <w:sz w:val="24"/>
          <w:szCs w:val="24"/>
          <w:highlight w:val="white"/>
          <w:rtl w:val="0"/>
        </w:rPr>
        <w:t xml:space="preserve">&lt;&lt;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c00"/>
          <w:sz w:val="24"/>
          <w:szCs w:val="24"/>
          <w:highlight w:val="white"/>
          <w:rtl w:val="0"/>
        </w:rPr>
        <w:t xml:space="preserve">1</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96969"/>
          <w:sz w:val="24"/>
          <w:szCs w:val="24"/>
          <w:highlight w:val="white"/>
          <w:rtl w:val="0"/>
        </w:rPr>
        <w:t xml:space="preserve">// Shift Left 1</w:t>
      </w:r>
      <w:r w:rsidDel="00000000" w:rsidR="00000000" w:rsidRPr="00000000">
        <w:rPr>
          <w:rtl w:val="0"/>
        </w:rPr>
      </w:r>
    </w:p>
    <w:p w:rsidR="00000000" w:rsidDel="00000000" w:rsidP="00000000" w:rsidRDefault="00000000" w:rsidRPr="00000000" w14:paraId="0000009A">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800000"/>
          <w:sz w:val="24"/>
          <w:szCs w:val="24"/>
          <w:highlight w:val="white"/>
          <w:rtl w:val="0"/>
        </w:rPr>
        <w:t xml:space="preserve">if</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GPIOD_PDOR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0x100</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9B">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GPIOD_PDOR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0x01</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9C">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9D">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9E">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b w:val="1"/>
          <w:color w:val="800000"/>
          <w:sz w:val="24"/>
          <w:szCs w:val="24"/>
          <w:highlight w:val="white"/>
          <w:rtl w:val="0"/>
        </w:rPr>
        <w:t xml:space="preserve">else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9F">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 xml:space="preserve">GPIOD_PDOR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GPIOD_PDOR </w:t>
      </w:r>
      <w:r w:rsidDel="00000000" w:rsidR="00000000" w:rsidRPr="00000000">
        <w:rPr>
          <w:rFonts w:ascii="Courier New" w:cs="Courier New" w:eastAsia="Courier New" w:hAnsi="Courier New"/>
          <w:color w:val="808030"/>
          <w:sz w:val="24"/>
          <w:szCs w:val="24"/>
          <w:highlight w:val="white"/>
          <w:rtl w:val="0"/>
        </w:rPr>
        <w:t xml:space="preserve">&gt;&gt;</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c00"/>
          <w:sz w:val="24"/>
          <w:szCs w:val="24"/>
          <w:highlight w:val="white"/>
          <w:rtl w:val="0"/>
        </w:rPr>
        <w:t xml:space="preserve">1</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696969"/>
          <w:sz w:val="24"/>
          <w:szCs w:val="24"/>
          <w:highlight w:val="white"/>
          <w:rtl w:val="0"/>
        </w:rPr>
        <w:t xml:space="preserve">// Shift Right 1</w:t>
      </w:r>
      <w:r w:rsidDel="00000000" w:rsidR="00000000" w:rsidRPr="00000000">
        <w:rPr>
          <w:rtl w:val="0"/>
        </w:rPr>
      </w:r>
    </w:p>
    <w:p w:rsidR="00000000" w:rsidDel="00000000" w:rsidP="00000000" w:rsidRDefault="00000000" w:rsidRPr="00000000" w14:paraId="000000A0">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b w:val="1"/>
          <w:color w:val="800000"/>
          <w:sz w:val="24"/>
          <w:szCs w:val="24"/>
          <w:highlight w:val="white"/>
          <w:rtl w:val="0"/>
        </w:rPr>
        <w:t xml:space="preserve">if</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GPIOD_PDOR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0x00</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A1">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tab/>
        <w:t xml:space="preserve">GPIOD_PDOR </w:t>
      </w:r>
      <w:r w:rsidDel="00000000" w:rsidR="00000000" w:rsidRPr="00000000">
        <w:rPr>
          <w:rFonts w:ascii="Courier New" w:cs="Courier New" w:eastAsia="Courier New" w:hAnsi="Courier New"/>
          <w:color w:val="808030"/>
          <w:sz w:val="24"/>
          <w:szCs w:val="24"/>
          <w:highlight w:val="white"/>
          <w:rtl w:val="0"/>
        </w:rPr>
        <w:t xml:space="preserve">=</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000"/>
          <w:sz w:val="24"/>
          <w:szCs w:val="24"/>
          <w:highlight w:val="white"/>
          <w:rtl w:val="0"/>
        </w:rPr>
        <w:t xml:space="preserve">0x80</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A2">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tab/>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A3">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tab/>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A4">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A5">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ab/>
      </w:r>
      <w:r w:rsidDel="00000000" w:rsidR="00000000" w:rsidRPr="00000000">
        <w:rPr>
          <w:rFonts w:ascii="Courier New" w:cs="Courier New" w:eastAsia="Courier New" w:hAnsi="Courier New"/>
          <w:b w:val="1"/>
          <w:color w:val="800000"/>
          <w:sz w:val="24"/>
          <w:szCs w:val="24"/>
          <w:highlight w:val="white"/>
          <w:rtl w:val="0"/>
        </w:rPr>
        <w:t xml:space="preserve">return</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color w:val="008c00"/>
          <w:sz w:val="24"/>
          <w:szCs w:val="24"/>
          <w:highlight w:val="white"/>
          <w:rtl w:val="0"/>
        </w:rPr>
        <w:t xml:space="preserve">0</w:t>
      </w: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A6">
      <w:pPr>
        <w:pageBreakBefore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800080"/>
          <w:sz w:val="24"/>
          <w:szCs w:val="24"/>
          <w:highlight w:val="white"/>
          <w:rtl w:val="0"/>
        </w:rPr>
        <w:t xml:space="preserve">}</w:t>
      </w:r>
      <w:r w:rsidDel="00000000" w:rsidR="00000000" w:rsidRPr="00000000">
        <w:rPr>
          <w:rtl w:val="0"/>
        </w:rPr>
      </w:r>
    </w:p>
    <w:p w:rsidR="00000000" w:rsidDel="00000000" w:rsidP="00000000" w:rsidRDefault="00000000" w:rsidRPr="00000000" w14:paraId="000000A7">
      <w:pPr>
        <w:pageBreakBefore w:val="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A8">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b w:val="1"/>
          <w:sz w:val="32"/>
          <w:szCs w:val="32"/>
          <w:u w:val="single"/>
          <w:rtl w:val="0"/>
        </w:rPr>
        <w:t xml:space="preserve">Technical Problems[Micah Galos]</w:t>
      </w:r>
      <w:r w:rsidDel="00000000" w:rsidR="00000000" w:rsidRPr="00000000">
        <w:rPr>
          <w:rtl w:val="0"/>
        </w:rPr>
      </w:r>
    </w:p>
    <w:p w:rsidR="00000000" w:rsidDel="00000000" w:rsidP="00000000" w:rsidRDefault="00000000" w:rsidRPr="00000000" w14:paraId="000000A9">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There were some problems which occurred in the lab, one is soldering our boards with header pins in order to connect our jumper cables to Port D Pins [4:7] in favor of the manual. The other issue was the DIP switch itself because the pins are so short, the signal will not be received unless re-slotted into the board.</w:t>
      </w:r>
    </w:p>
    <w:p w:rsidR="00000000" w:rsidDel="00000000" w:rsidP="00000000" w:rsidRDefault="00000000" w:rsidRPr="00000000" w14:paraId="000000AA">
      <w:pPr>
        <w:pageBreakBefore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B">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b w:val="1"/>
          <w:sz w:val="32"/>
          <w:szCs w:val="32"/>
          <w:u w:val="single"/>
          <w:rtl w:val="0"/>
        </w:rPr>
        <w:t xml:space="preserve">Questions[Micah Galos]</w:t>
      </w:r>
      <w:r w:rsidDel="00000000" w:rsidR="00000000" w:rsidRPr="00000000">
        <w:rPr>
          <w:rtl w:val="0"/>
        </w:rPr>
      </w:r>
    </w:p>
    <w:p w:rsidR="00000000" w:rsidDel="00000000" w:rsidP="00000000" w:rsidRDefault="00000000" w:rsidRPr="00000000" w14:paraId="000000AC">
      <w:pPr>
        <w:pageBreakBefore w:val="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1) What is the size of your .elf file for PART 4? 2) What do you think is the actual size of your program code? (hint: check log messages in the Console tab when you build the project)</w:t>
      </w:r>
    </w:p>
    <w:p w:rsidR="00000000" w:rsidDel="00000000" w:rsidP="00000000" w:rsidRDefault="00000000" w:rsidRPr="00000000" w14:paraId="000000AD">
      <w:pPr>
        <w:pageBreakBefore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E">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According to the logs shows:</w:t>
      </w:r>
    </w:p>
    <w:p w:rsidR="00000000" w:rsidDel="00000000" w:rsidP="00000000" w:rsidRDefault="00000000" w:rsidRPr="00000000" w14:paraId="000000AF">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text</w:t>
        <w:tab/>
        <w:t xml:space="preserve">   data</w:t>
        <w:tab/>
        <w:t xml:space="preserve">    bss</w:t>
        <w:tab/>
        <w:t xml:space="preserve">    dec</w:t>
        <w:tab/>
        <w:t xml:space="preserve">    hex</w:t>
        <w:tab/>
        <w:t xml:space="preserve">filename</w:t>
      </w:r>
    </w:p>
    <w:p w:rsidR="00000000" w:rsidDel="00000000" w:rsidP="00000000" w:rsidRDefault="00000000" w:rsidRPr="00000000" w14:paraId="000000B0">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2312</w:t>
        <w:tab/>
        <w:t xml:space="preserve">    108</w:t>
        <w:tab/>
        <w:t xml:space="preserve">   2076</w:t>
        <w:tab/>
        <w:t xml:space="preserve">   4496</w:t>
        <w:tab/>
        <w:t xml:space="preserve">   1190</w:t>
        <w:tab/>
        <w:t xml:space="preserve">Lab_2_Experiment.elf</w:t>
      </w:r>
    </w:p>
    <w:p w:rsidR="00000000" w:rsidDel="00000000" w:rsidP="00000000" w:rsidRDefault="00000000" w:rsidRPr="00000000" w14:paraId="000000B1">
      <w:pPr>
        <w:pageBreakBefore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2">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Looking at the actual file size of Part 4, is 1,927 kilobytes, which is relatively close to the hex value in the logs--likewise with the text value. Perhaps it is because of the included comments there is a variance in size between saved locally and building from the Kinetics environment</w:t>
      </w:r>
    </w:p>
    <w:p w:rsidR="00000000" w:rsidDel="00000000" w:rsidP="00000000" w:rsidRDefault="00000000" w:rsidRPr="00000000" w14:paraId="000000B3">
      <w:pPr>
        <w:pageBreakBefore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4">
      <w:pPr>
        <w:pageBreakBefore w:val="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3) Consider the following C source code:</w:t>
      </w:r>
    </w:p>
    <w:p w:rsidR="00000000" w:rsidDel="00000000" w:rsidP="00000000" w:rsidRDefault="00000000" w:rsidRPr="00000000" w14:paraId="000000B5">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mc:AlternateContent>
          <mc:Choice Requires="wpg">
            <w:drawing>
              <wp:inline distB="114300" distT="114300" distL="114300" distR="114300">
                <wp:extent cx="6229350" cy="1428750"/>
                <wp:effectExtent b="12700" l="12700" r="12700" t="12700"/>
                <wp:docPr id="1" name=""/>
                <a:graphic>
                  <a:graphicData uri="http://schemas.microsoft.com/office/word/2010/wordprocessingShape">
                    <wps:wsp>
                      <wps:cNvSpPr txBox="1"/>
                      <wps:cNvPr id="2" name="Shape 2"/>
                      <wps:spPr>
                        <a:xfrm>
                          <a:off x="2302725" y="961900"/>
                          <a:ext cx="6208800" cy="140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#define PTX_BASE (0x400FF040u)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PTX ((GPIO_Type *)PTX_BASE)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GPIO_PDOR_REG(PTX_BASE) ((base)-&gt;PDOR)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GPIO_PDDR_REG(PTX_BASE) ((base)-&gt;PDDR)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GPIOX_PDOR GPIO_PDOR_REG(PTX)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#define GPIOX_PDDR GPIO_PDDR_REG(PTX)</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6229350" cy="1428750"/>
                <wp:effectExtent b="12700" l="12700" r="12700" t="12700"/>
                <wp:docPr id="1"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6229350" cy="1428750"/>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B6">
      <w:pPr>
        <w:pageBreakBefore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7">
      <w:pPr>
        <w:pageBreakBefore w:val="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From this code, which I/O port of K64F is referred to by GPIOX_PDOR and GPIOX_PDDR? Why? (Hint: must be A, B, C, D, or E. Also, check MK64F12.h)</w:t>
      </w:r>
    </w:p>
    <w:p w:rsidR="00000000" w:rsidDel="00000000" w:rsidP="00000000" w:rsidRDefault="00000000" w:rsidRPr="00000000" w14:paraId="000000B8">
      <w:pPr>
        <w:pageBreakBefore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9">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the </w:t>
      </w:r>
      <w:r w:rsidDel="00000000" w:rsidR="00000000" w:rsidRPr="00000000">
        <w:rPr>
          <w:rFonts w:ascii="Courier New" w:cs="Courier New" w:eastAsia="Courier New" w:hAnsi="Courier New"/>
          <w:sz w:val="24"/>
          <w:szCs w:val="24"/>
          <w:rtl w:val="0"/>
        </w:rPr>
        <w:t xml:space="preserve">MK64F12</w:t>
      </w:r>
      <w:r w:rsidDel="00000000" w:rsidR="00000000" w:rsidRPr="00000000">
        <w:rPr>
          <w:rFonts w:ascii="Courier New" w:cs="Courier New" w:eastAsia="Courier New" w:hAnsi="Courier New"/>
          <w:sz w:val="24"/>
          <w:szCs w:val="24"/>
          <w:rtl w:val="0"/>
        </w:rPr>
        <w:t xml:space="preserve"> header file, the first line in the given code indicates it is Port B’s base address. Lines 2 through 5 from the question, all contain the same defined headers for their respective port. Therefore, I/O port B is referred to GPIOX_PDOR and GPIO_PDDR from this instance.</w:t>
      </w:r>
    </w:p>
    <w:p w:rsidR="00000000" w:rsidDel="00000000" w:rsidP="00000000" w:rsidRDefault="00000000" w:rsidRPr="00000000" w14:paraId="000000BA">
      <w:pPr>
        <w:pageBreakBefore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B">
      <w:pPr>
        <w:pageBreakBefore w:val="0"/>
        <w:rPr>
          <w:rFonts w:ascii="Courier New" w:cs="Courier New" w:eastAsia="Courier New" w:hAnsi="Courier New"/>
          <w:b w:val="1"/>
          <w:sz w:val="32"/>
          <w:szCs w:val="32"/>
          <w:u w:val="single"/>
        </w:rPr>
      </w:pPr>
      <w:r w:rsidDel="00000000" w:rsidR="00000000" w:rsidRPr="00000000">
        <w:rPr>
          <w:rFonts w:ascii="Courier New" w:cs="Courier New" w:eastAsia="Courier New" w:hAnsi="Courier New"/>
          <w:b w:val="1"/>
          <w:sz w:val="32"/>
          <w:szCs w:val="32"/>
          <w:u w:val="single"/>
          <w:rtl w:val="0"/>
        </w:rPr>
        <w:t xml:space="preserve">Conclusion</w:t>
      </w:r>
    </w:p>
    <w:p w:rsidR="00000000" w:rsidDel="00000000" w:rsidP="00000000" w:rsidRDefault="00000000" w:rsidRPr="00000000" w14:paraId="000000BC">
      <w:pPr>
        <w:pageBreakBefore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the end, we overcame those technical issues during the process of finishing the lab. Not so much the DIP switch because the pins are too short to receive an input with our breadboards, but we made the best out of using the component. The toughest part of this lab book-keeping the hex value and tobit manipulation when Port C’s LED reached the sixth bit. Since we skipped the pin 6 of Port C, we wrote if-statements when the counter reached a certain hex value we keep the lower six bits and shift the current count. The new output would be when you OR the two hex values together.  </w:t>
      </w: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