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E45F9" w:rsidRDefault="00000000">
      <w:pPr>
        <w:jc w:val="center"/>
        <w:rPr>
          <w:rFonts w:ascii="Times New Roman" w:eastAsia="Times New Roman" w:hAnsi="Times New Roman" w:cs="Times New Roman"/>
          <w:sz w:val="46"/>
          <w:szCs w:val="46"/>
        </w:rPr>
      </w:pPr>
      <w:r>
        <w:rPr>
          <w:rFonts w:ascii="Times New Roman" w:eastAsia="Times New Roman" w:hAnsi="Times New Roman" w:cs="Times New Roman"/>
          <w:sz w:val="46"/>
          <w:szCs w:val="46"/>
        </w:rPr>
        <w:t>Micah Glesener</w:t>
      </w:r>
    </w:p>
    <w:p w14:paraId="00000002" w14:textId="77777777" w:rsidR="00EE45F9" w:rsidRDefault="00000000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(206) 499-0380 | </w:t>
      </w:r>
      <w:hyperlink r:id="rId5">
        <w:r>
          <w:rPr>
            <w:rFonts w:ascii="Times New Roman" w:eastAsia="Times New Roman" w:hAnsi="Times New Roman" w:cs="Times New Roman"/>
            <w:color w:val="1155CC"/>
            <w:sz w:val="26"/>
            <w:szCs w:val="26"/>
            <w:u w:val="single"/>
          </w:rPr>
          <w:t>micahglesener@gmail.com</w:t>
        </w:r>
      </w:hyperlink>
      <w:r>
        <w:rPr>
          <w:rFonts w:ascii="Times New Roman" w:eastAsia="Times New Roman" w:hAnsi="Times New Roman" w:cs="Times New Roman"/>
          <w:sz w:val="26"/>
          <w:szCs w:val="26"/>
        </w:rPr>
        <w:t xml:space="preserve"> | </w:t>
      </w:r>
      <w:hyperlink r:id="rId6">
        <w:r>
          <w:rPr>
            <w:rFonts w:ascii="Times New Roman" w:eastAsia="Times New Roman" w:hAnsi="Times New Roman" w:cs="Times New Roman"/>
            <w:color w:val="1155CC"/>
            <w:sz w:val="26"/>
            <w:szCs w:val="26"/>
            <w:u w:val="single"/>
          </w:rPr>
          <w:t>LinkedIn</w:t>
        </w:r>
      </w:hyperlink>
    </w:p>
    <w:p w14:paraId="00000003" w14:textId="77777777" w:rsidR="00EE45F9" w:rsidRDefault="00000000">
      <w:pPr>
        <w:jc w:val="center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______________________________________________________________________</w:t>
      </w:r>
    </w:p>
    <w:p w14:paraId="00000004" w14:textId="77777777" w:rsidR="00EE45F9" w:rsidRDefault="00000000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Education</w:t>
      </w:r>
    </w:p>
    <w:p w14:paraId="00000005" w14:textId="77777777" w:rsidR="00EE45F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Willamette University, Salem, OR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>January 2023-Present</w:t>
      </w:r>
    </w:p>
    <w:p w14:paraId="00000006" w14:textId="77777777" w:rsidR="00EE45F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Master of Science, Data Science</w:t>
      </w:r>
    </w:p>
    <w:p w14:paraId="00000007" w14:textId="77777777" w:rsidR="00EE45F9" w:rsidRDefault="00000000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Relevant coursework includes Data Analysis and Visualization in R, and Data Engineering</w:t>
      </w:r>
    </w:p>
    <w:p w14:paraId="00000008" w14:textId="77777777" w:rsidR="00EE45F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Atkinson Graduate School of Management, Salem, OR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>August 2021-May 2023</w:t>
      </w:r>
    </w:p>
    <w:p w14:paraId="00000009" w14:textId="77777777" w:rsidR="00EE45F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Master, Business Administration</w:t>
      </w:r>
    </w:p>
    <w:p w14:paraId="0000000A" w14:textId="77777777" w:rsidR="00EE45F9" w:rsidRDefault="00000000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Relevant coursework includes Corporate Finance, Investments, Optimization, Accrual Accounting, Student Investment Fund, Strategic Management</w:t>
      </w:r>
    </w:p>
    <w:p w14:paraId="0000000B" w14:textId="77777777" w:rsidR="00EE45F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Willamette University, Salem, OR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>August 2019-May 2021</w:t>
      </w:r>
    </w:p>
    <w:p w14:paraId="0000000C" w14:textId="77777777" w:rsidR="00EE45F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Bachelor of Arts, Economics</w:t>
      </w:r>
    </w:p>
    <w:p w14:paraId="0000000D" w14:textId="77777777" w:rsidR="00EE45F9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Relevant coursework includes Econometrics, Economics of Financialization, and Software Development</w:t>
      </w:r>
    </w:p>
    <w:p w14:paraId="0000000E" w14:textId="77777777" w:rsidR="00EE45F9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Investment Club Vice President</w:t>
      </w:r>
    </w:p>
    <w:p w14:paraId="0000000F" w14:textId="77777777" w:rsidR="00EE45F9" w:rsidRDefault="00EE45F9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00000010" w14:textId="77777777" w:rsidR="00EE45F9" w:rsidRDefault="00000000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Business Experience</w:t>
      </w:r>
    </w:p>
    <w:p w14:paraId="00000011" w14:textId="77777777" w:rsidR="00EE45F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Family Building Blocks,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Salem, OR                                                                               June 2022-February 2023</w:t>
      </w:r>
    </w:p>
    <w:p w14:paraId="00000012" w14:textId="77777777" w:rsidR="00EE45F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MBA Intern</w:t>
      </w:r>
    </w:p>
    <w:p w14:paraId="00000013" w14:textId="77777777" w:rsidR="00EE45F9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Led organization-wide project that set up and leveraged data analytics to increase employee retention during a hot labor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market</w:t>
      </w:r>
      <w:proofErr w:type="gramEnd"/>
    </w:p>
    <w:p w14:paraId="00000014" w14:textId="77777777" w:rsidR="00EE45F9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Communicated with other managers by planning meetings and sending organization wide emails in order to successfully implement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projects</w:t>
      </w:r>
      <w:proofErr w:type="gramEnd"/>
    </w:p>
    <w:p w14:paraId="00000015" w14:textId="77777777" w:rsidR="00EE45F9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Utilized HR Information Systems (HRIS) to effectively manage and extract data for various HR projects, ensuring streamlined processes and data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accuracy</w:t>
      </w:r>
      <w:proofErr w:type="gramEnd"/>
    </w:p>
    <w:p w14:paraId="00000016" w14:textId="77777777" w:rsidR="00EE45F9" w:rsidRDefault="00EE45F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7" w14:textId="77777777" w:rsidR="00EE45F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AGSM Consulting Project,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Salem, OR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                                 January 2022-May 2022</w:t>
      </w:r>
    </w:p>
    <w:p w14:paraId="00000018" w14:textId="77777777" w:rsidR="00EE45F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 &amp; Finance Consultant</w:t>
      </w:r>
    </w:p>
    <w:p w14:paraId="00000019" w14:textId="77777777" w:rsidR="00EE45F9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Consulted Portland non-profit by meeting with the client, assessed their needs as a team, and then tailored a product to meet those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needs</w:t>
      </w:r>
      <w:proofErr w:type="gramEnd"/>
    </w:p>
    <w:p w14:paraId="0000001A" w14:textId="77777777" w:rsidR="00EE45F9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Used SQL to go through undocumented data tables, extracted relevant data into R, and performed data analysis and visualizations that showed the limited use of the data because of its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inaccuracy</w:t>
      </w:r>
      <w:proofErr w:type="gramEnd"/>
    </w:p>
    <w:p w14:paraId="0000001B" w14:textId="77777777" w:rsidR="00EE45F9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Created a process cost model that gave insight into the profitability of each product, helping to forecast overall profitability to make strategic financial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decisions</w:t>
      </w:r>
      <w:proofErr w:type="gramEnd"/>
    </w:p>
    <w:p w14:paraId="0000001C" w14:textId="77777777" w:rsidR="00EE45F9" w:rsidRDefault="00EE45F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D" w14:textId="77777777" w:rsidR="00EE45F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Gridiron Visuals: Football App Design,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Salem, OR                                                           January 2023-Present</w:t>
      </w:r>
    </w:p>
    <w:p w14:paraId="0000001E" w14:textId="77777777" w:rsidR="00EE45F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Founder/Software Developer</w:t>
      </w:r>
    </w:p>
    <w:p w14:paraId="0000001F" w14:textId="77777777" w:rsidR="00EE45F9" w:rsidRDefault="00000000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Developing software that fills a hole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american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football playmaking and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implementation</w:t>
      </w:r>
      <w:proofErr w:type="gramEnd"/>
    </w:p>
    <w:p w14:paraId="00000020" w14:textId="77777777" w:rsidR="00EE45F9" w:rsidRDefault="00000000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Working with a team to delegate work and tweak project specifications as we go using agile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methodologies</w:t>
      </w:r>
      <w:proofErr w:type="gramEnd"/>
    </w:p>
    <w:p w14:paraId="00000021" w14:textId="77777777" w:rsidR="00EE45F9" w:rsidRDefault="00000000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Networking with football coaches for feedback and exploring potential ways to bring product to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market</w:t>
      </w:r>
      <w:proofErr w:type="gramEnd"/>
    </w:p>
    <w:p w14:paraId="00000022" w14:textId="77777777" w:rsidR="00EE45F9" w:rsidRDefault="00000000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Learning new tech skills on the fly in order to implement necessary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features</w:t>
      </w:r>
      <w:proofErr w:type="gramEnd"/>
    </w:p>
    <w:p w14:paraId="00000023" w14:textId="77777777" w:rsidR="00EE45F9" w:rsidRDefault="00EE45F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4" w14:textId="77777777" w:rsidR="00EE45F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Kroger,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Seattle, WA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                             May 2020-November 2021</w:t>
      </w:r>
    </w:p>
    <w:p w14:paraId="00000025" w14:textId="77777777" w:rsidR="00EE45F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E-Commerce Associate</w:t>
      </w:r>
    </w:p>
    <w:p w14:paraId="00000026" w14:textId="77777777" w:rsidR="00EE45F9" w:rsidRDefault="00000000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Assisted the store manager and department leader in the implementation of a new e-commerce system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 order to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follow the guidelines of the city of Seattle for COVID-19</w:t>
      </w:r>
    </w:p>
    <w:p w14:paraId="00000027" w14:textId="77777777" w:rsidR="00EE45F9" w:rsidRDefault="00EE45F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8" w14:textId="77777777" w:rsidR="00EE45F9" w:rsidRDefault="00000000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Customer Service Experience</w:t>
      </w:r>
    </w:p>
    <w:p w14:paraId="00000029" w14:textId="77777777" w:rsidR="00EE45F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Subway, </w:t>
      </w:r>
      <w:r>
        <w:rPr>
          <w:rFonts w:ascii="Times New Roman" w:eastAsia="Times New Roman" w:hAnsi="Times New Roman" w:cs="Times New Roman"/>
          <w:sz w:val="24"/>
          <w:szCs w:val="24"/>
        </w:rPr>
        <w:t>Salem, OR                                                                                                    September 2019-March 2020</w:t>
      </w:r>
    </w:p>
    <w:p w14:paraId="0000002A" w14:textId="77777777" w:rsidR="00EE45F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Sandwich Artist</w:t>
      </w:r>
    </w:p>
    <w:p w14:paraId="0000002B" w14:textId="77777777" w:rsidR="00EE45F9" w:rsidRDefault="00000000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Served 50+ customers daily with patience and friendliness in order to ensure a quality customer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experience</w:t>
      </w:r>
      <w:proofErr w:type="gramEnd"/>
    </w:p>
    <w:p w14:paraId="0000002C" w14:textId="77777777" w:rsidR="00EE45F9" w:rsidRDefault="00EE45F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D" w14:textId="77777777" w:rsidR="00EE45F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Dash LLC, </w:t>
      </w:r>
      <w:r>
        <w:rPr>
          <w:rFonts w:ascii="Times New Roman" w:eastAsia="Times New Roman" w:hAnsi="Times New Roman" w:cs="Times New Roman"/>
          <w:sz w:val="24"/>
          <w:szCs w:val="24"/>
        </w:rPr>
        <w:t>Salem, OR                                                                                                   November 2021-May 2022</w:t>
      </w:r>
    </w:p>
    <w:p w14:paraId="0000002E" w14:textId="77777777" w:rsidR="00EE45F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Car Wash Attendant</w:t>
      </w:r>
    </w:p>
    <w:p w14:paraId="0000002F" w14:textId="77777777" w:rsidR="00EE45F9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Served 50+ customers daily including ensuring customer satisfaction in order to maintain a consistent brand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quality</w:t>
      </w:r>
      <w:proofErr w:type="gramEnd"/>
    </w:p>
    <w:p w14:paraId="00000030" w14:textId="77777777" w:rsidR="00EE45F9" w:rsidRDefault="00EE45F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1" w14:textId="77777777" w:rsidR="00EE45F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Kroger, </w:t>
      </w:r>
      <w:r>
        <w:rPr>
          <w:rFonts w:ascii="Times New Roman" w:eastAsia="Times New Roman" w:hAnsi="Times New Roman" w:cs="Times New Roman"/>
          <w:sz w:val="24"/>
          <w:szCs w:val="24"/>
        </w:rPr>
        <w:t>Seattle, WA                                                                                                             March 2017-May 2020</w:t>
      </w:r>
    </w:p>
    <w:p w14:paraId="00000032" w14:textId="77777777" w:rsidR="00EE45F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Courtesy Clerk, Customer Service</w:t>
      </w:r>
    </w:p>
    <w:p w14:paraId="00000033" w14:textId="77777777" w:rsidR="00EE45F9" w:rsidRDefault="00000000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Communicated with 100+ customers daily to problem solve customer concerns in order to build and maintain customer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relationships</w:t>
      </w:r>
      <w:proofErr w:type="gramEnd"/>
    </w:p>
    <w:p w14:paraId="00000034" w14:textId="77777777" w:rsidR="00EE45F9" w:rsidRDefault="00EE45F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5" w14:textId="77777777" w:rsidR="00EE45F9" w:rsidRDefault="00EE45F9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0000036" w14:textId="77777777" w:rsidR="00EE45F9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  <w:sectPr w:rsidR="00EE45F9">
          <w:pgSz w:w="12240" w:h="15840"/>
          <w:pgMar w:top="720" w:right="720" w:bottom="720" w:left="720" w:header="720" w:footer="720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Skills</w:t>
      </w:r>
    </w:p>
    <w:p w14:paraId="00000037" w14:textId="77777777" w:rsidR="00EE45F9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Business</w:t>
      </w:r>
    </w:p>
    <w:p w14:paraId="00000038" w14:textId="77777777" w:rsidR="00EE45F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Valuation</w:t>
      </w:r>
    </w:p>
    <w:p w14:paraId="00000039" w14:textId="77777777" w:rsidR="00EE45F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Forecasting</w:t>
      </w:r>
    </w:p>
    <w:p w14:paraId="0000003A" w14:textId="77777777" w:rsidR="00EE45F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Quantitative Analysis</w:t>
      </w:r>
    </w:p>
    <w:p w14:paraId="0000003B" w14:textId="77777777" w:rsidR="00EE45F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Modeling</w:t>
      </w:r>
    </w:p>
    <w:p w14:paraId="0000003C" w14:textId="77777777" w:rsidR="00EE45F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Portfolio Theory</w:t>
      </w:r>
    </w:p>
    <w:p w14:paraId="0000003D" w14:textId="77777777" w:rsidR="00EE45F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Double Ledger Accounting</w:t>
      </w:r>
    </w:p>
    <w:p w14:paraId="0000003E" w14:textId="77777777" w:rsidR="00EE45F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Financial Statement Analysis</w:t>
      </w:r>
    </w:p>
    <w:p w14:paraId="0000003F" w14:textId="77777777" w:rsidR="00EE45F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Optimization</w:t>
      </w:r>
    </w:p>
    <w:p w14:paraId="00000040" w14:textId="77777777" w:rsidR="00EE45F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Teamwork</w:t>
      </w:r>
    </w:p>
    <w:p w14:paraId="00000041" w14:textId="77777777" w:rsidR="00EE45F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Management</w:t>
      </w:r>
    </w:p>
    <w:p w14:paraId="00000042" w14:textId="77777777" w:rsidR="00EE45F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Economics</w:t>
      </w:r>
    </w:p>
    <w:p w14:paraId="00000043" w14:textId="77777777" w:rsidR="00EE45F9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Technology</w:t>
      </w:r>
    </w:p>
    <w:p w14:paraId="00000044" w14:textId="77777777" w:rsidR="00EE45F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 Analysis</w:t>
      </w:r>
    </w:p>
    <w:p w14:paraId="00000045" w14:textId="77777777" w:rsidR="00EE45F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 Visualization</w:t>
      </w:r>
    </w:p>
    <w:p w14:paraId="00000046" w14:textId="77777777" w:rsidR="00EE45F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Microsoft Office</w:t>
      </w:r>
    </w:p>
    <w:p w14:paraId="00000047" w14:textId="77777777" w:rsidR="00EE45F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Microsoft Excel (V-Lookups, Macros, Pivot Tables)</w:t>
      </w:r>
    </w:p>
    <w:p w14:paraId="00000048" w14:textId="77777777" w:rsidR="00EE45F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Python</w:t>
      </w:r>
    </w:p>
    <w:p w14:paraId="00000049" w14:textId="77777777" w:rsidR="00EE45F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</w:t>
      </w:r>
    </w:p>
    <w:p w14:paraId="0000004A" w14:textId="77777777" w:rsidR="00EE45F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SQL</w:t>
      </w:r>
    </w:p>
    <w:p w14:paraId="0000004B" w14:textId="77777777" w:rsidR="00EE45F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Zsh</w:t>
      </w:r>
      <w:proofErr w:type="spellEnd"/>
    </w:p>
    <w:p w14:paraId="2B6029FE" w14:textId="77777777" w:rsidR="00CA11F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Some Java</w:t>
      </w:r>
    </w:p>
    <w:p w14:paraId="0000004E" w14:textId="59F91485" w:rsidR="00CA11F2" w:rsidRDefault="00CA11F2">
      <w:pPr>
        <w:rPr>
          <w:rFonts w:ascii="Times New Roman" w:eastAsia="Times New Roman" w:hAnsi="Times New Roman" w:cs="Times New Roman"/>
          <w:sz w:val="24"/>
          <w:szCs w:val="24"/>
        </w:rPr>
        <w:sectPr w:rsidR="00CA11F2">
          <w:type w:val="continuous"/>
          <w:pgSz w:w="12240" w:h="15840"/>
          <w:pgMar w:top="720" w:right="720" w:bottom="720" w:left="720" w:header="720" w:footer="720" w:gutter="0"/>
          <w:cols w:num="2" w:space="720" w:equalWidth="0">
            <w:col w:w="5040" w:space="720"/>
            <w:col w:w="5040" w:space="0"/>
          </w:cols>
        </w:sectPr>
      </w:pPr>
      <w:r>
        <w:rPr>
          <w:rFonts w:ascii="Times New Roman" w:eastAsia="Times New Roman" w:hAnsi="Times New Roman" w:cs="Times New Roman"/>
          <w:sz w:val="24"/>
          <w:szCs w:val="24"/>
        </w:rPr>
        <w:t>GitHub</w:t>
      </w:r>
    </w:p>
    <w:p w14:paraId="0000004F" w14:textId="77777777" w:rsidR="00EE45F9" w:rsidRDefault="00EE45F9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EE45F9">
      <w:type w:val="continuous"/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C5EAF"/>
    <w:multiLevelType w:val="multilevel"/>
    <w:tmpl w:val="69CAF0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B6A25EF"/>
    <w:multiLevelType w:val="multilevel"/>
    <w:tmpl w:val="F1BEA4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3653C10"/>
    <w:multiLevelType w:val="multilevel"/>
    <w:tmpl w:val="FC5CFA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79C63AA"/>
    <w:multiLevelType w:val="multilevel"/>
    <w:tmpl w:val="9A80CF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FE036F9"/>
    <w:multiLevelType w:val="multilevel"/>
    <w:tmpl w:val="452646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0D30F91"/>
    <w:multiLevelType w:val="multilevel"/>
    <w:tmpl w:val="DC1A6A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56D2CCC"/>
    <w:multiLevelType w:val="multilevel"/>
    <w:tmpl w:val="7CB22D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EFB312B"/>
    <w:multiLevelType w:val="multilevel"/>
    <w:tmpl w:val="1368CF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5D078F5"/>
    <w:multiLevelType w:val="multilevel"/>
    <w:tmpl w:val="45DA1B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763839443">
    <w:abstractNumId w:val="2"/>
  </w:num>
  <w:num w:numId="2" w16cid:durableId="347684256">
    <w:abstractNumId w:val="1"/>
  </w:num>
  <w:num w:numId="3" w16cid:durableId="942766408">
    <w:abstractNumId w:val="3"/>
  </w:num>
  <w:num w:numId="4" w16cid:durableId="1756970944">
    <w:abstractNumId w:val="8"/>
  </w:num>
  <w:num w:numId="5" w16cid:durableId="1574046448">
    <w:abstractNumId w:val="6"/>
  </w:num>
  <w:num w:numId="6" w16cid:durableId="1215314689">
    <w:abstractNumId w:val="4"/>
  </w:num>
  <w:num w:numId="7" w16cid:durableId="499078351">
    <w:abstractNumId w:val="7"/>
  </w:num>
  <w:num w:numId="8" w16cid:durableId="1405840549">
    <w:abstractNumId w:val="5"/>
  </w:num>
  <w:num w:numId="9" w16cid:durableId="2136176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45F9"/>
    <w:rsid w:val="00CA11F2"/>
    <w:rsid w:val="00E20F2F"/>
    <w:rsid w:val="00EE4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C78B7D"/>
  <w15:docId w15:val="{E4F80261-C62F-5543-9A0E-8262A84BB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micah-glesener-3296b1195/" TargetMode="External"/><Relationship Id="rId5" Type="http://schemas.openxmlformats.org/officeDocument/2006/relationships/hyperlink" Target="mailto:micahglesene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655</Words>
  <Characters>3736</Characters>
  <Application>Microsoft Office Word</Application>
  <DocSecurity>0</DocSecurity>
  <Lines>31</Lines>
  <Paragraphs>8</Paragraphs>
  <ScaleCrop>false</ScaleCrop>
  <Company/>
  <LinksUpToDate>false</LinksUpToDate>
  <CharactersWithSpaces>4383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Micah Z Glesener</cp:lastModifiedBy>
  <cp:revision>3</cp:revision>
  <dcterms:created xsi:type="dcterms:W3CDTF">2023-08-16T06:04:00Z</dcterms:created>
  <dcterms:modified xsi:type="dcterms:W3CDTF">2023-08-16T06:28:00Z</dcterms:modified>
</cp:coreProperties>
</file>