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Hatching success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Survivorship of nymphs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Survivorship of eggs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cantSplit/>
          <w:trHeight w:val="59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1.01, 1.05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0.95, 1.01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0.38, 0.86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0.64, 2.29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cantSplit/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57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 *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Leaf desert date *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cantSplit/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Ants * 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Removed * (Leaf desert date)^2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2023-08-25T16:30:44Z</dcterms:modified>
  <cp:category/>
</cp:coreProperties>
</file>