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3A" w:rsidRDefault="00CD313A" w:rsidP="00CD313A">
      <w:pPr>
        <w:jc w:val="center"/>
        <w:rPr>
          <w:b/>
        </w:rPr>
      </w:pPr>
    </w:p>
    <w:p w:rsidR="00CD313A" w:rsidRDefault="00CD313A" w:rsidP="00CD313A">
      <w:pPr>
        <w:jc w:val="center"/>
        <w:rPr>
          <w:b/>
        </w:rPr>
      </w:pPr>
    </w:p>
    <w:p w:rsidR="00CD313A" w:rsidRDefault="00CD313A" w:rsidP="00357FE7">
      <w:pPr>
        <w:jc w:val="center"/>
        <w:rPr>
          <w:b/>
        </w:rPr>
      </w:pPr>
      <w:r w:rsidRPr="00CD313A">
        <w:rPr>
          <w:b/>
        </w:rPr>
        <w:t xml:space="preserve">Product Specification for </w:t>
      </w:r>
      <w:r w:rsidR="00357FE7">
        <w:rPr>
          <w:b/>
        </w:rPr>
        <w:t>output areas (2011) to Westminster parliamentary constituencies (2011) to European electoral regions (2011) E+W lookup</w:t>
      </w:r>
    </w:p>
    <w:tbl>
      <w:tblPr>
        <w:tblW w:w="4600" w:type="pct"/>
        <w:tblInd w:w="8" w:type="dxa"/>
        <w:tblLayout w:type="fixed"/>
        <w:tblCellMar>
          <w:left w:w="0" w:type="dxa"/>
          <w:right w:w="0" w:type="dxa"/>
        </w:tblCellMar>
        <w:tblLook w:val="00BF"/>
      </w:tblPr>
      <w:tblGrid>
        <w:gridCol w:w="3033"/>
        <w:gridCol w:w="2597"/>
        <w:gridCol w:w="2024"/>
        <w:gridCol w:w="3181"/>
        <w:gridCol w:w="2021"/>
      </w:tblGrid>
      <w:tr w:rsidR="006649F5" w:rsidTr="006649F5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1A04AB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1A04AB">
              <w:rPr>
                <w:rFonts w:ascii="Helv" w:hAnsi="Helv" w:cs="Helv"/>
                <w:b/>
                <w:bCs/>
                <w:sz w:val="16"/>
                <w:szCs w:val="16"/>
              </w:rPr>
              <w:t>Product name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File names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names</w:t>
            </w: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</w:tcPr>
          <w:p w:rsidR="006649F5" w:rsidRPr="000F0385" w:rsidRDefault="006649F5" w:rsidP="003E5206">
            <w:pPr>
              <w:keepNext/>
              <w:keepLines/>
              <w:autoSpaceDE w:val="0"/>
              <w:autoSpaceDN w:val="0"/>
              <w:adjustRightInd w:val="0"/>
              <w:spacing w:before="60" w:after="60" w:line="240" w:lineRule="auto"/>
              <w:ind w:left="45"/>
              <w:jc w:val="center"/>
              <w:rPr>
                <w:rFonts w:ascii="Helv" w:hAnsi="Helv" w:cs="Helv"/>
                <w:b/>
                <w:bCs/>
                <w:sz w:val="16"/>
                <w:szCs w:val="16"/>
              </w:rPr>
            </w:pPr>
            <w:r w:rsidRPr="000F0385">
              <w:rPr>
                <w:rFonts w:ascii="Helv" w:hAnsi="Helv" w:cs="Helv"/>
                <w:b/>
                <w:bCs/>
                <w:sz w:val="16"/>
                <w:szCs w:val="16"/>
              </w:rPr>
              <w:t>Field type and length</w:t>
            </w:r>
          </w:p>
        </w:tc>
      </w:tr>
      <w:tr w:rsidR="00357FE7" w:rsidTr="003E5206"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 w:right="140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2011 Output Areas to 2011 Westminst</w:t>
            </w:r>
            <w:r>
              <w:rPr>
                <w:rFonts w:ascii="Helv" w:hAnsi="Helv" w:cs="Helv"/>
                <w:sz w:val="16"/>
                <w:szCs w:val="16"/>
              </w:rPr>
              <w:t xml:space="preserve">er Parliamentary Constituencies to </w:t>
            </w:r>
            <w:r w:rsidRPr="000F0385">
              <w:rPr>
                <w:rFonts w:ascii="Helv" w:hAnsi="Helv" w:cs="Helv"/>
                <w:sz w:val="16"/>
                <w:szCs w:val="16"/>
              </w:rPr>
              <w:t>European Electoral Regions</w:t>
            </w:r>
          </w:p>
        </w:tc>
        <w:tc>
          <w:tcPr>
            <w:tcW w:w="10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39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2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OA11_PCON11_EER11_EW_LU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OA11CD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PCON11CD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PCON11NM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PCON11NMW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OA11PERCENT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EER11CD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EER11NM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EER11NMW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i/>
                <w:sz w:val="16"/>
                <w:szCs w:val="16"/>
              </w:rPr>
            </w:pPr>
          </w:p>
        </w:tc>
        <w:tc>
          <w:tcPr>
            <w:tcW w:w="12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output area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code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Westminster </w:t>
            </w:r>
            <w:r>
              <w:rPr>
                <w:rFonts w:ascii="Helv" w:hAnsi="Helv" w:cs="Helv"/>
                <w:sz w:val="16"/>
                <w:szCs w:val="16"/>
              </w:rPr>
              <w:t>p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arliamentary </w:t>
            </w:r>
            <w:r>
              <w:rPr>
                <w:rFonts w:ascii="Helv" w:hAnsi="Helv" w:cs="Helv"/>
                <w:sz w:val="16"/>
                <w:szCs w:val="16"/>
              </w:rPr>
              <w:t>c</w:t>
            </w:r>
            <w:r w:rsidRPr="000F0385">
              <w:rPr>
                <w:rFonts w:ascii="Helv" w:hAnsi="Helv" w:cs="Helv"/>
                <w:sz w:val="16"/>
                <w:szCs w:val="16"/>
              </w:rPr>
              <w:t>onstituencies code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Westminster parliamentary c</w:t>
            </w:r>
            <w:r w:rsidRPr="000F0385">
              <w:rPr>
                <w:rFonts w:ascii="Helv" w:hAnsi="Helv" w:cs="Helv"/>
                <w:sz w:val="16"/>
                <w:szCs w:val="16"/>
              </w:rPr>
              <w:t>onstituencies name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Westminster p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arliamentary </w:t>
            </w:r>
            <w:r>
              <w:rPr>
                <w:rFonts w:ascii="Helv" w:hAnsi="Helv" w:cs="Helv"/>
                <w:sz w:val="16"/>
                <w:szCs w:val="16"/>
              </w:rPr>
              <w:t>c</w:t>
            </w:r>
            <w:r w:rsidRPr="000F0385">
              <w:rPr>
                <w:rFonts w:ascii="Helv" w:hAnsi="Helv" w:cs="Helv"/>
                <w:sz w:val="16"/>
                <w:szCs w:val="16"/>
              </w:rPr>
              <w:t>onstituencies Welsh name equivalent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</w:t>
            </w:r>
            <w:r>
              <w:rPr>
                <w:rFonts w:ascii="Helv" w:hAnsi="Helv" w:cs="Helv"/>
                <w:sz w:val="16"/>
                <w:szCs w:val="16"/>
              </w:rPr>
              <w:t>output areas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 % best fit match 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European electoral r</w:t>
            </w:r>
            <w:r w:rsidRPr="000F0385">
              <w:rPr>
                <w:rFonts w:ascii="Helv" w:hAnsi="Helv" w:cs="Helv"/>
                <w:sz w:val="16"/>
                <w:szCs w:val="16"/>
              </w:rPr>
              <w:t>egions Code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 xml:space="preserve">2011 European </w:t>
            </w:r>
            <w:r>
              <w:rPr>
                <w:rFonts w:ascii="Helv" w:hAnsi="Helv" w:cs="Helv"/>
                <w:sz w:val="16"/>
                <w:szCs w:val="16"/>
              </w:rPr>
              <w:t>electoral r</w:t>
            </w:r>
            <w:r w:rsidRPr="000F0385">
              <w:rPr>
                <w:rFonts w:ascii="Helv" w:hAnsi="Helv" w:cs="Helv"/>
                <w:sz w:val="16"/>
                <w:szCs w:val="16"/>
              </w:rPr>
              <w:t>egions name</w:t>
            </w:r>
          </w:p>
          <w:p w:rsidR="00357FE7" w:rsidRPr="000F0385" w:rsidRDefault="00357FE7" w:rsidP="00357FE7">
            <w:pPr>
              <w:keepNext/>
              <w:keepLines/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sz w:val="16"/>
                <w:szCs w:val="16"/>
              </w:rPr>
            </w:pPr>
            <w:r>
              <w:rPr>
                <w:rFonts w:ascii="Helv" w:hAnsi="Helv" w:cs="Helv"/>
                <w:sz w:val="16"/>
                <w:szCs w:val="16"/>
              </w:rPr>
              <w:t>2011 European e</w:t>
            </w:r>
            <w:r w:rsidRPr="000F0385">
              <w:rPr>
                <w:rFonts w:ascii="Helv" w:hAnsi="Helv" w:cs="Helv"/>
                <w:sz w:val="16"/>
                <w:szCs w:val="16"/>
              </w:rPr>
              <w:t xml:space="preserve">lectoral </w:t>
            </w:r>
            <w:r>
              <w:rPr>
                <w:rFonts w:ascii="Helv" w:hAnsi="Helv" w:cs="Helv"/>
                <w:sz w:val="16"/>
                <w:szCs w:val="16"/>
              </w:rPr>
              <w:t>r</w:t>
            </w:r>
            <w:r w:rsidRPr="000F0385">
              <w:rPr>
                <w:rFonts w:ascii="Helv" w:hAnsi="Helv" w:cs="Helv"/>
                <w:sz w:val="16"/>
                <w:szCs w:val="16"/>
              </w:rPr>
              <w:t>egions Welsh name equivalent</w:t>
            </w:r>
          </w:p>
        </w:tc>
        <w:tc>
          <w:tcPr>
            <w:tcW w:w="7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Numeric - 3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- 9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- 254</w:t>
            </w:r>
          </w:p>
          <w:p w:rsidR="00357FE7" w:rsidRPr="000F0385" w:rsidRDefault="00357FE7" w:rsidP="00357FE7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45"/>
              <w:rPr>
                <w:rFonts w:ascii="Helv" w:hAnsi="Helv" w:cs="Helv"/>
                <w:sz w:val="16"/>
                <w:szCs w:val="16"/>
              </w:rPr>
            </w:pPr>
            <w:r w:rsidRPr="000F0385">
              <w:rPr>
                <w:rFonts w:ascii="Helv" w:hAnsi="Helv" w:cs="Helv"/>
                <w:sz w:val="16"/>
                <w:szCs w:val="16"/>
              </w:rPr>
              <w:t>Character – 254</w:t>
            </w:r>
          </w:p>
        </w:tc>
      </w:tr>
    </w:tbl>
    <w:p w:rsidR="00032723" w:rsidRPr="00CD313A" w:rsidRDefault="00032723" w:rsidP="00CD313A">
      <w:pPr>
        <w:rPr>
          <w:b/>
        </w:rPr>
      </w:pPr>
    </w:p>
    <w:sectPr w:rsidR="00032723" w:rsidRPr="00CD313A" w:rsidSect="00CD313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313A"/>
    <w:rsid w:val="00003DD3"/>
    <w:rsid w:val="00005B95"/>
    <w:rsid w:val="00032723"/>
    <w:rsid w:val="00035FCA"/>
    <w:rsid w:val="00064765"/>
    <w:rsid w:val="00081C01"/>
    <w:rsid w:val="000932B5"/>
    <w:rsid w:val="000A5D6E"/>
    <w:rsid w:val="001035D2"/>
    <w:rsid w:val="00127366"/>
    <w:rsid w:val="0015291B"/>
    <w:rsid w:val="00157709"/>
    <w:rsid w:val="001A04AB"/>
    <w:rsid w:val="001C177B"/>
    <w:rsid w:val="001E67FC"/>
    <w:rsid w:val="001E78A1"/>
    <w:rsid w:val="0020359C"/>
    <w:rsid w:val="00214142"/>
    <w:rsid w:val="00214D18"/>
    <w:rsid w:val="00273261"/>
    <w:rsid w:val="00273CB3"/>
    <w:rsid w:val="00282081"/>
    <w:rsid w:val="00292791"/>
    <w:rsid w:val="002A1E10"/>
    <w:rsid w:val="00304AD1"/>
    <w:rsid w:val="00315AD0"/>
    <w:rsid w:val="00344B67"/>
    <w:rsid w:val="00357FE7"/>
    <w:rsid w:val="003E5206"/>
    <w:rsid w:val="00467C93"/>
    <w:rsid w:val="00480FD6"/>
    <w:rsid w:val="004B4A09"/>
    <w:rsid w:val="004D0913"/>
    <w:rsid w:val="004D12CC"/>
    <w:rsid w:val="004E73E7"/>
    <w:rsid w:val="00506B6A"/>
    <w:rsid w:val="00520CBD"/>
    <w:rsid w:val="005232E7"/>
    <w:rsid w:val="005268A7"/>
    <w:rsid w:val="0056476B"/>
    <w:rsid w:val="005C1EC1"/>
    <w:rsid w:val="005D3A8F"/>
    <w:rsid w:val="005F73A8"/>
    <w:rsid w:val="0060069C"/>
    <w:rsid w:val="00614327"/>
    <w:rsid w:val="00640D77"/>
    <w:rsid w:val="006479DA"/>
    <w:rsid w:val="00653CC4"/>
    <w:rsid w:val="006649F5"/>
    <w:rsid w:val="0069598C"/>
    <w:rsid w:val="006A169F"/>
    <w:rsid w:val="006A586C"/>
    <w:rsid w:val="006C02EF"/>
    <w:rsid w:val="006D75BA"/>
    <w:rsid w:val="00705F4C"/>
    <w:rsid w:val="00761926"/>
    <w:rsid w:val="007F36B9"/>
    <w:rsid w:val="00806658"/>
    <w:rsid w:val="00816791"/>
    <w:rsid w:val="0082426F"/>
    <w:rsid w:val="00872785"/>
    <w:rsid w:val="00872DAD"/>
    <w:rsid w:val="00882A2E"/>
    <w:rsid w:val="00891FBA"/>
    <w:rsid w:val="00903CE9"/>
    <w:rsid w:val="00912BB2"/>
    <w:rsid w:val="00921630"/>
    <w:rsid w:val="00934015"/>
    <w:rsid w:val="0096062B"/>
    <w:rsid w:val="00972D4A"/>
    <w:rsid w:val="009765E3"/>
    <w:rsid w:val="00993484"/>
    <w:rsid w:val="009A4A7F"/>
    <w:rsid w:val="009A7A4B"/>
    <w:rsid w:val="009F7BF5"/>
    <w:rsid w:val="00A01B83"/>
    <w:rsid w:val="00A3155D"/>
    <w:rsid w:val="00A3536E"/>
    <w:rsid w:val="00A72687"/>
    <w:rsid w:val="00AF0F60"/>
    <w:rsid w:val="00B64945"/>
    <w:rsid w:val="00B759C7"/>
    <w:rsid w:val="00BB7871"/>
    <w:rsid w:val="00BD2A10"/>
    <w:rsid w:val="00CD313A"/>
    <w:rsid w:val="00CD4A36"/>
    <w:rsid w:val="00D135B7"/>
    <w:rsid w:val="00D34F07"/>
    <w:rsid w:val="00D829C5"/>
    <w:rsid w:val="00D911E1"/>
    <w:rsid w:val="00E174B4"/>
    <w:rsid w:val="00E54E6F"/>
    <w:rsid w:val="00EB652A"/>
    <w:rsid w:val="00EC5778"/>
    <w:rsid w:val="00EF0756"/>
    <w:rsid w:val="00EF2F35"/>
    <w:rsid w:val="00F349C8"/>
    <w:rsid w:val="00F47359"/>
    <w:rsid w:val="00F54975"/>
    <w:rsid w:val="00F55D2F"/>
    <w:rsid w:val="00FA1D33"/>
    <w:rsid w:val="00FC23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A09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4B4A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A09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A09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4A0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B4A0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A09"/>
    <w:rPr>
      <w:rFonts w:ascii="Cambria" w:eastAsia="Times New Roman" w:hAnsi="Cambria" w:cs="Times New Roman"/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ONS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parryt1</dc:creator>
  <cp:keywords/>
  <dc:description/>
  <cp:lastModifiedBy>parryt1</cp:lastModifiedBy>
  <cp:revision>2</cp:revision>
  <dcterms:created xsi:type="dcterms:W3CDTF">2013-08-16T10:53:00Z</dcterms:created>
  <dcterms:modified xsi:type="dcterms:W3CDTF">2013-08-16T10:53:00Z</dcterms:modified>
</cp:coreProperties>
</file>