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0C68AF" w:rsidP="6E649651" w:rsidRDefault="000C68AF" w14:paraId="294781DA" w14:textId="09573C52" w14:noSpellErr="1">
      <w:pPr>
        <w:jc w:val="both"/>
      </w:pPr>
      <w:r w:rsidR="000C68AF">
        <w:rPr/>
        <w:t>CRIAÇÃO DAS TABELAS</w:t>
      </w:r>
    </w:p>
    <w:p w:rsidR="000C68AF" w:rsidP="6E649651" w:rsidRDefault="000C68AF" w14:paraId="2B558BDF" w14:textId="77777777" w14:noSpellErr="1">
      <w:pPr>
        <w:jc w:val="both"/>
      </w:pPr>
    </w:p>
    <w:p w:rsidRPr="00B12C9B" w:rsidR="00B12C9B" w:rsidP="6E649651" w:rsidRDefault="00B12C9B" w14:paraId="5F2D25ED" w14:textId="055BAEA4" w14:noSpellErr="1">
      <w:pPr>
        <w:jc w:val="both"/>
      </w:pPr>
      <w:r w:rsidR="00B12C9B">
        <w:rPr/>
        <w:t>O script de banco de dados apresentado faz parte do desenvolvimento de um sistema de gerenciamento de chamados internos para empresas. Ele foi criado com o objetivo de segmentar, armazenar e estruturar as informações relacionadas aos chamados registrados pelos usuários.</w:t>
      </w:r>
    </w:p>
    <w:p w:rsidRPr="00B12C9B" w:rsidR="00B12C9B" w:rsidP="6E649651" w:rsidRDefault="00B12C9B" w14:paraId="6214D9A6" w14:textId="77777777" w14:noSpellErr="1">
      <w:pPr>
        <w:jc w:val="both"/>
      </w:pPr>
      <w:r w:rsidR="00B12C9B">
        <w:rPr/>
        <w:t>O principal objetivo do script é criar as tabelas necessárias para o funcionamento do sistema, definindo suas colunas, tipos de dados e relacionamentos, garantindo uma estrutura eficiente e organizada para o armazenamento das informações.</w:t>
      </w:r>
    </w:p>
    <w:p w:rsidR="00F94DB6" w:rsidP="6E649651" w:rsidRDefault="00B12C9B" w14:paraId="6B84848C" w14:textId="2465F3FA">
      <w:pPr>
        <w:jc w:val="both"/>
      </w:pPr>
      <w:r w:rsidR="00B12C9B">
        <w:rPr/>
        <w:t>Inicilamente</w:t>
      </w:r>
      <w:r w:rsidR="00F94DB6">
        <w:rPr/>
        <w:t xml:space="preserve">, </w:t>
      </w:r>
      <w:r w:rsidR="00B12C9B">
        <w:rPr/>
        <w:t xml:space="preserve">é criada a tabela </w:t>
      </w:r>
      <w:r w:rsidR="00F94DB6">
        <w:rPr/>
        <w:t>Usuario</w:t>
      </w:r>
      <w:r w:rsidR="00F94DB6">
        <w:rPr/>
        <w:t xml:space="preserve"> </w:t>
      </w:r>
      <w:r w:rsidR="00B12C9B">
        <w:rPr/>
        <w:t xml:space="preserve">contendo </w:t>
      </w:r>
      <w:r w:rsidR="00F94DB6">
        <w:rPr/>
        <w:t xml:space="preserve">os campos </w:t>
      </w:r>
      <w:r w:rsidR="00B12C9B">
        <w:rPr/>
        <w:t>id</w:t>
      </w:r>
      <w:r w:rsidR="00F94DB6">
        <w:rPr/>
        <w:t xml:space="preserve">, </w:t>
      </w:r>
      <w:r w:rsidR="00F94DB6">
        <w:rPr/>
        <w:t>email</w:t>
      </w:r>
      <w:r w:rsidR="00F94DB6">
        <w:rPr/>
        <w:t>, senha, cargo, departamento, nível de acesso, nome e sobrenome</w:t>
      </w:r>
      <w:r w:rsidR="00B12C9B">
        <w:rPr/>
        <w:t xml:space="preserve">. O campo id atua como chave primária </w:t>
      </w:r>
      <w:r w:rsidR="00B12C9B">
        <w:rPr/>
        <w:t xml:space="preserve">e </w:t>
      </w:r>
      <w:r w:rsidR="00B12C9B">
        <w:rPr/>
        <w:t xml:space="preserve">como ponte entre a tabela </w:t>
      </w:r>
      <w:r w:rsidR="00B12C9B">
        <w:rPr/>
        <w:t>Usuario</w:t>
      </w:r>
      <w:r w:rsidR="00B12C9B">
        <w:rPr/>
        <w:t xml:space="preserve"> e as demais tabelas especializadas, além disso, duas triggers são definidas:</w:t>
      </w:r>
    </w:p>
    <w:p w:rsidR="00B12C9B" w:rsidP="6E649651" w:rsidRDefault="00B12C9B" w14:paraId="7BCF207D" w14:textId="76FC35D0">
      <w:pPr>
        <w:pStyle w:val="PargrafodaLista"/>
        <w:numPr>
          <w:ilvl w:val="0"/>
          <w:numId w:val="1"/>
        </w:numPr>
        <w:jc w:val="both"/>
        <w:rPr/>
      </w:pPr>
      <w:r w:rsidR="00B12C9B">
        <w:rPr/>
        <w:t>trg_InserirUsuario</w:t>
      </w:r>
      <w:r w:rsidR="00B12C9B">
        <w:rPr/>
        <w:t xml:space="preserve">: insere automaticamente os dados do usuário na tabela correspondente ao seu tipo (Cliente, Técnico ou Administrador) após um INSERT na tabela </w:t>
      </w:r>
      <w:r w:rsidR="00B12C9B">
        <w:rPr/>
        <w:t>Usuario</w:t>
      </w:r>
      <w:r w:rsidR="00B12C9B">
        <w:rPr/>
        <w:t>.</w:t>
      </w:r>
    </w:p>
    <w:p w:rsidR="00B12C9B" w:rsidP="6E649651" w:rsidRDefault="00B12C9B" w14:paraId="24CF15E3" w14:textId="59D29E3C">
      <w:pPr>
        <w:pStyle w:val="PargrafodaLista"/>
        <w:numPr>
          <w:ilvl w:val="0"/>
          <w:numId w:val="1"/>
        </w:numPr>
        <w:jc w:val="both"/>
        <w:rPr/>
      </w:pPr>
      <w:r w:rsidR="00B12C9B">
        <w:rPr/>
        <w:t>trg_Usuario_PadronizarCargo</w:t>
      </w:r>
      <w:r w:rsidR="00B12C9B">
        <w:rPr/>
        <w:t xml:space="preserve">: padroniza automaticamente os textos dos campos </w:t>
      </w:r>
      <w:r w:rsidR="00B12C9B">
        <w:rPr/>
        <w:t>de cargos</w:t>
      </w:r>
      <w:r w:rsidR="00B12C9B">
        <w:rPr/>
        <w:t>, garantindo consistência na entrada de dados.</w:t>
      </w:r>
    </w:p>
    <w:p w:rsidR="00B12C9B" w:rsidP="6E649651" w:rsidRDefault="00B12C9B" w14:paraId="166A0EBE" w14:textId="32B4BDA6">
      <w:pPr>
        <w:jc w:val="both"/>
      </w:pPr>
      <w:r w:rsidR="00B12C9B">
        <w:rPr/>
        <w:t xml:space="preserve">Em seguida, são criadas as tabelas Cliente, </w:t>
      </w:r>
      <w:r w:rsidR="00B12C9B">
        <w:rPr/>
        <w:t>Tecnico</w:t>
      </w:r>
      <w:r w:rsidR="00B12C9B">
        <w:rPr/>
        <w:t xml:space="preserve"> e Administrador, cada uma contendo apenas o campo </w:t>
      </w:r>
      <w:r w:rsidR="00B12C9B">
        <w:rPr/>
        <w:t>id_user</w:t>
      </w:r>
      <w:r w:rsidR="00B12C9B">
        <w:rPr/>
        <w:t xml:space="preserve">, que é chave primária da respectiva tabela e chave estrangeira referenciando o id da tabela </w:t>
      </w:r>
      <w:r w:rsidR="00B12C9B">
        <w:rPr/>
        <w:t>Usuario</w:t>
      </w:r>
      <w:r w:rsidR="00B12C9B">
        <w:rPr/>
        <w:t>. Essa separação por tipo de usuário permite, futuramente, o armazenamento de dados específicos e exclusivos para cada categoria de usuário.</w:t>
      </w:r>
    </w:p>
    <w:p w:rsidR="00B12C9B" w:rsidP="6E649651" w:rsidRDefault="00B12C9B" w14:paraId="189BBB46" w14:textId="77777777">
      <w:pPr>
        <w:jc w:val="both"/>
      </w:pPr>
      <w:r w:rsidR="00B12C9B">
        <w:rPr/>
        <w:t xml:space="preserve">Posteriormente, é criada a tabela Chamado, com os campos status, </w:t>
      </w:r>
      <w:r w:rsidR="00B12C9B">
        <w:rPr/>
        <w:t>data_abertura</w:t>
      </w:r>
      <w:r w:rsidR="00B12C9B">
        <w:rPr/>
        <w:t xml:space="preserve">, </w:t>
      </w:r>
      <w:r w:rsidR="00B12C9B">
        <w:rPr/>
        <w:t>data_fechamento</w:t>
      </w:r>
      <w:r w:rsidR="00B12C9B">
        <w:rPr/>
        <w:t xml:space="preserve">, </w:t>
      </w:r>
      <w:r w:rsidR="00B12C9B">
        <w:rPr/>
        <w:t>data_problema</w:t>
      </w:r>
      <w:r w:rsidR="00B12C9B">
        <w:rPr/>
        <w:t xml:space="preserve">, prioridade, categoria, </w:t>
      </w:r>
      <w:r w:rsidR="00B12C9B">
        <w:rPr/>
        <w:t>descricao</w:t>
      </w:r>
      <w:r w:rsidR="00B12C9B">
        <w:rPr/>
        <w:t xml:space="preserve">, </w:t>
      </w:r>
      <w:r w:rsidR="00B12C9B">
        <w:rPr/>
        <w:t>solucao_ia</w:t>
      </w:r>
      <w:r w:rsidR="00B12C9B">
        <w:rPr/>
        <w:t xml:space="preserve">, </w:t>
      </w:r>
      <w:r w:rsidR="00B12C9B">
        <w:rPr/>
        <w:t>solucao_tecnico</w:t>
      </w:r>
      <w:r w:rsidR="00B12C9B">
        <w:rPr/>
        <w:t xml:space="preserve">, </w:t>
      </w:r>
      <w:r w:rsidR="00B12C9B">
        <w:rPr/>
        <w:t>solucao_final</w:t>
      </w:r>
      <w:r w:rsidR="00B12C9B">
        <w:rPr/>
        <w:t xml:space="preserve"> e </w:t>
      </w:r>
      <w:r w:rsidR="00B12C9B">
        <w:rPr/>
        <w:t>tecnico_responsavel</w:t>
      </w:r>
      <w:r w:rsidR="00B12C9B">
        <w:rPr/>
        <w:t xml:space="preserve">, sendo este último uma chave estrangeira que </w:t>
      </w:r>
      <w:r w:rsidR="00B12C9B">
        <w:rPr/>
        <w:t>referencia</w:t>
      </w:r>
      <w:r w:rsidR="00B12C9B">
        <w:rPr/>
        <w:t xml:space="preserve"> o campo </w:t>
      </w:r>
      <w:r w:rsidR="00B12C9B">
        <w:rPr/>
        <w:t>id_user</w:t>
      </w:r>
      <w:r w:rsidR="00B12C9B">
        <w:rPr/>
        <w:t xml:space="preserve"> da tabela </w:t>
      </w:r>
      <w:r w:rsidR="00B12C9B">
        <w:rPr/>
        <w:t>Tecnico</w:t>
      </w:r>
      <w:r w:rsidR="00B12C9B">
        <w:rPr/>
        <w:t>.</w:t>
      </w:r>
    </w:p>
    <w:p w:rsidRPr="00B12C9B" w:rsidR="00B12C9B" w:rsidP="6E649651" w:rsidRDefault="00B12C9B" w14:paraId="2C3134C7" w14:textId="77777777">
      <w:pPr>
        <w:jc w:val="both"/>
      </w:pPr>
      <w:r w:rsidR="00B12C9B">
        <w:rPr/>
        <w:t>A tabela Chamado conta com restrições (</w:t>
      </w:r>
      <w:r w:rsidR="00B12C9B">
        <w:rPr/>
        <w:t>constraints</w:t>
      </w:r>
      <w:r w:rsidR="00B12C9B">
        <w:rPr/>
        <w:t>) para garantir a integridade dos dados:</w:t>
      </w:r>
    </w:p>
    <w:p w:rsidRPr="00B12C9B" w:rsidR="00B12C9B" w:rsidP="6E649651" w:rsidRDefault="00B12C9B" w14:paraId="76C26E69" w14:textId="77777777">
      <w:pPr>
        <w:numPr>
          <w:ilvl w:val="0"/>
          <w:numId w:val="2"/>
        </w:numPr>
        <w:jc w:val="both"/>
        <w:rPr/>
      </w:pPr>
      <w:r w:rsidR="00B12C9B">
        <w:rPr/>
        <w:t>CK_Status_Chamado</w:t>
      </w:r>
      <w:r w:rsidR="00B12C9B">
        <w:rPr/>
        <w:t>: valida que apenas valores de status permitidos sejam inseridos.</w:t>
      </w:r>
    </w:p>
    <w:p w:rsidRPr="00B12C9B" w:rsidR="00B12C9B" w:rsidP="6E649651" w:rsidRDefault="00B12C9B" w14:paraId="1C12B439" w14:textId="77777777">
      <w:pPr>
        <w:numPr>
          <w:ilvl w:val="0"/>
          <w:numId w:val="2"/>
        </w:numPr>
        <w:jc w:val="both"/>
        <w:rPr/>
      </w:pPr>
      <w:r w:rsidR="00B12C9B">
        <w:rPr/>
        <w:t>CK_Prioridade_Chamado</w:t>
      </w:r>
      <w:r w:rsidR="00B12C9B">
        <w:rPr/>
        <w:t xml:space="preserve">: </w:t>
      </w:r>
      <w:r w:rsidR="00B12C9B">
        <w:rPr/>
        <w:t>valida</w:t>
      </w:r>
      <w:r w:rsidR="00B12C9B">
        <w:rPr/>
        <w:t xml:space="preserve"> os valores de prioridade permitidos.</w:t>
      </w:r>
    </w:p>
    <w:p w:rsidR="00B12C9B" w:rsidP="6E649651" w:rsidRDefault="00B12C9B" w14:paraId="1498AEC6" w14:textId="77777777">
      <w:pPr>
        <w:jc w:val="both"/>
      </w:pPr>
      <w:r w:rsidR="00B12C9B">
        <w:rPr/>
        <w:t xml:space="preserve">Além disso, foi implementada a trigger </w:t>
      </w:r>
      <w:r w:rsidR="00B12C9B">
        <w:rPr/>
        <w:t>trg_NormalizaStatusChamado</w:t>
      </w:r>
      <w:r w:rsidR="00B12C9B">
        <w:rPr/>
        <w:t xml:space="preserve">, que padroniza automaticamente os textos inseridos nos campos status e prioridade. Por exemplo, se o usuário inserir "EM </w:t>
      </w:r>
      <w:r w:rsidR="00B12C9B">
        <w:rPr/>
        <w:t>anDAMENTO</w:t>
      </w:r>
      <w:r w:rsidR="00B12C9B">
        <w:rPr/>
        <w:t>", o sistema normaliza e armazena como "Em andamento".</w:t>
      </w:r>
    </w:p>
    <w:p w:rsidRPr="000C68AF" w:rsidR="000C68AF" w:rsidP="6E649651" w:rsidRDefault="000C68AF" w14:paraId="517C75A3" w14:textId="77777777">
      <w:pPr>
        <w:jc w:val="both"/>
      </w:pPr>
      <w:r w:rsidR="000C68AF">
        <w:rPr/>
        <w:t xml:space="preserve">Por fim, é criada a tabela </w:t>
      </w:r>
      <w:r w:rsidR="000C68AF">
        <w:rPr/>
        <w:t>Relatorio</w:t>
      </w:r>
      <w:r w:rsidR="000C68AF">
        <w:rPr/>
        <w:t xml:space="preserve">, composta pelos campos </w:t>
      </w:r>
      <w:r w:rsidR="000C68AF">
        <w:rPr/>
        <w:t>id_relatorio</w:t>
      </w:r>
      <w:r w:rsidR="000C68AF">
        <w:rPr/>
        <w:t xml:space="preserve">, </w:t>
      </w:r>
      <w:r w:rsidR="000C68AF">
        <w:rPr/>
        <w:t>id_chamado</w:t>
      </w:r>
      <w:r w:rsidR="000C68AF">
        <w:rPr/>
        <w:t xml:space="preserve">, </w:t>
      </w:r>
      <w:r w:rsidR="000C68AF">
        <w:rPr/>
        <w:t>relatorio</w:t>
      </w:r>
      <w:r w:rsidR="000C68AF">
        <w:rPr/>
        <w:t xml:space="preserve">, </w:t>
      </w:r>
      <w:r w:rsidR="000C68AF">
        <w:rPr/>
        <w:t>data_criacao</w:t>
      </w:r>
      <w:r w:rsidR="000C68AF">
        <w:rPr/>
        <w:t xml:space="preserve"> e </w:t>
      </w:r>
      <w:r w:rsidR="000C68AF">
        <w:rPr/>
        <w:t>id_usuario_criador</w:t>
      </w:r>
      <w:r w:rsidR="000C68AF">
        <w:rPr/>
        <w:t>. Desses, dois são chaves estrangeiras:</w:t>
      </w:r>
    </w:p>
    <w:p w:rsidRPr="000C68AF" w:rsidR="000C68AF" w:rsidP="6E649651" w:rsidRDefault="000C68AF" w14:paraId="2EB9DD8F" w14:textId="77777777">
      <w:pPr>
        <w:numPr>
          <w:ilvl w:val="0"/>
          <w:numId w:val="3"/>
        </w:numPr>
        <w:jc w:val="both"/>
        <w:rPr/>
      </w:pPr>
      <w:r w:rsidR="000C68AF">
        <w:rPr/>
        <w:t>id_chamado</w:t>
      </w:r>
      <w:r w:rsidR="000C68AF">
        <w:rPr/>
        <w:t xml:space="preserve"> </w:t>
      </w:r>
      <w:r w:rsidR="000C68AF">
        <w:rPr/>
        <w:t>referencia</w:t>
      </w:r>
      <w:r w:rsidR="000C68AF">
        <w:rPr/>
        <w:t xml:space="preserve"> o campo </w:t>
      </w:r>
      <w:r w:rsidR="000C68AF">
        <w:rPr/>
        <w:t>id_chamado</w:t>
      </w:r>
      <w:r w:rsidR="000C68AF">
        <w:rPr/>
        <w:t xml:space="preserve"> da tabela Chamado;</w:t>
      </w:r>
    </w:p>
    <w:p w:rsidRPr="000C68AF" w:rsidR="000C68AF" w:rsidP="6E649651" w:rsidRDefault="000C68AF" w14:paraId="2B758DA5" w14:textId="77777777">
      <w:pPr>
        <w:numPr>
          <w:ilvl w:val="0"/>
          <w:numId w:val="3"/>
        </w:numPr>
        <w:jc w:val="both"/>
        <w:rPr/>
      </w:pPr>
      <w:r w:rsidR="000C68AF">
        <w:rPr/>
        <w:t>id_usuario_criador</w:t>
      </w:r>
      <w:r w:rsidR="000C68AF">
        <w:rPr/>
        <w:t xml:space="preserve"> </w:t>
      </w:r>
      <w:r w:rsidR="000C68AF">
        <w:rPr/>
        <w:t>referencia</w:t>
      </w:r>
      <w:r w:rsidR="000C68AF">
        <w:rPr/>
        <w:t xml:space="preserve"> o campo </w:t>
      </w:r>
      <w:r w:rsidR="000C68AF">
        <w:rPr/>
        <w:t>id_user</w:t>
      </w:r>
      <w:r w:rsidR="000C68AF">
        <w:rPr/>
        <w:t xml:space="preserve"> da tabela </w:t>
      </w:r>
      <w:r w:rsidR="000C68AF">
        <w:rPr/>
        <w:t>Usuario</w:t>
      </w:r>
      <w:r w:rsidR="000C68AF">
        <w:rPr/>
        <w:t>.</w:t>
      </w:r>
    </w:p>
    <w:p w:rsidRPr="000C68AF" w:rsidR="000C68AF" w:rsidP="6E649651" w:rsidRDefault="000C68AF" w14:paraId="57C7AC7C" w14:textId="77777777">
      <w:pPr>
        <w:jc w:val="both"/>
      </w:pPr>
      <w:r w:rsidR="000C68AF">
        <w:rPr/>
        <w:t xml:space="preserve">Para garantir que apenas usuários do tipo </w:t>
      </w:r>
      <w:r w:rsidRPr="6E649651" w:rsidR="000C68AF">
        <w:rPr>
          <w:b w:val="1"/>
          <w:bCs w:val="1"/>
        </w:rPr>
        <w:t>Administrador</w:t>
      </w:r>
      <w:r w:rsidR="000C68AF">
        <w:rPr/>
        <w:t xml:space="preserve"> possam criar relatórios, foi definida a trigger </w:t>
      </w:r>
      <w:r w:rsidR="000C68AF">
        <w:rPr/>
        <w:t>trg_ValidarRelatorioADM</w:t>
      </w:r>
      <w:r w:rsidR="000C68AF">
        <w:rPr/>
        <w:t xml:space="preserve">. Essa trigger verifica se o valor de </w:t>
      </w:r>
      <w:r w:rsidR="000C68AF">
        <w:rPr/>
        <w:t>id_usuario_criador</w:t>
      </w:r>
      <w:r w:rsidR="000C68AF">
        <w:rPr/>
        <w:t xml:space="preserve"> corresponde a um usuário da tabela </w:t>
      </w:r>
      <w:r w:rsidR="000C68AF">
        <w:rPr/>
        <w:t>Usuario</w:t>
      </w:r>
      <w:r w:rsidR="000C68AF">
        <w:rPr/>
        <w:t xml:space="preserve"> que esteja registrado como Administrador, bloqueando a inserção caso contrário.</w:t>
      </w:r>
    </w:p>
    <w:p w:rsidR="009F5D40" w:rsidP="6E649651" w:rsidRDefault="009F5D40" w14:paraId="2763FC4B" w14:textId="296C32B7" w14:noSpellErr="1">
      <w:pPr>
        <w:jc w:val="both"/>
      </w:pPr>
    </w:p>
    <w:p w:rsidR="000C68AF" w:rsidP="6E649651" w:rsidRDefault="000C68AF" w14:paraId="270AA3D4" w14:textId="77777777" w14:noSpellErr="1">
      <w:pPr>
        <w:jc w:val="both"/>
      </w:pPr>
    </w:p>
    <w:p w:rsidR="00F86F1B" w:rsidP="6E649651" w:rsidRDefault="00F16A60" w14:paraId="174B706B" w14:textId="2A751847">
      <w:pPr>
        <w:jc w:val="both"/>
      </w:pPr>
      <w:r w:rsidR="00F16A60">
        <w:rPr/>
        <w:t>Codigos</w:t>
      </w:r>
      <w:r w:rsidR="00F16A60">
        <w:rPr/>
        <w:t xml:space="preserve"> SQL para a criação das tabelas</w:t>
      </w:r>
    </w:p>
    <w:p w:rsidR="00F16A60" w:rsidP="6E649651" w:rsidRDefault="00F16A60" w14:paraId="1B6E2CDE" w14:textId="77777777" w14:noSpellErr="1">
      <w:pPr>
        <w:jc w:val="both"/>
      </w:pPr>
    </w:p>
    <w:p w:rsidR="00F16A60" w:rsidP="6E649651" w:rsidRDefault="00F16A60" w14:paraId="62FC7C0A" w14:textId="2DDADC7E">
      <w:pPr>
        <w:jc w:val="both"/>
      </w:pPr>
      <w:r w:rsidR="00F16A60">
        <w:rPr/>
        <w:t>Usuario</w:t>
      </w:r>
      <w:r w:rsidR="00F16A60">
        <w:rPr/>
        <w:t xml:space="preserve"> </w:t>
      </w:r>
    </w:p>
    <w:p w:rsidR="00F16A60" w:rsidP="6E649651" w:rsidRDefault="00475541" w14:paraId="38AFF274" w14:textId="767E774B" w14:noSpellErr="1">
      <w:pPr>
        <w:jc w:val="both"/>
      </w:pPr>
      <w:r w:rsidR="00475541">
        <w:drawing>
          <wp:inline wp14:editId="0A66092E" wp14:anchorId="6CB36A6F">
            <wp:extent cx="5400040" cy="1614170"/>
            <wp:effectExtent l="0" t="0" r="0" b="5080"/>
            <wp:docPr id="741302954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1e615f8d069644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41" w:rsidP="6E649651" w:rsidRDefault="00475541" w14:paraId="380AC0FD" w14:textId="77777777" w14:noSpellErr="1">
      <w:pPr>
        <w:jc w:val="both"/>
      </w:pPr>
    </w:p>
    <w:p w:rsidR="00475541" w:rsidP="6E649651" w:rsidRDefault="00475541" w14:paraId="33646974" w14:textId="35934E31" w14:noSpellErr="1">
      <w:pPr>
        <w:jc w:val="both"/>
      </w:pPr>
      <w:r w:rsidR="00475541">
        <w:rPr/>
        <w:t>Cliente</w:t>
      </w:r>
    </w:p>
    <w:p w:rsidR="00475541" w:rsidP="6E649651" w:rsidRDefault="00475541" w14:paraId="26AF4CE7" w14:textId="4DBCE34F" w14:noSpellErr="1">
      <w:pPr>
        <w:jc w:val="both"/>
      </w:pPr>
      <w:r w:rsidR="00475541">
        <w:drawing>
          <wp:inline wp14:editId="70D1EAB3" wp14:anchorId="62693A1E">
            <wp:extent cx="5400040" cy="801370"/>
            <wp:effectExtent l="0" t="0" r="0" b="0"/>
            <wp:docPr id="1099624024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8741eed3b5344d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41" w:rsidP="6E649651" w:rsidRDefault="00475541" w14:paraId="7C945E05" w14:textId="77777777" w14:noSpellErr="1">
      <w:pPr>
        <w:jc w:val="both"/>
      </w:pPr>
    </w:p>
    <w:p w:rsidR="00475541" w:rsidP="6E649651" w:rsidRDefault="00475541" w14:paraId="7764490F" w14:textId="133F0A9E">
      <w:pPr>
        <w:jc w:val="both"/>
      </w:pPr>
      <w:r w:rsidR="00475541">
        <w:rPr/>
        <w:t>Tecnico</w:t>
      </w:r>
    </w:p>
    <w:p w:rsidR="00475541" w:rsidP="6E649651" w:rsidRDefault="00B14EFE" w14:paraId="7A77BDB1" w14:textId="3C8174C9" w14:noSpellErr="1">
      <w:pPr>
        <w:jc w:val="both"/>
      </w:pPr>
      <w:r w:rsidR="00B14EFE">
        <w:drawing>
          <wp:inline wp14:editId="4FF6A0AA" wp14:anchorId="4D6A1152">
            <wp:extent cx="5400040" cy="770255"/>
            <wp:effectExtent l="0" t="0" r="0" b="0"/>
            <wp:docPr id="52013039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65329a82e9c149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FE" w:rsidP="6E649651" w:rsidRDefault="00B14EFE" w14:paraId="7F0B90DD" w14:textId="77777777" w14:noSpellErr="1">
      <w:pPr>
        <w:jc w:val="both"/>
      </w:pPr>
    </w:p>
    <w:p w:rsidR="00B14EFE" w:rsidP="6E649651" w:rsidRDefault="00B14EFE" w14:paraId="0BC70E06" w14:textId="00AF7C44" w14:noSpellErr="1">
      <w:pPr>
        <w:jc w:val="both"/>
      </w:pPr>
      <w:r w:rsidR="00B14EFE">
        <w:rPr/>
        <w:t>Administrador</w:t>
      </w:r>
    </w:p>
    <w:p w:rsidR="00B14EFE" w:rsidP="6E649651" w:rsidRDefault="00B14EFE" w14:paraId="72747EB2" w14:textId="47C38B9E" w14:noSpellErr="1">
      <w:pPr>
        <w:jc w:val="both"/>
      </w:pPr>
      <w:r w:rsidR="00B14EFE">
        <w:drawing>
          <wp:inline wp14:editId="5C33A806" wp14:anchorId="33D009AF">
            <wp:extent cx="5400040" cy="850900"/>
            <wp:effectExtent l="0" t="0" r="0" b="6350"/>
            <wp:docPr id="1639193997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8c01d6048bb143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64" w:rsidP="6E649651" w:rsidRDefault="00E05C64" w14:paraId="16EFBC3F" w14:textId="77777777" w14:noSpellErr="1">
      <w:pPr>
        <w:jc w:val="both"/>
      </w:pPr>
    </w:p>
    <w:p w:rsidR="00E05C64" w:rsidP="6E649651" w:rsidRDefault="003A4E3B" w14:paraId="6A71999A" w14:textId="651DB70A" w14:noSpellErr="1">
      <w:pPr>
        <w:jc w:val="both"/>
      </w:pPr>
      <w:r w:rsidR="003A4E3B">
        <w:rPr/>
        <w:t>INSERT para povoar as tabelas</w:t>
      </w:r>
    </w:p>
    <w:p w:rsidR="003A4E3B" w:rsidP="6E649651" w:rsidRDefault="00406A5D" w14:paraId="6EC9EE51" w14:textId="4BBADAF3" w14:noSpellErr="1">
      <w:pPr>
        <w:jc w:val="both"/>
      </w:pPr>
      <w:r w:rsidR="00406A5D">
        <w:drawing>
          <wp:inline wp14:editId="4F9C04F1" wp14:anchorId="5A6E7CB5">
            <wp:extent cx="5400040" cy="1875790"/>
            <wp:effectExtent l="0" t="0" r="0" b="0"/>
            <wp:docPr id="1797120810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c0787337d37a49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5D" w:rsidP="6E649651" w:rsidRDefault="00406A5D" w14:paraId="44478D89" w14:textId="1C5FC93D" w14:noSpellErr="1">
      <w:pPr>
        <w:jc w:val="both"/>
      </w:pPr>
    </w:p>
    <w:p w:rsidR="004A3E77" w:rsidP="6E649651" w:rsidRDefault="004A3E77" w14:paraId="29020393" w14:textId="73A5C882">
      <w:pPr>
        <w:jc w:val="both"/>
      </w:pPr>
      <w:r w:rsidR="004A3E77">
        <w:rPr/>
        <w:t xml:space="preserve">Resultado da seleção: SELECT * FROM </w:t>
      </w:r>
      <w:r w:rsidR="004A3E77">
        <w:rPr/>
        <w:t>Usuario</w:t>
      </w:r>
      <w:r w:rsidR="004A3E77">
        <w:rPr/>
        <w:t>;</w:t>
      </w:r>
    </w:p>
    <w:p w:rsidR="004A3E77" w:rsidP="6E649651" w:rsidRDefault="004A3E77" w14:paraId="0BE7FED9" w14:textId="6F29BFEB" w14:noSpellErr="1">
      <w:pPr>
        <w:jc w:val="both"/>
      </w:pPr>
      <w:r w:rsidR="004A3E77">
        <w:drawing>
          <wp:inline wp14:editId="6A9D8384" wp14:anchorId="2FB48632">
            <wp:extent cx="5400040" cy="929640"/>
            <wp:effectExtent l="0" t="0" r="0" b="3810"/>
            <wp:docPr id="449203281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c986b1d0206a49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61C" w:rsidP="6E649651" w:rsidRDefault="00F8661C" w14:paraId="6151CB3D" w14:textId="77777777" w14:noSpellErr="1">
      <w:pPr>
        <w:jc w:val="both"/>
      </w:pPr>
    </w:p>
    <w:p w:rsidR="00F8661C" w:rsidP="6E649651" w:rsidRDefault="00F8661C" w14:paraId="7B8144DE" w14:textId="3ABBA5B5" w14:noSpellErr="1">
      <w:pPr>
        <w:jc w:val="both"/>
      </w:pPr>
      <w:r w:rsidR="00F8661C">
        <w:rPr/>
        <w:t xml:space="preserve">TRIGGER para a inserção automática dos registros nas tabelas de categoria de </w:t>
      </w:r>
      <w:r w:rsidR="00BA72F9">
        <w:rPr/>
        <w:t>usuário</w:t>
      </w:r>
    </w:p>
    <w:p w:rsidR="00BA72F9" w:rsidP="6E649651" w:rsidRDefault="00BA72F9" w14:paraId="07DCA964" w14:textId="1D3B46DF" w14:noSpellErr="1">
      <w:pPr>
        <w:jc w:val="both"/>
      </w:pPr>
      <w:r w:rsidR="00BA72F9">
        <w:drawing>
          <wp:inline wp14:editId="5FE65297" wp14:anchorId="061A9209">
            <wp:extent cx="5201377" cy="3753374"/>
            <wp:effectExtent l="0" t="0" r="0" b="0"/>
            <wp:docPr id="1657123845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c90d669cefe946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0137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80" w:rsidP="6E649651" w:rsidRDefault="00A00380" w14:paraId="30960414" w14:textId="77777777" w14:noSpellErr="1">
      <w:pPr>
        <w:jc w:val="both"/>
      </w:pPr>
    </w:p>
    <w:p w:rsidR="00A00380" w:rsidP="6E649651" w:rsidRDefault="00A00380" w14:paraId="2AF15710" w14:textId="48DCBD31">
      <w:pPr>
        <w:jc w:val="both"/>
      </w:pPr>
      <w:r w:rsidR="00A00380">
        <w:rPr/>
        <w:t>Criação das tabelas</w:t>
      </w:r>
      <w:r w:rsidR="00570543">
        <w:rPr/>
        <w:t xml:space="preserve"> Chamado e </w:t>
      </w:r>
      <w:r w:rsidR="00570543">
        <w:rPr/>
        <w:t>Relatorio</w:t>
      </w:r>
    </w:p>
    <w:p w:rsidR="6E649651" w:rsidP="6E649651" w:rsidRDefault="6E649651" w14:paraId="3BF3B0BB" w14:textId="2E85DA96">
      <w:pPr>
        <w:jc w:val="both"/>
      </w:pPr>
    </w:p>
    <w:p w:rsidR="00F93EFE" w:rsidP="6E649651" w:rsidRDefault="00F93EFE" w14:paraId="6A56AF24" w14:textId="0D9FF497" w14:noSpellErr="1">
      <w:pPr>
        <w:jc w:val="both"/>
      </w:pPr>
      <w:r w:rsidR="00F93EFE">
        <w:rPr/>
        <w:t>Chamado</w:t>
      </w:r>
    </w:p>
    <w:p w:rsidR="00F93EFE" w:rsidP="6E649651" w:rsidRDefault="0038702E" w14:paraId="0D6C0C2C" w14:textId="5D66923F" w14:noSpellErr="1">
      <w:pPr>
        <w:jc w:val="both"/>
      </w:pPr>
      <w:r w:rsidR="0038702E">
        <w:drawing>
          <wp:inline wp14:editId="4FDA99C8" wp14:anchorId="430572FF">
            <wp:extent cx="5400040" cy="2303145"/>
            <wp:effectExtent l="0" t="0" r="0" b="1905"/>
            <wp:docPr id="1860894234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56a8dfb7459240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FE" w:rsidP="6E649651" w:rsidRDefault="00F93EFE" w14:paraId="116166A1" w14:textId="77777777" w14:noSpellErr="1">
      <w:pPr>
        <w:jc w:val="both"/>
      </w:pPr>
    </w:p>
    <w:p w:rsidR="00F93EFE" w:rsidP="6E649651" w:rsidRDefault="00F93EFE" w14:paraId="4DF9B75B" w14:textId="04549852">
      <w:pPr>
        <w:jc w:val="both"/>
      </w:pPr>
      <w:r w:rsidR="00F93EFE">
        <w:rPr/>
        <w:t>Relatorio</w:t>
      </w:r>
    </w:p>
    <w:p w:rsidR="00570543" w:rsidP="6E649651" w:rsidRDefault="00DA4FD3" w14:paraId="222A2547" w14:textId="24B69E2C" w14:noSpellErr="1">
      <w:pPr>
        <w:jc w:val="both"/>
      </w:pPr>
      <w:r w:rsidR="00DA4FD3">
        <w:drawing>
          <wp:inline wp14:editId="2F05179B" wp14:anchorId="0CDEB9C8">
            <wp:extent cx="5400040" cy="1493520"/>
            <wp:effectExtent l="0" t="0" r="0" b="0"/>
            <wp:docPr id="265277782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c431d16b969a4de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4292E2" w:rsidP="71315702" w:rsidRDefault="104292E2" w14:paraId="794DC718" w14:textId="123C7B5A">
      <w:pPr>
        <w:jc w:val="both"/>
      </w:pPr>
      <w:r w:rsidR="104292E2">
        <w:rPr/>
        <w:t>Considerações finais</w:t>
      </w:r>
    </w:p>
    <w:p w:rsidR="71315702" w:rsidP="71315702" w:rsidRDefault="71315702" w14:paraId="09607317" w14:textId="5D88D3EE">
      <w:pPr>
        <w:jc w:val="both"/>
      </w:pPr>
    </w:p>
    <w:p w:rsidR="104292E2" w:rsidP="71315702" w:rsidRDefault="104292E2" w14:paraId="737EB63D" w14:textId="4A8A67AF">
      <w:pPr>
        <w:jc w:val="both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71315702" w:rsidR="104292E2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A criação do banco de dados foi uma etapa fundamental no desenvolvimento do sistema, permitindo transformar regras de negócio em estruturas bem definidas e funcionais. </w:t>
      </w:r>
      <w:r>
        <w:br/>
      </w:r>
      <w:r w:rsidRPr="71315702" w:rsidR="104292E2">
        <w:rPr>
          <w:rFonts w:ascii="Aptos" w:hAnsi="Aptos" w:eastAsia="Aptos" w:cs="Aptos"/>
          <w:noProof w:val="0"/>
          <w:sz w:val="22"/>
          <w:szCs w:val="22"/>
          <w:lang w:val="pt-BR"/>
        </w:rPr>
        <w:t>A preocupação com a integridade dos dados e a separação por papéis de usuários reforça o compromisso com a escalabilidade e a clareza do sistema</w:t>
      </w:r>
      <w:r w:rsidRPr="71315702" w:rsidR="1E959D47">
        <w:rPr>
          <w:rFonts w:ascii="Aptos" w:hAnsi="Aptos" w:eastAsia="Aptos" w:cs="Aptos"/>
          <w:noProof w:val="0"/>
          <w:sz w:val="22"/>
          <w:szCs w:val="22"/>
          <w:lang w:val="pt-BR"/>
        </w:rPr>
        <w:t>. Com essa estrutura sólida, o sistema está preparado para sustentar as funcionalidades previstas e permitir futuras evoluções com consistência e eficiência.</w:t>
      </w:r>
      <w:r w:rsidRPr="71315702" w:rsidR="104292E2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</w:t>
      </w:r>
    </w:p>
    <w:sectPr w:rsidR="0057054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B4130"/>
    <w:multiLevelType w:val="hybridMultilevel"/>
    <w:tmpl w:val="048CC0B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4E164BC"/>
    <w:multiLevelType w:val="multilevel"/>
    <w:tmpl w:val="9286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56B76B18"/>
    <w:multiLevelType w:val="multilevel"/>
    <w:tmpl w:val="A46E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480121503">
    <w:abstractNumId w:val="0"/>
  </w:num>
  <w:num w:numId="2" w16cid:durableId="1242258717">
    <w:abstractNumId w:val="2"/>
  </w:num>
  <w:num w:numId="3" w16cid:durableId="1602644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A2"/>
    <w:rsid w:val="000627A0"/>
    <w:rsid w:val="000C68AF"/>
    <w:rsid w:val="00122428"/>
    <w:rsid w:val="001C2ADE"/>
    <w:rsid w:val="0038702E"/>
    <w:rsid w:val="003A4E3B"/>
    <w:rsid w:val="003B3260"/>
    <w:rsid w:val="003F1EA2"/>
    <w:rsid w:val="00406A5D"/>
    <w:rsid w:val="00475541"/>
    <w:rsid w:val="004971DE"/>
    <w:rsid w:val="004A3E77"/>
    <w:rsid w:val="00570543"/>
    <w:rsid w:val="007A78DA"/>
    <w:rsid w:val="007D7EBA"/>
    <w:rsid w:val="009F5D40"/>
    <w:rsid w:val="00A00380"/>
    <w:rsid w:val="00B12C9B"/>
    <w:rsid w:val="00B14EFE"/>
    <w:rsid w:val="00BA72F9"/>
    <w:rsid w:val="00DA4FD3"/>
    <w:rsid w:val="00E05C64"/>
    <w:rsid w:val="00F16A60"/>
    <w:rsid w:val="00F8661C"/>
    <w:rsid w:val="00F86F1B"/>
    <w:rsid w:val="00F93EFE"/>
    <w:rsid w:val="00F94DB6"/>
    <w:rsid w:val="00FA382A"/>
    <w:rsid w:val="00FC749C"/>
    <w:rsid w:val="0A31D1A4"/>
    <w:rsid w:val="0E15C6F4"/>
    <w:rsid w:val="0F090AC6"/>
    <w:rsid w:val="104292E2"/>
    <w:rsid w:val="1218BED2"/>
    <w:rsid w:val="1E959D47"/>
    <w:rsid w:val="24928A8F"/>
    <w:rsid w:val="6E649651"/>
    <w:rsid w:val="7131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172D"/>
  <w15:chartTrackingRefBased/>
  <w15:docId w15:val="{0F1EE86B-D69F-4F00-A04E-86148799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1EA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1EA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1E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1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1E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1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1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1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1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3F1EA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3F1EA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3F1EA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3F1EA2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3F1EA2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3F1EA2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3F1EA2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3F1EA2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3F1E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1EA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3F1EA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1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1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1EA2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3F1E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1E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1E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1EA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1EA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1E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image" Target="/media/imagea.png" Id="R1e615f8d069644e2" /><Relationship Type="http://schemas.openxmlformats.org/officeDocument/2006/relationships/image" Target="/media/imageb.png" Id="R8741eed3b5344dce" /><Relationship Type="http://schemas.openxmlformats.org/officeDocument/2006/relationships/image" Target="/media/imagec.png" Id="R65329a82e9c14915" /><Relationship Type="http://schemas.openxmlformats.org/officeDocument/2006/relationships/image" Target="/media/imaged.png" Id="R8c01d6048bb14377" /><Relationship Type="http://schemas.openxmlformats.org/officeDocument/2006/relationships/image" Target="/media/imagee.png" Id="Rc0787337d37a49b7" /><Relationship Type="http://schemas.openxmlformats.org/officeDocument/2006/relationships/image" Target="/media/imagef.png" Id="Rc986b1d0206a49f2" /><Relationship Type="http://schemas.openxmlformats.org/officeDocument/2006/relationships/image" Target="/media/image10.png" Id="Rc90d669cefe9464e" /><Relationship Type="http://schemas.openxmlformats.org/officeDocument/2006/relationships/image" Target="/media/image11.png" Id="R56a8dfb745924005" /><Relationship Type="http://schemas.openxmlformats.org/officeDocument/2006/relationships/image" Target="/media/image13.png" Id="Rc431d16b969a4de7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MICAIAS VIOLA</dc:creator>
  <keywords/>
  <dc:description/>
  <lastModifiedBy>MICAIAS VIOLA</lastModifiedBy>
  <revision>9</revision>
  <dcterms:created xsi:type="dcterms:W3CDTF">2025-05-22T19:24:00.0000000Z</dcterms:created>
  <dcterms:modified xsi:type="dcterms:W3CDTF">2025-05-22T19:38:11.1049943Z</dcterms:modified>
</coreProperties>
</file>