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D098140" wp14:paraId="1E207724" wp14:textId="4745BD0E">
      <w:pPr>
        <w:jc w:val="center"/>
      </w:pPr>
      <w:r w:rsidR="3E1A9CC8">
        <w:drawing>
          <wp:inline xmlns:wp14="http://schemas.microsoft.com/office/word/2010/wordprocessingDrawing" wp14:editId="48894F6A" wp14:anchorId="02A1C482">
            <wp:extent cx="5457825" cy="5724524"/>
            <wp:effectExtent l="0" t="0" r="0" b="0"/>
            <wp:docPr id="1668324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d2332d552143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B6A0E9" w:rsidRDefault="3EB6A0E9" w14:paraId="58320CB6" w14:textId="58A492A1">
      <w:r w:rsidR="3EB6A0E9">
        <w:rPr/>
        <w:t>ALINHAR COM SPRINT PLANNING</w:t>
      </w:r>
    </w:p>
    <w:p w:rsidR="3E4E7E0F" w:rsidRDefault="3E4E7E0F" w14:paraId="36F5A3DE" w14:textId="54601B9B"/>
    <w:p w:rsidR="3E4E7E0F" w:rsidRDefault="3E4E7E0F" w14:paraId="652CEA4A" w14:textId="730C9ED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64A3BB"/>
    <w:rsid w:val="07B9C7EF"/>
    <w:rsid w:val="3E1A9CC8"/>
    <w:rsid w:val="3E4E7E0F"/>
    <w:rsid w:val="3EB6A0E9"/>
    <w:rsid w:val="4764A3BB"/>
    <w:rsid w:val="5D098140"/>
    <w:rsid w:val="5DB8F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A3BB"/>
  <w15:chartTrackingRefBased/>
  <w15:docId w15:val="{945FB502-D351-4FD7-BEF3-DB61158C61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d2332d552143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2025-03-29T14:35:15.6309101Z</dcterms:created>
  <dcterms:modified xsi:type="dcterms:W3CDTF">2025-04-08T00:04:19.9784247Z</dcterms:modified>
  <dc:creator>VANESSA SCARIN</dc:creator>
  <lastModifiedBy>VANESSA SCARIN</lastModifiedBy>
</coreProperties>
</file>