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CFCB" w14:textId="42A1906A" w:rsidR="00230733" w:rsidRDefault="00230733" w:rsidP="00230733">
      <w:pPr>
        <w:rPr>
          <w:b/>
          <w:bCs/>
        </w:rPr>
      </w:pPr>
      <w:r w:rsidRPr="00230733">
        <w:rPr>
          <w:b/>
          <w:bCs/>
        </w:rPr>
        <w:t xml:space="preserve">Ejercicios – </w:t>
      </w:r>
      <w:r>
        <w:rPr>
          <w:b/>
          <w:bCs/>
        </w:rPr>
        <w:t>Taller 1</w:t>
      </w:r>
    </w:p>
    <w:p w14:paraId="3F86F284" w14:textId="4F3E129D" w:rsidR="00230733" w:rsidRDefault="00230733" w:rsidP="00230733">
      <w:pPr>
        <w:rPr>
          <w:b/>
          <w:bCs/>
        </w:rPr>
      </w:pPr>
      <w:r>
        <w:rPr>
          <w:b/>
          <w:bCs/>
        </w:rPr>
        <w:t>Michael Sebastián Caicedo Rosero</w:t>
      </w:r>
    </w:p>
    <w:p w14:paraId="6131C9F2" w14:textId="77777777" w:rsidR="00230733" w:rsidRPr="00230733" w:rsidRDefault="00230733" w:rsidP="00230733">
      <w:pPr>
        <w:rPr>
          <w:b/>
          <w:bCs/>
        </w:rPr>
      </w:pPr>
    </w:p>
    <w:p w14:paraId="054860D6" w14:textId="77777777" w:rsidR="00230733" w:rsidRPr="00230733" w:rsidRDefault="00230733" w:rsidP="00230733">
      <w:pPr>
        <w:rPr>
          <w:b/>
          <w:bCs/>
        </w:rPr>
      </w:pPr>
      <w:r w:rsidRPr="00230733">
        <w:rPr>
          <w:b/>
          <w:bCs/>
        </w:rPr>
        <w:t xml:space="preserve">1.1 Pídale a varios </w:t>
      </w:r>
      <w:proofErr w:type="spellStart"/>
      <w:r w:rsidRPr="00230733">
        <w:rPr>
          <w:b/>
          <w:bCs/>
        </w:rPr>
        <w:t>LLMs</w:t>
      </w:r>
      <w:proofErr w:type="spellEnd"/>
      <w:r w:rsidRPr="00230733">
        <w:rPr>
          <w:b/>
          <w:bCs/>
        </w:rPr>
        <w:t xml:space="preserve"> de </w:t>
      </w:r>
      <w:proofErr w:type="spellStart"/>
      <w:r w:rsidRPr="00230733">
        <w:rPr>
          <w:b/>
          <w:bCs/>
        </w:rPr>
        <w:t>IAGen</w:t>
      </w:r>
      <w:proofErr w:type="spellEnd"/>
      <w:r w:rsidRPr="00230733">
        <w:rPr>
          <w:b/>
          <w:bCs/>
        </w:rPr>
        <w:t xml:space="preserve"> una definición de IA, compárelas con lo visto en el capítulo.</w:t>
      </w:r>
    </w:p>
    <w:p w14:paraId="44B7AD29" w14:textId="77777777" w:rsidR="00230733" w:rsidRPr="00230733" w:rsidRDefault="00230733" w:rsidP="00230733">
      <w:pPr>
        <w:numPr>
          <w:ilvl w:val="0"/>
          <w:numId w:val="1"/>
        </w:numPr>
      </w:pPr>
      <w:proofErr w:type="spellStart"/>
      <w:r w:rsidRPr="00230733">
        <w:rPr>
          <w:b/>
          <w:bCs/>
        </w:rPr>
        <w:t>ChatGPT</w:t>
      </w:r>
      <w:proofErr w:type="spellEnd"/>
      <w:r w:rsidRPr="00230733">
        <w:t>: “La inteligencia artificial es la disciplina que busca crear sistemas capaces de realizar tareas que normalmente requieren inteligencia humana, como el razonamiento, el aprendizaje, la percepción y la comprensión del lenguaje natural.”</w:t>
      </w:r>
    </w:p>
    <w:p w14:paraId="557AD94E" w14:textId="77777777" w:rsidR="00230733" w:rsidRPr="00230733" w:rsidRDefault="00230733" w:rsidP="00230733">
      <w:pPr>
        <w:numPr>
          <w:ilvl w:val="0"/>
          <w:numId w:val="1"/>
        </w:numPr>
      </w:pPr>
      <w:proofErr w:type="spellStart"/>
      <w:r w:rsidRPr="00230733">
        <w:rPr>
          <w:b/>
          <w:bCs/>
        </w:rPr>
        <w:t>DeepSeek</w:t>
      </w:r>
      <w:proofErr w:type="spellEnd"/>
      <w:r w:rsidRPr="00230733">
        <w:t>: “IA es el campo de la informática que diseña algoritmos y modelos capaces de aprender de los datos y tomar decisiones o generar resultados de manera autónoma.”</w:t>
      </w:r>
    </w:p>
    <w:p w14:paraId="64EF7640" w14:textId="77777777" w:rsidR="00230733" w:rsidRPr="00230733" w:rsidRDefault="00230733" w:rsidP="00230733">
      <w:pPr>
        <w:numPr>
          <w:ilvl w:val="0"/>
          <w:numId w:val="1"/>
        </w:numPr>
      </w:pPr>
      <w:r w:rsidRPr="00230733">
        <w:rPr>
          <w:b/>
          <w:bCs/>
        </w:rPr>
        <w:t>Claude (</w:t>
      </w:r>
      <w:proofErr w:type="spellStart"/>
      <w:r w:rsidRPr="00230733">
        <w:rPr>
          <w:b/>
          <w:bCs/>
        </w:rPr>
        <w:t>Anthropic</w:t>
      </w:r>
      <w:proofErr w:type="spellEnd"/>
      <w:r w:rsidRPr="00230733">
        <w:rPr>
          <w:b/>
          <w:bCs/>
        </w:rPr>
        <w:t>)</w:t>
      </w:r>
      <w:r w:rsidRPr="00230733">
        <w:t>: “La IA es la capacidad de sistemas computacionales para simular procesos cognitivos humanos, como el aprendizaje, la planificación y la resolución de problemas.”</w:t>
      </w:r>
    </w:p>
    <w:p w14:paraId="51986B30" w14:textId="77777777" w:rsidR="00230733" w:rsidRPr="00230733" w:rsidRDefault="00230733" w:rsidP="00230733">
      <w:r w:rsidRPr="00230733">
        <w:rPr>
          <w:b/>
          <w:bCs/>
        </w:rPr>
        <w:t>Comparación con el capítulo:</w:t>
      </w:r>
      <w:r w:rsidRPr="00230733">
        <w:br/>
        <w:t xml:space="preserve">El documento distingue entre </w:t>
      </w:r>
      <w:r w:rsidRPr="00230733">
        <w:rPr>
          <w:b/>
          <w:bCs/>
        </w:rPr>
        <w:t>IA General</w:t>
      </w:r>
      <w:r w:rsidRPr="00230733">
        <w:t xml:space="preserve"> (automatización completa de sistemas, como una ciudad) e </w:t>
      </w:r>
      <w:r w:rsidRPr="00230733">
        <w:rPr>
          <w:b/>
          <w:bCs/>
        </w:rPr>
        <w:t>IA Estrecha</w:t>
      </w:r>
      <w:r w:rsidRPr="00230733">
        <w:t xml:space="preserve"> (resolución de problemas específicos), y presenta </w:t>
      </w:r>
      <w:proofErr w:type="gramStart"/>
      <w:r w:rsidRPr="00230733">
        <w:t>enfoques simbólico</w:t>
      </w:r>
      <w:proofErr w:type="gramEnd"/>
      <w:r w:rsidRPr="00230733">
        <w:t xml:space="preserve">, con agentes, bio-inspirado y basado en datos. Las definiciones de los </w:t>
      </w:r>
      <w:proofErr w:type="spellStart"/>
      <w:r w:rsidRPr="00230733">
        <w:t>LLMs</w:t>
      </w:r>
      <w:proofErr w:type="spellEnd"/>
      <w:r w:rsidRPr="00230733">
        <w:t xml:space="preserve"> destacan aprendizaje y simulación cognitiva, alineados con el </w:t>
      </w:r>
      <w:r w:rsidRPr="00230733">
        <w:rPr>
          <w:b/>
          <w:bCs/>
        </w:rPr>
        <w:t>enfoque de datos/redes neuronales</w:t>
      </w:r>
      <w:r w:rsidRPr="00230733">
        <w:t>, pero omiten otros enfoques históricos importantes.</w:t>
      </w:r>
    </w:p>
    <w:p w14:paraId="5F54E687" w14:textId="77777777" w:rsidR="00230733" w:rsidRPr="00230733" w:rsidRDefault="00230733" w:rsidP="00230733">
      <w:r w:rsidRPr="00230733">
        <w:pict w14:anchorId="3A5A72A9">
          <v:rect id="_x0000_i1049" style="width:0;height:1.5pt" o:hralign="center" o:hrstd="t" o:hr="t" fillcolor="#a0a0a0" stroked="f"/>
        </w:pict>
      </w:r>
    </w:p>
    <w:p w14:paraId="571CBDEE" w14:textId="77777777" w:rsidR="00230733" w:rsidRPr="00230733" w:rsidRDefault="00230733" w:rsidP="00230733">
      <w:pPr>
        <w:rPr>
          <w:b/>
          <w:bCs/>
        </w:rPr>
      </w:pPr>
      <w:r w:rsidRPr="00230733">
        <w:rPr>
          <w:b/>
          <w:bCs/>
        </w:rPr>
        <w:t>1.2 Definición propia de IA.</w:t>
      </w:r>
    </w:p>
    <w:p w14:paraId="04AF3B17" w14:textId="77777777" w:rsidR="00230733" w:rsidRPr="00230733" w:rsidRDefault="00230733" w:rsidP="00230733">
      <w:r w:rsidRPr="00230733">
        <w:rPr>
          <w:i/>
          <w:iCs/>
        </w:rPr>
        <w:t>“La inteligencia artificial es el conjunto de técnicas y modelos que permiten a un sistema computacional percibir su entorno, aprender de la experiencia, tomar decisiones y ejecutar acciones de manera autónoma, con el fin de resolver problemas o imitar comportamientos humanos.”</w:t>
      </w:r>
    </w:p>
    <w:p w14:paraId="517A9CD9" w14:textId="77777777" w:rsidR="00230733" w:rsidRPr="00230733" w:rsidRDefault="00230733" w:rsidP="00230733">
      <w:r w:rsidRPr="00230733">
        <w:pict w14:anchorId="3AED9D27">
          <v:rect id="_x0000_i1050" style="width:0;height:1.5pt" o:hralign="center" o:hrstd="t" o:hr="t" fillcolor="#a0a0a0" stroked="f"/>
        </w:pict>
      </w:r>
    </w:p>
    <w:p w14:paraId="67E01336" w14:textId="77777777" w:rsidR="00230733" w:rsidRPr="00230733" w:rsidRDefault="00230733" w:rsidP="00230733">
      <w:pPr>
        <w:rPr>
          <w:b/>
          <w:bCs/>
        </w:rPr>
      </w:pPr>
      <w:r w:rsidRPr="00230733">
        <w:rPr>
          <w:b/>
          <w:bCs/>
        </w:rPr>
        <w:t>1.3 Análisis del video en relación con el documento.</w:t>
      </w:r>
    </w:p>
    <w:p w14:paraId="1A4DEB6A" w14:textId="77777777" w:rsidR="00230733" w:rsidRPr="00230733" w:rsidRDefault="00230733" w:rsidP="00230733">
      <w:r w:rsidRPr="00230733">
        <w:t xml:space="preserve">Video sobre </w:t>
      </w:r>
      <w:proofErr w:type="spellStart"/>
      <w:r w:rsidRPr="00230733">
        <w:rPr>
          <w:b/>
          <w:bCs/>
        </w:rPr>
        <w:t>xenobots</w:t>
      </w:r>
      <w:proofErr w:type="spellEnd"/>
      <w:r w:rsidRPr="00230733">
        <w:t xml:space="preserve"> (organismos biológicos hechos de células de rana capaces de moverse, </w:t>
      </w:r>
      <w:proofErr w:type="spellStart"/>
      <w:r w:rsidRPr="00230733">
        <w:t>autorrepararse</w:t>
      </w:r>
      <w:proofErr w:type="spellEnd"/>
      <w:r w:rsidRPr="00230733">
        <w:t xml:space="preserve"> y reproducirse). Se mencionan aplicaciones potenciales como la recolección de </w:t>
      </w:r>
      <w:proofErr w:type="spellStart"/>
      <w:r w:rsidRPr="00230733">
        <w:t>microplásticos</w:t>
      </w:r>
      <w:proofErr w:type="spellEnd"/>
      <w:r w:rsidRPr="00230733">
        <w:t xml:space="preserve"> o eliminación de células cancerígenas, pero también se alertan riesgos éticos y militares (financiamiento de DARPA) y otros desarrollos de IA con rostros humanos que plantean riesgos de privacidad y </w:t>
      </w:r>
      <w:proofErr w:type="spellStart"/>
      <w:r w:rsidRPr="00230733">
        <w:t>deepfakes</w:t>
      </w:r>
      <w:proofErr w:type="spellEnd"/>
      <w:r w:rsidRPr="00230733">
        <w:t>.</w:t>
      </w:r>
    </w:p>
    <w:p w14:paraId="3A4D1175" w14:textId="77777777" w:rsidR="00230733" w:rsidRPr="00230733" w:rsidRDefault="00230733" w:rsidP="00230733">
      <w:r w:rsidRPr="00230733">
        <w:rPr>
          <w:b/>
          <w:bCs/>
        </w:rPr>
        <w:t>Relación con el documento:</w:t>
      </w:r>
    </w:p>
    <w:p w14:paraId="39A38813" w14:textId="77777777" w:rsidR="00230733" w:rsidRPr="00230733" w:rsidRDefault="00230733" w:rsidP="00230733">
      <w:pPr>
        <w:numPr>
          <w:ilvl w:val="0"/>
          <w:numId w:val="2"/>
        </w:numPr>
      </w:pPr>
      <w:r w:rsidRPr="00230733">
        <w:t xml:space="preserve">Los </w:t>
      </w:r>
      <w:proofErr w:type="spellStart"/>
      <w:r w:rsidRPr="00230733">
        <w:rPr>
          <w:b/>
          <w:bCs/>
        </w:rPr>
        <w:t>xenobots</w:t>
      </w:r>
      <w:proofErr w:type="spellEnd"/>
      <w:r w:rsidRPr="00230733">
        <w:t xml:space="preserve"> ejemplifican el enfoque </w:t>
      </w:r>
      <w:r w:rsidRPr="00230733">
        <w:rPr>
          <w:b/>
          <w:bCs/>
        </w:rPr>
        <w:t>bio-inspirado</w:t>
      </w:r>
      <w:r w:rsidRPr="00230733">
        <w:t>.</w:t>
      </w:r>
    </w:p>
    <w:p w14:paraId="51A8212F" w14:textId="77777777" w:rsidR="00230733" w:rsidRPr="00230733" w:rsidRDefault="00230733" w:rsidP="00230733">
      <w:pPr>
        <w:numPr>
          <w:ilvl w:val="0"/>
          <w:numId w:val="2"/>
        </w:numPr>
      </w:pPr>
      <w:r w:rsidRPr="00230733">
        <w:t xml:space="preserve">Representan un </w:t>
      </w:r>
      <w:r w:rsidRPr="00230733">
        <w:rPr>
          <w:b/>
          <w:bCs/>
        </w:rPr>
        <w:t>sistema complejo</w:t>
      </w:r>
      <w:r w:rsidRPr="00230733">
        <w:t xml:space="preserve"> con resultados inciertos (autorreplicación).</w:t>
      </w:r>
    </w:p>
    <w:p w14:paraId="3A0DF193" w14:textId="77777777" w:rsidR="00230733" w:rsidRPr="00230733" w:rsidRDefault="00230733" w:rsidP="00230733">
      <w:pPr>
        <w:numPr>
          <w:ilvl w:val="0"/>
          <w:numId w:val="2"/>
        </w:numPr>
      </w:pPr>
      <w:r w:rsidRPr="00230733">
        <w:lastRenderedPageBreak/>
        <w:t>Coincide en el énfasis del potencial transformador y los retos éticos y geopolíticos.</w:t>
      </w:r>
    </w:p>
    <w:p w14:paraId="43F964A7" w14:textId="77777777" w:rsidR="00230733" w:rsidRPr="00230733" w:rsidRDefault="00230733" w:rsidP="00230733">
      <w:pPr>
        <w:numPr>
          <w:ilvl w:val="0"/>
          <w:numId w:val="2"/>
        </w:numPr>
      </w:pPr>
      <w:r w:rsidRPr="00230733">
        <w:t xml:space="preserve">El vínculo con lo militar refuerza la dimensión de </w:t>
      </w:r>
      <w:r w:rsidRPr="00230733">
        <w:rPr>
          <w:b/>
          <w:bCs/>
        </w:rPr>
        <w:t>geopolítica IA</w:t>
      </w:r>
      <w:r w:rsidRPr="00230733">
        <w:t xml:space="preserve"> mencionada en el capítulo.</w:t>
      </w:r>
    </w:p>
    <w:p w14:paraId="519722C0" w14:textId="77777777" w:rsidR="00230733" w:rsidRPr="00230733" w:rsidRDefault="00230733" w:rsidP="00230733">
      <w:r w:rsidRPr="00230733">
        <w:rPr>
          <w:b/>
          <w:bCs/>
        </w:rPr>
        <w:t>Conclusión:</w:t>
      </w:r>
      <w:r w:rsidRPr="00230733">
        <w:br/>
        <w:t xml:space="preserve">Los </w:t>
      </w:r>
      <w:proofErr w:type="spellStart"/>
      <w:r w:rsidRPr="00230733">
        <w:t>xenobots</w:t>
      </w:r>
      <w:proofErr w:type="spellEnd"/>
      <w:r w:rsidRPr="00230733">
        <w:t xml:space="preserve"> ilustran cómo la IA avanza hacia lo emergente e incontrolable, confirmando que la IA es tanto técnica como social y ética, y que exige regulación y responsabilidad.</w:t>
      </w:r>
    </w:p>
    <w:p w14:paraId="2E1CEF8D" w14:textId="77777777" w:rsidR="00230733" w:rsidRPr="00230733" w:rsidRDefault="00230733" w:rsidP="00230733">
      <w:r w:rsidRPr="00230733">
        <w:pict w14:anchorId="48B2C040">
          <v:rect id="_x0000_i1051" style="width:0;height:1.5pt" o:hralign="center" o:hrstd="t" o:hr="t" fillcolor="#a0a0a0" stroked="f"/>
        </w:pict>
      </w:r>
    </w:p>
    <w:p w14:paraId="271EB8DC" w14:textId="77777777" w:rsidR="00230733" w:rsidRPr="00230733" w:rsidRDefault="00230733" w:rsidP="00230733">
      <w:pPr>
        <w:rPr>
          <w:b/>
          <w:bCs/>
        </w:rPr>
      </w:pPr>
      <w:r w:rsidRPr="00230733">
        <w:rPr>
          <w:b/>
          <w:bCs/>
        </w:rPr>
        <w:t>1.4 Planes del gobierno en IA (Colombia).</w:t>
      </w:r>
    </w:p>
    <w:p w14:paraId="60A69215" w14:textId="77777777" w:rsidR="00230733" w:rsidRPr="00230733" w:rsidRDefault="00230733" w:rsidP="00230733">
      <w:pPr>
        <w:numPr>
          <w:ilvl w:val="0"/>
          <w:numId w:val="3"/>
        </w:numPr>
      </w:pPr>
      <w:r w:rsidRPr="00230733">
        <w:rPr>
          <w:b/>
          <w:bCs/>
        </w:rPr>
        <w:t>CONPES 3975 (2019)</w:t>
      </w:r>
      <w:r w:rsidRPr="00230733">
        <w:t>: Política Nacional de Transformación Digital e IA, enfocada en talento humano, ética e innovación.</w:t>
      </w:r>
    </w:p>
    <w:p w14:paraId="713F1860" w14:textId="77777777" w:rsidR="00230733" w:rsidRPr="00230733" w:rsidRDefault="00230733" w:rsidP="00230733">
      <w:pPr>
        <w:numPr>
          <w:ilvl w:val="0"/>
          <w:numId w:val="3"/>
        </w:numPr>
      </w:pPr>
      <w:r w:rsidRPr="00230733">
        <w:rPr>
          <w:b/>
          <w:bCs/>
        </w:rPr>
        <w:t>Ministerio TIC / C4IR.CO</w:t>
      </w:r>
      <w:r w:rsidRPr="00230733">
        <w:t>: Promoción de IA en salud, agricultura y gobierno digital.</w:t>
      </w:r>
    </w:p>
    <w:p w14:paraId="1C971888" w14:textId="77777777" w:rsidR="00230733" w:rsidRPr="00230733" w:rsidRDefault="00230733" w:rsidP="00230733">
      <w:pPr>
        <w:numPr>
          <w:ilvl w:val="0"/>
          <w:numId w:val="3"/>
        </w:numPr>
      </w:pPr>
      <w:r w:rsidRPr="00230733">
        <w:t xml:space="preserve">Debates recientes sobre </w:t>
      </w:r>
      <w:r w:rsidRPr="00230733">
        <w:rPr>
          <w:b/>
          <w:bCs/>
        </w:rPr>
        <w:t>regulación de IA</w:t>
      </w:r>
      <w:r w:rsidRPr="00230733">
        <w:t xml:space="preserve"> en educación, justicia y protección de datos.</w:t>
      </w:r>
    </w:p>
    <w:p w14:paraId="6B94E468" w14:textId="77777777" w:rsidR="00230733" w:rsidRPr="00230733" w:rsidRDefault="00230733" w:rsidP="00230733">
      <w:r w:rsidRPr="00230733">
        <w:rPr>
          <w:b/>
          <w:bCs/>
        </w:rPr>
        <w:t>Comparación con el documento:</w:t>
      </w:r>
      <w:r w:rsidRPr="00230733">
        <w:br/>
        <w:t>Coincide con la idea de que la IA forma parte de la geopolítica global: Colombia también desarrolla planes estratégicos, aun en etapas iniciales, buscando innovar y prevenir riesgos.</w:t>
      </w:r>
    </w:p>
    <w:p w14:paraId="4A0B632A" w14:textId="77777777" w:rsidR="00230733" w:rsidRPr="00230733" w:rsidRDefault="00230733" w:rsidP="00230733">
      <w:r w:rsidRPr="00230733">
        <w:pict w14:anchorId="0C864459">
          <v:rect id="_x0000_i1052" style="width:0;height:1.5pt" o:hralign="center" o:hrstd="t" o:hr="t" fillcolor="#a0a0a0" stroked="f"/>
        </w:pict>
      </w:r>
    </w:p>
    <w:p w14:paraId="31E825FD" w14:textId="77777777" w:rsidR="00230733" w:rsidRPr="00230733" w:rsidRDefault="00230733" w:rsidP="00230733">
      <w:pPr>
        <w:rPr>
          <w:b/>
          <w:bCs/>
        </w:rPr>
      </w:pPr>
      <w:r w:rsidRPr="00230733">
        <w:rPr>
          <w:b/>
          <w:bCs/>
        </w:rPr>
        <w:t>Herramientas de IA utilizadas y método</w:t>
      </w:r>
    </w:p>
    <w:p w14:paraId="32062BAF" w14:textId="77777777" w:rsidR="00230733" w:rsidRPr="00230733" w:rsidRDefault="00230733" w:rsidP="00230733">
      <w:r w:rsidRPr="00230733">
        <w:t>Para realizar el análisis del video (ejercicio 1.3), se usaron las siguientes herramientas de transcripción y subtitulado:</w:t>
      </w:r>
    </w:p>
    <w:p w14:paraId="31C6AB12" w14:textId="77777777" w:rsidR="00230733" w:rsidRPr="00230733" w:rsidRDefault="00230733" w:rsidP="00230733">
      <w:pPr>
        <w:numPr>
          <w:ilvl w:val="0"/>
          <w:numId w:val="4"/>
        </w:numPr>
      </w:pPr>
      <w:r w:rsidRPr="00230733">
        <w:rPr>
          <w:b/>
          <w:bCs/>
        </w:rPr>
        <w:t>Subtítulos automáticos de YouTube</w:t>
      </w:r>
      <w:r w:rsidRPr="00230733">
        <w:t xml:space="preserve">: activados mediante el botón "CC" dentro del reproductor, seguidos de "Mostrar transcripción" para acceder al texto con marcas de tiempo. </w:t>
      </w:r>
      <w:hyperlink r:id="rId5" w:tgtFrame="_blank" w:history="1">
        <w:proofErr w:type="spellStart"/>
        <w:r w:rsidRPr="00230733">
          <w:rPr>
            <w:rStyle w:val="Hipervnculo"/>
          </w:rPr>
          <w:t>Vomo</w:t>
        </w:r>
        <w:proofErr w:type="spellEnd"/>
      </w:hyperlink>
    </w:p>
    <w:p w14:paraId="2D9DAADB" w14:textId="77777777" w:rsidR="00230733" w:rsidRPr="00230733" w:rsidRDefault="00230733" w:rsidP="00230733">
      <w:pPr>
        <w:numPr>
          <w:ilvl w:val="0"/>
          <w:numId w:val="4"/>
        </w:numPr>
      </w:pPr>
      <w:proofErr w:type="spellStart"/>
      <w:r w:rsidRPr="00230733">
        <w:rPr>
          <w:b/>
          <w:bCs/>
        </w:rPr>
        <w:t>DownSub</w:t>
      </w:r>
      <w:proofErr w:type="spellEnd"/>
      <w:r w:rsidRPr="00230733">
        <w:t xml:space="preserve">: una herramienta web gratuita donde se pega la URL del video (de YouTube, Drive, Viki, Vimeo, entre otros) para descargar automáticamente el archivo de subtítulos en formatos como TXT, SRT o VTT. </w:t>
      </w:r>
      <w:hyperlink r:id="rId6" w:tgtFrame="_blank" w:history="1">
        <w:proofErr w:type="spellStart"/>
        <w:r w:rsidRPr="00230733">
          <w:rPr>
            <w:rStyle w:val="Hipervnculo"/>
          </w:rPr>
          <w:t>Vomo</w:t>
        </w:r>
      </w:hyperlink>
      <w:hyperlink r:id="rId7" w:tgtFrame="_blank" w:history="1">
        <w:r w:rsidRPr="00230733">
          <w:rPr>
            <w:rStyle w:val="Hipervnculo"/>
          </w:rPr>
          <w:t>Downsub</w:t>
        </w:r>
        <w:proofErr w:type="spellEnd"/>
      </w:hyperlink>
    </w:p>
    <w:p w14:paraId="14B05AD2" w14:textId="77777777" w:rsidR="00230733" w:rsidRPr="00230733" w:rsidRDefault="00230733" w:rsidP="00230733">
      <w:r w:rsidRPr="00230733">
        <w:t>Así obtuve la transcripción del video, facilitando un análisis más preciso y organizado.</w:t>
      </w:r>
    </w:p>
    <w:p w14:paraId="65E135AF" w14:textId="77777777" w:rsidR="00AD6704" w:rsidRDefault="00AD6704"/>
    <w:sectPr w:rsidR="00AD6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060A7"/>
    <w:multiLevelType w:val="multilevel"/>
    <w:tmpl w:val="7F6A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43F14"/>
    <w:multiLevelType w:val="multilevel"/>
    <w:tmpl w:val="2E2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4278B"/>
    <w:multiLevelType w:val="multilevel"/>
    <w:tmpl w:val="8E34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C3D59"/>
    <w:multiLevelType w:val="multilevel"/>
    <w:tmpl w:val="8E3A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247123">
    <w:abstractNumId w:val="2"/>
  </w:num>
  <w:num w:numId="2" w16cid:durableId="586883224">
    <w:abstractNumId w:val="3"/>
  </w:num>
  <w:num w:numId="3" w16cid:durableId="1050153171">
    <w:abstractNumId w:val="1"/>
  </w:num>
  <w:num w:numId="4" w16cid:durableId="35461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9A"/>
    <w:rsid w:val="000A2D18"/>
    <w:rsid w:val="001D6479"/>
    <w:rsid w:val="00230733"/>
    <w:rsid w:val="002A5254"/>
    <w:rsid w:val="00343804"/>
    <w:rsid w:val="003D51C6"/>
    <w:rsid w:val="005C128E"/>
    <w:rsid w:val="00AD6704"/>
    <w:rsid w:val="00C002B5"/>
    <w:rsid w:val="00D5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C01F"/>
  <w15:chartTrackingRefBased/>
  <w15:docId w15:val="{5EC11937-4DB9-4CAE-B0A2-85C1C832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1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1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3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07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sub.com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mo.ai/blog/how-to-easily-get-a-transcript-of-youtube-videos?utm_source=chatgpt.com" TargetMode="External"/><Relationship Id="rId5" Type="http://schemas.openxmlformats.org/officeDocument/2006/relationships/hyperlink" Target="https://vomo.ai/blog/how-to-easily-get-a-transcript-of-youtube-video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612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mcseb94@gmail.com</dc:creator>
  <cp:keywords/>
  <dc:description/>
  <cp:lastModifiedBy>mcseb94@gmail.com</cp:lastModifiedBy>
  <cp:revision>2</cp:revision>
  <dcterms:created xsi:type="dcterms:W3CDTF">2025-09-08T15:04:00Z</dcterms:created>
  <dcterms:modified xsi:type="dcterms:W3CDTF">2025-09-08T15:04:00Z</dcterms:modified>
</cp:coreProperties>
</file>