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https://equipoenvuelo.com/homepage-main/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8"/>
          <w:szCs w:val="28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https://andaresequipo.com/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(es una pagina un poco mas sencilla)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Primera solapa.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NOSOTRAS (incluido abajo, mision y vision)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Somos un grupo de terapeutas que valoran y tienen como esencia el trabajo en equipo y el cuidado integral de nuestros pacientes.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Conectar, nuestro enfoque se centra en la intervención interdisciplinaria de las especialidades de fonoaudiología, psicopedagogía y kinesiología.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Nos dedicamos a acompañar a las infancias y sus familias, ofreciendo herramientas y estrategias para atravesar los diversos procesos de desarrollo. 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MISIÓN.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Tenemos una perspectiva única y valiosa que apunta a utilizar modelos integrales de evaluación,  que permitan una orientación diagnóstica y la construcción de perfiles funcionales  en las áreas clave del desarrollo: motor, cognitivo y comunicativo, tanto en bebés como en niños y adolescentes.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Conectar, creemos en la importancia de entender y apoyar el desarrollo integral de cada individuo, adaptando nuestras estrategias terapéuticas para alcanzar resultados significativos y duraderos.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(Otra opción - Ofrecemos a la comunidad un servicio integral de atención interdisciplinaria, enfocado en el desarrollo integral del niño, el respaldo a las familias y la formación continua de nuestros profesionales)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VISIÓN.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Creemos en la importancia de proporcionar un apoyo integral que promueva el bienestar y la autonomía en cada etapa de la vida, buscando que cada niño alcance todo su máximo potencial.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Segunda solapa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EQUIPO.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de Psicopedagogía.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Lic. Agustina Bandeira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Licenciada en Psicopedagogía recibida en la Universidad de la Cuenca del plata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Diplomatura Internacional en Neurociencias aplicadas a la Educación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Diplomatura Universitaria en Evaluación Neuropsicológica en Niños y adolescentes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Formación en tratamiento Neuropsicológico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Posgrado en Tecnología Asistiva con orientación en Comunicación Aumentativa Alternativa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Posgrado en Alfabetización y comunicación Aumentativa Alternativa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Área de Fonoaudiología.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Lic. Malena Puerta Oliva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Licenciada en Fonoaudiología recibida en la Universidad del Salvador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Posgrado en Tecnología Asistiva con orientación en Comunicación Aumentativa Alternativa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Diplomatura universitaria en Trastornos de Deglución infantil y su impacto en el Neurodesarrollo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Área de Kinesiología.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Licenciada en Kinesiologia y Fisiatria recibida en la Universidad Maimonides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Formación en Neurodesarrollo/Concepto Bobath Adultos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Formación en Neurodesarrollo/Concepto Bobath Pediatría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Posgrado en Intervención Temprana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Posgrado en Tecnología Asistiva con orientación al posicionamiento, movilidad aumentativa y adaptaciones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Docente en la carrera de Lic. en Kinesiologia y Fisiatria en la Universidad Maimonides 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Tercera solapa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SERVICIOS 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(Que se pueda hacer click en cada titulo y al final agregar la opcion de SACAR TURNO)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Psicopedagogia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Evaluacion y tratamiento psicopedagogico con orientacion neuropsicologica.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Evaluacion neurocognitiva.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Comunicacion aumentativa alternativa.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Asesorias y supervisiones clinicas.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Fonoaudiologia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Evaluacion y tratamiento fonoaudiologico con orientacion neurolinguistica.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Evaluacion de deglucion.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Comunicacion aumentativa alternativa.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Kinesiologia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Evaluacion y tratamiento en intervencion temprana.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Evaluación y tratamiento de bebés en quienes se ha detectado algún tipo de situación de riesgo pre, peri o post natal.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Evaluación Bayley III, Peabody, Checklist de Pathways, Checklist de Habilidades motoras en Síndrome de Down, Guia Michigan.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Evaluación y tratamiento en niños y adolescentes.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Tratamiento de la función motora con enfoque en movilizaciones articulares, tejidos blandos, facilitación neuromuscular propioceptiva, NDT bobath.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Evaluación de tono, fuerza, rangos articulares, Gross Motor, Peabody, Checklist de Pathways, Checklist de Habilidades motoras en Síndrome de Down, Guia Michigan.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Evaluación de posicionamiento, movilidad aumentativa y adaptaciones.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35.99999999999994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Evaluación de equipamiento ortésico, evaluación e indicación de mobiliario (sillas de postura, bipedestadores) y elementos de movilidad (andadores, sillas de ruedas, sillas a motor, tricicletas).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Cuarta solapa </w:t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¿CÓMO EMPEZAR?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Nuestro primer contacto será a través de una entrevista virtual donde haremos algunas preguntas sobre la niña/o, así como solicitar información básica de contacto.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Después programaremos una cita para poder evaluar a la niña/o con el objetivo de brindar una propuesta de tratamiento, basándose en los resultados de las evaluaciones y la puesta en común de los objetivos familiares.                               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Ficha.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Numero de telefono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Asunto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Mensaje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 si esta info de contacto puede llegar a nuestro mail.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Quinta solapa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ASESORIAS Y CAPACITACIONES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Sexta solapa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CONTACTO.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Avenida Santa Fe 3329 , 6 A – Palermo, capital federal Buenos aires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Celular (Whatsapp Bussinnes).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11 7174 9041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Mail.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8"/>
          <w:szCs w:val="28"/>
        </w:rPr>
      </w:pPr>
      <w:hyperlink r:id="rId9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conectar.equipointegral@gmail.com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color w:val="1f1f1f"/>
          <w:sz w:val="28"/>
          <w:szCs w:val="28"/>
          <w:u w:val="single"/>
          <w:shd w:fill="e9eef6" w:val="clear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u w:val="single"/>
          <w:shd w:fill="e9eef6" w:val="clear"/>
          <w:rtl w:val="0"/>
        </w:rPr>
        <w:t xml:space="preserve">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color w:val="1f1f1f"/>
          <w:sz w:val="28"/>
          <w:szCs w:val="28"/>
          <w:shd w:fill="e9eef6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e9eef6" w:val="clear"/>
            <w:rtl w:val="0"/>
          </w:rPr>
          <w:t xml:space="preserve">https://www.instagram.com/conectar.equipo.in?igsh=emp0cjlra2h5ZmNz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color w:val="1f1f1f"/>
          <w:sz w:val="28"/>
          <w:szCs w:val="28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color w:val="1f1f1f"/>
          <w:sz w:val="28"/>
          <w:szCs w:val="28"/>
          <w:shd w:fill="e9eef6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A4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A48CE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5A48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stagram.com/conectar.equipo.in?igsh=emp0cjlra2h5ZmNz" TargetMode="External"/><Relationship Id="rId9" Type="http://schemas.openxmlformats.org/officeDocument/2006/relationships/hyperlink" Target="mailto:conectar.equipointegral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quipoenvuelo.com/homepage-main/" TargetMode="External"/><Relationship Id="rId8" Type="http://schemas.openxmlformats.org/officeDocument/2006/relationships/hyperlink" Target="https://andaresequip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u8OUIDaKqj7MH13Bm0hwPwOBA==">CgMxLjA4AHIhMWRLY0NVR0hEWHhpMW5rV1lhTWd4Q054cEFDUXNpcjVV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2024-06-19T11:19:00Z</dcterms:created>
  <dc:creator>Belen Magali Machado</dc:creator>
</cp:coreProperties>
</file>