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7132575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D84D861" w14:textId="78387F99" w:rsidR="00516B62" w:rsidRDefault="00516B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6DC951" wp14:editId="7AD11E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E099B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8F4B7D" wp14:editId="6B4FE2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BE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A5ED4AB" w14:textId="1648D25B" w:rsidR="007E5D70" w:rsidRPr="00516B62" w:rsidRDefault="007E5D7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</w:pPr>
                                    <w:r w:rsidRPr="00516B6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 xml:space="preserve">Xavier Vercruysse – Mélissa </w:t>
                                    </w:r>
                                    <w:proofErr w:type="spellStart"/>
                                    <w:r w:rsidRPr="00516B6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>ontesse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1311714D" w14:textId="4CFA6EA4" w:rsidR="007E5D70" w:rsidRPr="00516B62" w:rsidRDefault="007E5D70" w:rsidP="00516B6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B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8F4B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BE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A5ED4AB" w14:textId="1648D25B" w:rsidR="007E5D70" w:rsidRPr="00516B62" w:rsidRDefault="007E5D7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</w:pPr>
                              <w:r w:rsidRPr="00516B6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 xml:space="preserve">Xavier Vercruysse – Mélissa </w:t>
                              </w:r>
                              <w:proofErr w:type="spellStart"/>
                              <w:r w:rsidRPr="00516B6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>F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>ontesse</w:t>
                              </w:r>
                              <w:proofErr w:type="spellEnd"/>
                            </w:p>
                          </w:sdtContent>
                        </w:sdt>
                        <w:p w14:paraId="1311714D" w14:textId="4CFA6EA4" w:rsidR="007E5D70" w:rsidRPr="00516B62" w:rsidRDefault="007E5D70" w:rsidP="00516B62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BE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C18869" wp14:editId="2A8414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C00E8F" w14:textId="099FDDB8" w:rsidR="007E5D70" w:rsidRPr="00516B62" w:rsidRDefault="007E5D7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516B6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Deploying ProxiCall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FB5B2A" w14:textId="606D9BD9" w:rsidR="007E5D70" w:rsidRPr="00516B62" w:rsidRDefault="007E5D7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How-to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C18869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4C00E8F" w14:textId="099FDDB8" w:rsidR="007E5D70" w:rsidRPr="00516B62" w:rsidRDefault="007E5D7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516B6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Deploying ProxiCall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FB5B2A" w14:textId="606D9BD9" w:rsidR="007E5D70" w:rsidRPr="00516B62" w:rsidRDefault="007E5D7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How-to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10B545" w14:textId="502529A6" w:rsidR="00D61E72" w:rsidRDefault="00516B62" w:rsidP="00113F4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id w:val="-17454792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BE"/>
        </w:rPr>
      </w:sdtEndPr>
      <w:sdtContent>
        <w:p w14:paraId="5B0B728E" w14:textId="73EC9978" w:rsidR="00D61E72" w:rsidRDefault="00D61E72">
          <w:pPr>
            <w:pStyle w:val="TOCHeading"/>
          </w:pPr>
          <w:r>
            <w:t>Table of Contents</w:t>
          </w:r>
        </w:p>
        <w:p w14:paraId="57443C76" w14:textId="75AD93C5" w:rsidR="0065095F" w:rsidRDefault="00D61E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1162" w:history="1">
            <w:r w:rsidR="0065095F" w:rsidRPr="008F1EB3">
              <w:rPr>
                <w:rStyle w:val="Hyperlink"/>
                <w:noProof/>
                <w:lang w:val="en-US"/>
              </w:rPr>
              <w:t>ProxiCall CRM</w:t>
            </w:r>
            <w:r w:rsidR="0065095F">
              <w:rPr>
                <w:noProof/>
                <w:webHidden/>
              </w:rPr>
              <w:tab/>
            </w:r>
            <w:r w:rsidR="0065095F">
              <w:rPr>
                <w:noProof/>
                <w:webHidden/>
              </w:rPr>
              <w:fldChar w:fldCharType="begin"/>
            </w:r>
            <w:r w:rsidR="0065095F">
              <w:rPr>
                <w:noProof/>
                <w:webHidden/>
              </w:rPr>
              <w:instrText xml:space="preserve"> PAGEREF _Toc8831162 \h </w:instrText>
            </w:r>
            <w:r w:rsidR="0065095F">
              <w:rPr>
                <w:noProof/>
                <w:webHidden/>
              </w:rPr>
            </w:r>
            <w:r w:rsidR="0065095F">
              <w:rPr>
                <w:noProof/>
                <w:webHidden/>
              </w:rPr>
              <w:fldChar w:fldCharType="separate"/>
            </w:r>
            <w:r w:rsidR="0065095F">
              <w:rPr>
                <w:noProof/>
                <w:webHidden/>
              </w:rPr>
              <w:t>2</w:t>
            </w:r>
            <w:r w:rsidR="0065095F">
              <w:rPr>
                <w:noProof/>
                <w:webHidden/>
              </w:rPr>
              <w:fldChar w:fldCharType="end"/>
            </w:r>
          </w:hyperlink>
        </w:p>
        <w:p w14:paraId="6FD04D23" w14:textId="3DA2063B" w:rsidR="0065095F" w:rsidRDefault="006509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63" w:history="1">
            <w:r w:rsidRPr="008F1EB3">
              <w:rPr>
                <w:rStyle w:val="Hyperlink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227D" w14:textId="16E766DE" w:rsidR="0065095F" w:rsidRDefault="006509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64" w:history="1">
            <w:r w:rsidRPr="008F1EB3">
              <w:rPr>
                <w:rStyle w:val="Hyperlink"/>
                <w:noProof/>
                <w:lang w:val="en-US"/>
              </w:rPr>
              <w:t>Sendgrid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E91B" w14:textId="35B1E72C" w:rsidR="0065095F" w:rsidRDefault="006509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65" w:history="1">
            <w:r w:rsidRPr="008F1EB3">
              <w:rPr>
                <w:rStyle w:val="Hyperlink"/>
                <w:noProof/>
                <w:lang w:val="en-US"/>
              </w:rPr>
              <w:t>Azure 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28687" w14:textId="336E02B5" w:rsidR="0065095F" w:rsidRDefault="006509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66" w:history="1">
            <w:r w:rsidRPr="008F1EB3">
              <w:rPr>
                <w:rStyle w:val="Hyperlink"/>
                <w:noProof/>
                <w:lang w:val="en-US"/>
              </w:rPr>
              <w:t>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FBB16" w14:textId="03F162E5" w:rsidR="0065095F" w:rsidRDefault="006509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67" w:history="1">
            <w:r w:rsidRPr="008F1EB3">
              <w:rPr>
                <w:rStyle w:val="Hyperlink"/>
                <w:noProof/>
                <w:lang w:val="en-US"/>
              </w:rPr>
              <w:t>ProxiCall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93739" w14:textId="2041F197" w:rsidR="0065095F" w:rsidRDefault="006509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68" w:history="1">
            <w:r w:rsidRPr="008F1EB3">
              <w:rPr>
                <w:rStyle w:val="Hyperlink"/>
                <w:noProof/>
                <w:lang w:val="en-US"/>
              </w:rPr>
              <w:t>Luis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65D8" w14:textId="28B4A274" w:rsidR="0065095F" w:rsidRDefault="006509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69" w:history="1">
            <w:r w:rsidRPr="008F1EB3">
              <w:rPr>
                <w:rStyle w:val="Hyperlink"/>
                <w:noProof/>
                <w:lang w:val="en-US"/>
              </w:rPr>
              <w:t>Web app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7C4AB" w14:textId="416E446F" w:rsidR="0065095F" w:rsidRDefault="006509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70" w:history="1">
            <w:r w:rsidRPr="008F1EB3">
              <w:rPr>
                <w:rStyle w:val="Hyperlink"/>
                <w:noProof/>
                <w:lang w:val="en-US"/>
              </w:rPr>
              <w:t>Microsoft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0AC9D" w14:textId="00B56766" w:rsidR="0065095F" w:rsidRDefault="006509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71" w:history="1">
            <w:r w:rsidRPr="008F1EB3">
              <w:rPr>
                <w:rStyle w:val="Hyperlink"/>
                <w:noProof/>
                <w:lang w:val="en-US"/>
              </w:rPr>
              <w:t>ProxiCall Directline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ACA5F" w14:textId="6B67EF71" w:rsidR="0065095F" w:rsidRDefault="006509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72" w:history="1">
            <w:r w:rsidRPr="008F1EB3">
              <w:rPr>
                <w:rStyle w:val="Hyperlink"/>
                <w:noProof/>
                <w:lang w:val="en-US"/>
              </w:rPr>
              <w:t>Cognitive Speech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24EFD" w14:textId="11BDD2E0" w:rsidR="0065095F" w:rsidRDefault="006509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73" w:history="1">
            <w:r w:rsidRPr="008F1EB3">
              <w:rPr>
                <w:rStyle w:val="Hyperlink"/>
                <w:noProof/>
                <w:lang w:val="en-US"/>
              </w:rPr>
              <w:t>Twilio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D2DC2" w14:textId="4B71A211" w:rsidR="0065095F" w:rsidRDefault="006509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74" w:history="1">
            <w:r w:rsidRPr="008F1EB3">
              <w:rPr>
                <w:rStyle w:val="Hyperlink"/>
                <w:noProof/>
                <w:lang w:val="en-US"/>
              </w:rPr>
              <w:t>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69EAE" w14:textId="45332CA3" w:rsidR="00D61E72" w:rsidRDefault="00D61E72">
          <w:r>
            <w:rPr>
              <w:b/>
              <w:bCs/>
              <w:noProof/>
            </w:rPr>
            <w:fldChar w:fldCharType="end"/>
          </w:r>
        </w:p>
      </w:sdtContent>
    </w:sdt>
    <w:p w14:paraId="1209986B" w14:textId="77777777" w:rsidR="00D61E72" w:rsidRDefault="00D61E72" w:rsidP="00B22C98">
      <w:pPr>
        <w:rPr>
          <w:lang w:val="en-US"/>
        </w:rPr>
      </w:pPr>
    </w:p>
    <w:p w14:paraId="70CF0FD2" w14:textId="77777777" w:rsidR="00D61E72" w:rsidRPr="00B22C98" w:rsidRDefault="00D61E72" w:rsidP="00B22C98">
      <w:pPr>
        <w:rPr>
          <w:lang w:val="en-US"/>
        </w:rPr>
      </w:pPr>
    </w:p>
    <w:p w14:paraId="002357EE" w14:textId="77777777" w:rsidR="00D61E72" w:rsidRDefault="00D61E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878AA6E" w14:textId="77777777" w:rsidR="002D1961" w:rsidRDefault="002D1961" w:rsidP="002D1961">
      <w:pPr>
        <w:pStyle w:val="Heading1"/>
        <w:rPr>
          <w:lang w:val="en-US"/>
        </w:rPr>
      </w:pPr>
      <w:bookmarkStart w:id="0" w:name="_Toc8831162"/>
      <w:r>
        <w:rPr>
          <w:lang w:val="en-US"/>
        </w:rPr>
        <w:lastRenderedPageBreak/>
        <w:t>ProxiCall CRM</w:t>
      </w:r>
      <w:bookmarkEnd w:id="0"/>
    </w:p>
    <w:p w14:paraId="682EF807" w14:textId="77777777" w:rsidR="002D1961" w:rsidRDefault="002D1961" w:rsidP="002D1961">
      <w:pPr>
        <w:pStyle w:val="Heading2"/>
        <w:rPr>
          <w:lang w:val="en-US"/>
        </w:rPr>
      </w:pPr>
      <w:bookmarkStart w:id="1" w:name="_Toc8831163"/>
      <w:r>
        <w:rPr>
          <w:lang w:val="en-US"/>
        </w:rPr>
        <w:t>Database</w:t>
      </w:r>
      <w:bookmarkEnd w:id="1"/>
    </w:p>
    <w:p w14:paraId="6CEE1BFA" w14:textId="4B733BEE" w:rsidR="002D1961" w:rsidRDefault="002D1961" w:rsidP="002D1961">
      <w:pPr>
        <w:rPr>
          <w:lang w:val="en-US"/>
        </w:rPr>
      </w:pPr>
      <w:r>
        <w:rPr>
          <w:lang w:val="en-US"/>
        </w:rPr>
        <w:t xml:space="preserve">Create a new </w:t>
      </w:r>
      <w:bookmarkStart w:id="2" w:name="_GoBack"/>
      <w:proofErr w:type="spellStart"/>
      <w:r w:rsidRPr="001E24B3">
        <w:rPr>
          <w:i/>
          <w:lang w:val="en-US"/>
        </w:rPr>
        <w:t>sqlserver</w:t>
      </w:r>
      <w:proofErr w:type="spellEnd"/>
      <w:r>
        <w:rPr>
          <w:lang w:val="en-US"/>
        </w:rPr>
        <w:t xml:space="preserve"> </w:t>
      </w:r>
      <w:bookmarkEnd w:id="2"/>
      <w:r>
        <w:rPr>
          <w:lang w:val="en-US"/>
        </w:rPr>
        <w:t xml:space="preserve">database on </w:t>
      </w:r>
      <w:r w:rsidR="001B30E1">
        <w:rPr>
          <w:lang w:val="en-US"/>
        </w:rPr>
        <w:t>A</w:t>
      </w:r>
      <w:r>
        <w:rPr>
          <w:lang w:val="en-US"/>
        </w:rPr>
        <w:t>zure</w:t>
      </w:r>
      <w:r w:rsidR="005317E8">
        <w:rPr>
          <w:lang w:val="en-US"/>
        </w:rPr>
        <w:t>.</w:t>
      </w:r>
    </w:p>
    <w:p w14:paraId="152997A4" w14:textId="24928BED" w:rsidR="005317E8" w:rsidRDefault="005317E8" w:rsidP="002D19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C73020" wp14:editId="2EF8FDEE">
            <wp:extent cx="4442460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6497" w14:textId="2E26F6FF" w:rsidR="00C04CEA" w:rsidRDefault="005317E8" w:rsidP="002D1961">
      <w:pPr>
        <w:rPr>
          <w:lang w:val="en-US"/>
        </w:rPr>
      </w:pPr>
      <w:r>
        <w:rPr>
          <w:lang w:val="en-US"/>
        </w:rPr>
        <w:t xml:space="preserve">When it is created, retrieve the connection string from the </w:t>
      </w:r>
      <w:r>
        <w:rPr>
          <w:i/>
          <w:lang w:val="en-US"/>
        </w:rPr>
        <w:t>Overview</w:t>
      </w:r>
      <w:r>
        <w:rPr>
          <w:lang w:val="en-US"/>
        </w:rPr>
        <w:t xml:space="preserve"> page, insert your username and password and save it for later.</w:t>
      </w:r>
    </w:p>
    <w:p w14:paraId="6E336A61" w14:textId="224405AE" w:rsidR="000B60A4" w:rsidRDefault="000B60A4" w:rsidP="000B60A4">
      <w:pPr>
        <w:pStyle w:val="Heading2"/>
        <w:rPr>
          <w:lang w:val="en-US"/>
        </w:rPr>
      </w:pPr>
      <w:bookmarkStart w:id="3" w:name="_Toc8831164"/>
      <w:r>
        <w:rPr>
          <w:lang w:val="en-US"/>
        </w:rPr>
        <w:t>Sendgrid</w:t>
      </w:r>
      <w:bookmarkEnd w:id="3"/>
    </w:p>
    <w:p w14:paraId="23369058" w14:textId="7F4C535C" w:rsidR="00C04CEA" w:rsidRDefault="00463BD2" w:rsidP="000B60A4">
      <w:pPr>
        <w:rPr>
          <w:lang w:val="en-US"/>
        </w:rPr>
      </w:pPr>
      <w:r>
        <w:rPr>
          <w:lang w:val="en-US"/>
        </w:rPr>
        <w:t xml:space="preserve">If you don’t have one already, create an account on </w:t>
      </w:r>
      <w:hyperlink r:id="rId11" w:history="1">
        <w:r w:rsidRPr="00463BD2">
          <w:rPr>
            <w:rStyle w:val="Hyperlink"/>
            <w:lang w:val="en-US"/>
          </w:rPr>
          <w:t>Sendgrid</w:t>
        </w:r>
      </w:hyperlink>
      <w:r w:rsidR="007E5D70">
        <w:rPr>
          <w:lang w:val="en-US"/>
        </w:rPr>
        <w:t xml:space="preserve"> and follow the instructions to obtain an </w:t>
      </w:r>
      <w:proofErr w:type="spellStart"/>
      <w:r w:rsidR="007E5D70">
        <w:rPr>
          <w:lang w:val="en-US"/>
        </w:rPr>
        <w:t>api</w:t>
      </w:r>
      <w:proofErr w:type="spellEnd"/>
      <w:r w:rsidR="007E5D70">
        <w:rPr>
          <w:lang w:val="en-US"/>
        </w:rPr>
        <w:t xml:space="preserve"> key. Save it for later.</w:t>
      </w:r>
    </w:p>
    <w:p w14:paraId="0E97A295" w14:textId="34FE4CF9" w:rsidR="000B60A4" w:rsidRDefault="000B60A4" w:rsidP="000B60A4">
      <w:pPr>
        <w:pStyle w:val="Heading2"/>
        <w:rPr>
          <w:lang w:val="en-US"/>
        </w:rPr>
      </w:pPr>
      <w:bookmarkStart w:id="4" w:name="_Toc8831165"/>
      <w:r>
        <w:rPr>
          <w:lang w:val="en-US"/>
        </w:rPr>
        <w:t>Azure Active Directory</w:t>
      </w:r>
      <w:bookmarkEnd w:id="4"/>
    </w:p>
    <w:p w14:paraId="1ADBCE8A" w14:textId="1780B2A2" w:rsidR="000B60A4" w:rsidRDefault="00371F18" w:rsidP="000B60A4">
      <w:pPr>
        <w:rPr>
          <w:lang w:val="en-US"/>
        </w:rPr>
      </w:pPr>
      <w:r>
        <w:rPr>
          <w:lang w:val="en-US"/>
        </w:rPr>
        <w:t xml:space="preserve">In your Azure Active Directory, register a new app. Leave the </w:t>
      </w:r>
      <w:r w:rsidR="00C04CEA">
        <w:rPr>
          <w:lang w:val="en-US"/>
        </w:rPr>
        <w:t xml:space="preserve">redirect </w:t>
      </w:r>
      <w:proofErr w:type="spellStart"/>
      <w:r w:rsidR="00C04CEA">
        <w:rPr>
          <w:lang w:val="en-US"/>
        </w:rPr>
        <w:t>uri</w:t>
      </w:r>
      <w:proofErr w:type="spellEnd"/>
      <w:r w:rsidR="00C04CEA">
        <w:rPr>
          <w:lang w:val="en-US"/>
        </w:rPr>
        <w:t xml:space="preserve"> empty for now.</w:t>
      </w:r>
    </w:p>
    <w:p w14:paraId="2B04B6D5" w14:textId="3F51BE41" w:rsidR="00371F18" w:rsidRDefault="00C04CEA" w:rsidP="000B60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D75327" wp14:editId="0F7634B2">
            <wp:extent cx="4089400" cy="3020275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59" cy="305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C8F71" w14:textId="03B4E9C9" w:rsidR="00C04CEA" w:rsidRPr="00C04CEA" w:rsidRDefault="00C04CEA" w:rsidP="000B60A4">
      <w:pPr>
        <w:rPr>
          <w:lang w:val="en-US"/>
        </w:rPr>
      </w:pPr>
      <w:r>
        <w:rPr>
          <w:lang w:val="en-US"/>
        </w:rPr>
        <w:t xml:space="preserve">When the app is registered, go on the </w:t>
      </w:r>
      <w:r>
        <w:rPr>
          <w:i/>
          <w:lang w:val="en-US"/>
        </w:rPr>
        <w:t>Certificates &amp; Secrets</w:t>
      </w:r>
      <w:r>
        <w:rPr>
          <w:lang w:val="en-US"/>
        </w:rPr>
        <w:t xml:space="preserve"> tab and create a new </w:t>
      </w:r>
      <w:r>
        <w:rPr>
          <w:i/>
          <w:lang w:val="en-US"/>
        </w:rPr>
        <w:t>Client secret</w:t>
      </w:r>
      <w:r>
        <w:rPr>
          <w:lang w:val="en-US"/>
        </w:rPr>
        <w:t>. Copy the newly created secret and save it for later, you won’t be able to see it afterwards.</w:t>
      </w:r>
    </w:p>
    <w:p w14:paraId="05B43432" w14:textId="77777777" w:rsidR="002D1961" w:rsidRDefault="002D1961" w:rsidP="002D1961">
      <w:pPr>
        <w:pStyle w:val="Heading2"/>
        <w:rPr>
          <w:lang w:val="en-US"/>
        </w:rPr>
      </w:pPr>
      <w:bookmarkStart w:id="5" w:name="_Toc8831166"/>
      <w:r>
        <w:rPr>
          <w:lang w:val="en-US"/>
        </w:rPr>
        <w:lastRenderedPageBreak/>
        <w:t>Web app</w:t>
      </w:r>
      <w:bookmarkEnd w:id="5"/>
    </w:p>
    <w:p w14:paraId="3C4C9DAE" w14:textId="77777777" w:rsidR="000B60A4" w:rsidRDefault="00490E26" w:rsidP="002D1961">
      <w:pPr>
        <w:rPr>
          <w:lang w:val="en-US"/>
        </w:rPr>
      </w:pPr>
      <w:r>
        <w:rPr>
          <w:lang w:val="en-US"/>
        </w:rPr>
        <w:t>Create a web app resource</w:t>
      </w:r>
      <w:r w:rsidR="001B30E1">
        <w:rPr>
          <w:lang w:val="en-US"/>
        </w:rPr>
        <w:t xml:space="preserve"> on Azure</w:t>
      </w:r>
      <w:r w:rsidR="000B60A4">
        <w:rPr>
          <w:lang w:val="en-US"/>
        </w:rPr>
        <w:t>.</w:t>
      </w:r>
    </w:p>
    <w:p w14:paraId="41D4D82B" w14:textId="77777777" w:rsidR="002E5C21" w:rsidRDefault="000B60A4">
      <w:pPr>
        <w:rPr>
          <w:lang w:val="en-US"/>
        </w:rPr>
      </w:pPr>
      <w:r w:rsidRPr="000B60A4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7B5BA5B" wp14:editId="35B0CFC7">
            <wp:extent cx="3572933" cy="415963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012" cy="422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39913" w14:textId="77AEC747" w:rsidR="002E5C21" w:rsidRDefault="002E5C21">
      <w:pPr>
        <w:rPr>
          <w:lang w:val="en-US"/>
        </w:rPr>
      </w:pPr>
      <w:r>
        <w:rPr>
          <w:lang w:val="en-US"/>
        </w:rPr>
        <w:t xml:space="preserve">Fill in the following settings in your </w:t>
      </w:r>
      <w:proofErr w:type="spellStart"/>
      <w:proofErr w:type="gramStart"/>
      <w:r>
        <w:rPr>
          <w:i/>
          <w:lang w:val="en-US"/>
        </w:rPr>
        <w:t>appsettings.json</w:t>
      </w:r>
      <w:proofErr w:type="spellEnd"/>
      <w:proofErr w:type="gramEnd"/>
      <w:r>
        <w:rPr>
          <w:lang w:val="en-US"/>
        </w:rPr>
        <w:t xml:space="preserve">, as well as in the </w:t>
      </w:r>
      <w:r>
        <w:rPr>
          <w:i/>
          <w:lang w:val="en-US"/>
        </w:rPr>
        <w:t>Configuration</w:t>
      </w:r>
      <w:r>
        <w:rPr>
          <w:lang w:val="en-US"/>
        </w:rPr>
        <w:t xml:space="preserve"> tab of the CRM web app on Azure.</w:t>
      </w:r>
    </w:p>
    <w:p w14:paraId="071FDBD1" w14:textId="1CA8618F" w:rsidR="0046132E" w:rsidRDefault="0046132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46132E">
        <w:rPr>
          <w:i/>
          <w:lang w:val="en-US"/>
        </w:rPr>
        <w:t>UserSettings</w:t>
      </w:r>
      <w:proofErr w:type="spellEnd"/>
      <w:r>
        <w:rPr>
          <w:lang w:val="en-US"/>
        </w:rPr>
        <w:t xml:space="preserve"> section represents the default admin account of the CRM.</w:t>
      </w:r>
    </w:p>
    <w:p w14:paraId="36EC8541" w14:textId="77777777" w:rsidR="0046132E" w:rsidRDefault="002E5C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2F8E46" wp14:editId="06493F6F">
            <wp:extent cx="3395133" cy="271642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240" cy="275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C8AEF" w14:textId="77777777" w:rsidR="00DE0A78" w:rsidRDefault="00DE0A78">
      <w:pPr>
        <w:rPr>
          <w:lang w:val="en-US"/>
        </w:rPr>
      </w:pPr>
      <w:r>
        <w:rPr>
          <w:lang w:val="en-US"/>
        </w:rPr>
        <w:t xml:space="preserve">Next, execute the </w:t>
      </w:r>
      <w:r>
        <w:rPr>
          <w:i/>
          <w:lang w:val="en-US"/>
        </w:rPr>
        <w:t>Update-Database</w:t>
      </w:r>
      <w:r>
        <w:rPr>
          <w:lang w:val="en-US"/>
        </w:rPr>
        <w:t xml:space="preserve"> command in the </w:t>
      </w:r>
      <w:r>
        <w:rPr>
          <w:i/>
          <w:lang w:val="en-US"/>
        </w:rPr>
        <w:t>Package Manager Console</w:t>
      </w:r>
      <w:r>
        <w:rPr>
          <w:lang w:val="en-US"/>
        </w:rPr>
        <w:t>.</w:t>
      </w:r>
    </w:p>
    <w:p w14:paraId="17FA880B" w14:textId="127AA277" w:rsidR="001B30E1" w:rsidRPr="00FD42A5" w:rsidRDefault="00E1745F">
      <w:pPr>
        <w:rPr>
          <w:lang w:val="en-US"/>
        </w:rPr>
      </w:pPr>
      <w:r>
        <w:rPr>
          <w:lang w:val="en-US"/>
        </w:rPr>
        <w:t>You</w:t>
      </w:r>
      <w:r w:rsidR="00DE0A78">
        <w:rPr>
          <w:lang w:val="en-US"/>
        </w:rPr>
        <w:t xml:space="preserve"> can</w:t>
      </w:r>
      <w:r>
        <w:rPr>
          <w:lang w:val="en-US"/>
        </w:rPr>
        <w:t xml:space="preserve"> now</w:t>
      </w:r>
      <w:r w:rsidR="00DE0A78">
        <w:rPr>
          <w:lang w:val="en-US"/>
        </w:rPr>
        <w:t xml:space="preserve"> publish the project on Azure.</w:t>
      </w:r>
    </w:p>
    <w:p w14:paraId="0E800798" w14:textId="06BCE71A" w:rsidR="00DF6AC0" w:rsidRPr="00DF6AC0" w:rsidRDefault="006D475F" w:rsidP="00DF6AC0">
      <w:pPr>
        <w:pStyle w:val="Heading1"/>
        <w:rPr>
          <w:lang w:val="en-US"/>
        </w:rPr>
      </w:pPr>
      <w:bookmarkStart w:id="6" w:name="_Toc8831167"/>
      <w:r>
        <w:rPr>
          <w:lang w:val="en-US"/>
        </w:rPr>
        <w:lastRenderedPageBreak/>
        <w:t>ProxiCall Bot</w:t>
      </w:r>
      <w:bookmarkEnd w:id="6"/>
    </w:p>
    <w:p w14:paraId="60AFF835" w14:textId="77777777" w:rsidR="00DF6AC0" w:rsidRDefault="00DF6AC0" w:rsidP="00DF6AC0">
      <w:pPr>
        <w:pStyle w:val="Heading2"/>
        <w:rPr>
          <w:lang w:val="en-US"/>
        </w:rPr>
      </w:pPr>
      <w:bookmarkStart w:id="7" w:name="_Toc8831168"/>
      <w:r>
        <w:rPr>
          <w:lang w:val="en-US"/>
        </w:rPr>
        <w:t>Luis</w:t>
      </w:r>
      <w:bookmarkEnd w:id="7"/>
    </w:p>
    <w:p w14:paraId="20D7B679" w14:textId="3AE84B02" w:rsidR="00DF6AC0" w:rsidRDefault="00C40255" w:rsidP="00DF6AC0">
      <w:pPr>
        <w:rPr>
          <w:lang w:val="en-US"/>
        </w:rPr>
      </w:pPr>
      <w:r>
        <w:rPr>
          <w:lang w:val="en-US"/>
        </w:rPr>
        <w:t xml:space="preserve">Create a new </w:t>
      </w:r>
      <w:r>
        <w:rPr>
          <w:i/>
          <w:lang w:val="en-US"/>
        </w:rPr>
        <w:t>Language Understanding (LUIS)</w:t>
      </w:r>
      <w:r>
        <w:rPr>
          <w:lang w:val="en-US"/>
        </w:rPr>
        <w:t xml:space="preserve"> resource. When it is created, </w:t>
      </w:r>
      <w:r w:rsidR="00BE6F06">
        <w:rPr>
          <w:lang w:val="en-US"/>
        </w:rPr>
        <w:t xml:space="preserve">save the </w:t>
      </w:r>
      <w:proofErr w:type="spellStart"/>
      <w:r w:rsidR="00BE6F06">
        <w:rPr>
          <w:lang w:val="en-US"/>
        </w:rPr>
        <w:t>api</w:t>
      </w:r>
      <w:proofErr w:type="spellEnd"/>
      <w:r w:rsidR="00BE6F06">
        <w:rPr>
          <w:lang w:val="en-US"/>
        </w:rPr>
        <w:t xml:space="preserve"> key for later and </w:t>
      </w:r>
      <w:r>
        <w:rPr>
          <w:lang w:val="en-US"/>
        </w:rPr>
        <w:t xml:space="preserve">go on </w:t>
      </w:r>
      <w:hyperlink r:id="rId15" w:history="1">
        <w:r w:rsidRPr="00C40255">
          <w:rPr>
            <w:rStyle w:val="Hyperlink"/>
            <w:lang w:val="en-US"/>
          </w:rPr>
          <w:t>luis.ai</w:t>
        </w:r>
      </w:hyperlink>
      <w:r>
        <w:rPr>
          <w:lang w:val="en-US"/>
        </w:rPr>
        <w:t xml:space="preserve"> and sign-in with your Azure account. </w:t>
      </w:r>
    </w:p>
    <w:p w14:paraId="56024311" w14:textId="79FB5956" w:rsidR="00C40255" w:rsidRDefault="00C40255" w:rsidP="00DF6AC0">
      <w:p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luis</w:t>
      </w:r>
      <w:proofErr w:type="spellEnd"/>
      <w:r>
        <w:rPr>
          <w:lang w:val="en-US"/>
        </w:rPr>
        <w:t xml:space="preserve"> application for each culture you want to support (only the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-US and 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-FR cultures are supported as of right now).</w:t>
      </w:r>
    </w:p>
    <w:p w14:paraId="5799BB06" w14:textId="3881A294" w:rsidR="00BE6F06" w:rsidRDefault="00C40255" w:rsidP="00BE6F06">
      <w:pPr>
        <w:rPr>
          <w:lang w:val="en-US"/>
        </w:rPr>
      </w:pPr>
      <w:r>
        <w:rPr>
          <w:lang w:val="en-US"/>
        </w:rPr>
        <w:t xml:space="preserve">When the application is created, go on the </w:t>
      </w:r>
      <w:r>
        <w:rPr>
          <w:i/>
          <w:lang w:val="en-US"/>
        </w:rPr>
        <w:t>Manage</w:t>
      </w:r>
      <w:r>
        <w:rPr>
          <w:lang w:val="en-US"/>
        </w:rPr>
        <w:t xml:space="preserve"> tab, then </w:t>
      </w:r>
      <w:r>
        <w:rPr>
          <w:i/>
          <w:lang w:val="en-US"/>
        </w:rPr>
        <w:t xml:space="preserve">Keys and </w:t>
      </w:r>
      <w:proofErr w:type="spellStart"/>
      <w:r w:rsidRPr="00C40255">
        <w:rPr>
          <w:i/>
          <w:lang w:val="en-US"/>
        </w:rPr>
        <w:t>Enpoints</w:t>
      </w:r>
      <w:proofErr w:type="spellEnd"/>
      <w:r>
        <w:rPr>
          <w:lang w:val="en-US"/>
        </w:rPr>
        <w:t xml:space="preserve"> </w:t>
      </w:r>
      <w:r w:rsidR="00BE6F06">
        <w:rPr>
          <w:lang w:val="en-US"/>
        </w:rPr>
        <w:t xml:space="preserve">and assign the azure resource you created earlier. </w:t>
      </w:r>
    </w:p>
    <w:p w14:paraId="6046D46B" w14:textId="564FECAF" w:rsidR="00BE6F06" w:rsidRPr="00BE6F06" w:rsidRDefault="00BE6F06" w:rsidP="00BE6F06">
      <w:pPr>
        <w:rPr>
          <w:lang w:val="en-US"/>
        </w:rPr>
      </w:pPr>
      <w:r>
        <w:rPr>
          <w:lang w:val="en-US"/>
        </w:rPr>
        <w:t xml:space="preserve">On the </w:t>
      </w:r>
      <w:r>
        <w:rPr>
          <w:i/>
          <w:lang w:val="en-US"/>
        </w:rPr>
        <w:t>Application Information</w:t>
      </w:r>
      <w:r>
        <w:rPr>
          <w:lang w:val="en-US"/>
        </w:rPr>
        <w:t xml:space="preserve"> tab, save the </w:t>
      </w:r>
      <w:proofErr w:type="spellStart"/>
      <w:r>
        <w:rPr>
          <w:lang w:val="en-US"/>
        </w:rPr>
        <w:t>ApplicationId</w:t>
      </w:r>
      <w:proofErr w:type="spellEnd"/>
      <w:r>
        <w:rPr>
          <w:lang w:val="en-US"/>
        </w:rPr>
        <w:t xml:space="preserve"> for later</w:t>
      </w:r>
    </w:p>
    <w:p w14:paraId="01294AA3" w14:textId="77777777" w:rsidR="0000103E" w:rsidRDefault="00BE6F06" w:rsidP="00DF6AC0">
      <w:pPr>
        <w:rPr>
          <w:lang w:val="en-US"/>
        </w:rPr>
      </w:pPr>
      <w:r>
        <w:rPr>
          <w:lang w:val="en-US"/>
        </w:rPr>
        <w:t xml:space="preserve">To add the model in the application, go on the </w:t>
      </w:r>
      <w:r>
        <w:rPr>
          <w:i/>
          <w:lang w:val="en-US"/>
        </w:rPr>
        <w:t>Versions</w:t>
      </w:r>
      <w:r>
        <w:rPr>
          <w:lang w:val="en-US"/>
        </w:rPr>
        <w:t xml:space="preserve"> tab and import the file </w:t>
      </w:r>
      <w:proofErr w:type="spellStart"/>
      <w:r>
        <w:rPr>
          <w:i/>
          <w:lang w:val="en-US"/>
        </w:rPr>
        <w:t>proxicall</w:t>
      </w:r>
      <w:proofErr w:type="spellEnd"/>
      <w:r>
        <w:rPr>
          <w:i/>
          <w:lang w:val="en-US"/>
        </w:rPr>
        <w:t>-</w:t>
      </w:r>
      <w:proofErr w:type="spellStart"/>
      <w:r>
        <w:rPr>
          <w:i/>
          <w:lang w:val="en-US"/>
        </w:rPr>
        <w:t>luis</w:t>
      </w:r>
      <w:proofErr w:type="spellEnd"/>
      <w:r>
        <w:rPr>
          <w:i/>
          <w:lang w:val="en-US"/>
        </w:rPr>
        <w:t>-LANGUAGE_CODE-</w:t>
      </w:r>
      <w:proofErr w:type="spellStart"/>
      <w:proofErr w:type="gramStart"/>
      <w:r>
        <w:rPr>
          <w:i/>
          <w:lang w:val="en-US"/>
        </w:rPr>
        <w:t>model.json</w:t>
      </w:r>
      <w:proofErr w:type="spellEnd"/>
      <w:proofErr w:type="gramEnd"/>
      <w:r>
        <w:rPr>
          <w:lang w:val="en-US"/>
        </w:rPr>
        <w:t xml:space="preserve">. </w:t>
      </w:r>
    </w:p>
    <w:p w14:paraId="00E4E801" w14:textId="4DD40A26" w:rsidR="00BE6F06" w:rsidRPr="00BE6F06" w:rsidRDefault="0000103E" w:rsidP="00DF6AC0">
      <w:pPr>
        <w:rPr>
          <w:lang w:val="en-US"/>
        </w:rPr>
      </w:pPr>
      <w:r>
        <w:rPr>
          <w:lang w:val="en-US"/>
        </w:rPr>
        <w:t>Finally, t</w:t>
      </w:r>
      <w:r w:rsidR="00BE6F06">
        <w:rPr>
          <w:lang w:val="en-US"/>
        </w:rPr>
        <w:t>rain and publish the app.</w:t>
      </w:r>
    </w:p>
    <w:p w14:paraId="0C6C03C6" w14:textId="1CFA9AE6" w:rsidR="00862A94" w:rsidRDefault="00862A94" w:rsidP="00862A94">
      <w:pPr>
        <w:pStyle w:val="Heading2"/>
        <w:rPr>
          <w:lang w:val="en-US"/>
        </w:rPr>
      </w:pPr>
      <w:bookmarkStart w:id="8" w:name="_Toc8831169"/>
      <w:r>
        <w:rPr>
          <w:lang w:val="en-US"/>
        </w:rPr>
        <w:t>Web app bot</w:t>
      </w:r>
      <w:bookmarkEnd w:id="8"/>
    </w:p>
    <w:p w14:paraId="0B6F2E22" w14:textId="14A1A53C" w:rsidR="00490E26" w:rsidRDefault="00071F3F" w:rsidP="00DF6AC0">
      <w:pPr>
        <w:rPr>
          <w:lang w:val="en-US"/>
        </w:rPr>
      </w:pPr>
      <w:r>
        <w:rPr>
          <w:lang w:val="en-US"/>
        </w:rPr>
        <w:t>Create</w:t>
      </w:r>
      <w:r w:rsidR="003B5E65">
        <w:rPr>
          <w:lang w:val="en-US"/>
        </w:rPr>
        <w:t xml:space="preserve"> a new </w:t>
      </w:r>
      <w:r w:rsidR="003B5E65">
        <w:rPr>
          <w:i/>
          <w:lang w:val="en-US"/>
        </w:rPr>
        <w:t>Web App Bot</w:t>
      </w:r>
      <w:r w:rsidR="003B5E65">
        <w:rPr>
          <w:lang w:val="en-US"/>
        </w:rPr>
        <w:t xml:space="preserve"> resource on azure.</w:t>
      </w:r>
    </w:p>
    <w:p w14:paraId="184CB53B" w14:textId="646C95BB" w:rsidR="003B5E65" w:rsidRPr="003B5E65" w:rsidRDefault="00A56239" w:rsidP="00DF6A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25C45A" wp14:editId="59A9DC12">
            <wp:extent cx="5723255" cy="3877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A068" w14:textId="2AADD1E9" w:rsidR="00DF6AC0" w:rsidRDefault="00786699">
      <w:pPr>
        <w:rPr>
          <w:lang w:val="en-US"/>
        </w:rPr>
      </w:pPr>
      <w:r>
        <w:rPr>
          <w:lang w:val="en-US"/>
        </w:rPr>
        <w:t xml:space="preserve">Pick the </w:t>
      </w:r>
      <w:r w:rsidR="00DF6AC0">
        <w:rPr>
          <w:i/>
          <w:lang w:val="en-US"/>
        </w:rPr>
        <w:t>Echo Bot</w:t>
      </w:r>
      <w:r w:rsidR="00DF6AC0" w:rsidRPr="00DF6AC0">
        <w:rPr>
          <w:lang w:val="en-US"/>
        </w:rPr>
        <w:t xml:space="preserve"> </w:t>
      </w:r>
      <w:r w:rsidR="00DF6AC0">
        <w:rPr>
          <w:lang w:val="en-US"/>
        </w:rPr>
        <w:t xml:space="preserve">template and </w:t>
      </w:r>
      <w:r w:rsidR="00695CC0">
        <w:rPr>
          <w:lang w:val="en-US"/>
        </w:rPr>
        <w:t xml:space="preserve">select </w:t>
      </w:r>
      <w:r w:rsidR="00023CD6">
        <w:rPr>
          <w:lang w:val="en-US"/>
        </w:rPr>
        <w:t xml:space="preserve">the </w:t>
      </w:r>
      <w:r w:rsidR="00023CD6">
        <w:rPr>
          <w:i/>
          <w:lang w:val="en-US"/>
        </w:rPr>
        <w:t>Auto Create</w:t>
      </w:r>
      <w:r w:rsidR="00695CC0">
        <w:rPr>
          <w:lang w:val="en-US"/>
        </w:rPr>
        <w:t xml:space="preserve"> option in the</w:t>
      </w:r>
      <w:r w:rsidR="00DF6AC0">
        <w:rPr>
          <w:lang w:val="en-US"/>
        </w:rPr>
        <w:t xml:space="preserve"> </w:t>
      </w:r>
      <w:r w:rsidR="00DF6AC0" w:rsidRPr="00695CC0">
        <w:rPr>
          <w:i/>
          <w:lang w:val="en-US"/>
        </w:rPr>
        <w:t>Microsoft App ID and password</w:t>
      </w:r>
      <w:r w:rsidR="00695CC0">
        <w:rPr>
          <w:lang w:val="en-US"/>
        </w:rPr>
        <w:t xml:space="preserve"> field</w:t>
      </w:r>
      <w:r w:rsidR="00DF6AC0">
        <w:rPr>
          <w:lang w:val="en-US"/>
        </w:rPr>
        <w:t>.</w:t>
      </w:r>
      <w:r w:rsidR="00023CD6">
        <w:rPr>
          <w:lang w:val="en-US"/>
        </w:rPr>
        <w:t xml:space="preserve"> </w:t>
      </w:r>
      <w:r w:rsidR="00422F62">
        <w:rPr>
          <w:lang w:val="en-US"/>
        </w:rPr>
        <w:t>Save</w:t>
      </w:r>
      <w:r w:rsidR="003B5E65">
        <w:rPr>
          <w:lang w:val="en-US"/>
        </w:rPr>
        <w:t xml:space="preserve"> the </w:t>
      </w:r>
      <w:proofErr w:type="spellStart"/>
      <w:r w:rsidR="003B5E65">
        <w:rPr>
          <w:lang w:val="en-US"/>
        </w:rPr>
        <w:t>MicrosoftAppId</w:t>
      </w:r>
      <w:proofErr w:type="spellEnd"/>
      <w:r w:rsidR="003B5E65">
        <w:rPr>
          <w:lang w:val="en-US"/>
        </w:rPr>
        <w:t xml:space="preserve"> and </w:t>
      </w:r>
      <w:proofErr w:type="spellStart"/>
      <w:r w:rsidR="003B5E65">
        <w:rPr>
          <w:lang w:val="en-US"/>
        </w:rPr>
        <w:t>MicrosoftAppPassword</w:t>
      </w:r>
      <w:proofErr w:type="spellEnd"/>
      <w:r w:rsidR="00023CD6">
        <w:rPr>
          <w:lang w:val="en-US"/>
        </w:rPr>
        <w:t xml:space="preserve"> added as </w:t>
      </w:r>
      <w:r w:rsidR="00023CD6">
        <w:rPr>
          <w:i/>
          <w:lang w:val="en-US"/>
        </w:rPr>
        <w:t>Application Settings</w:t>
      </w:r>
      <w:r w:rsidR="003B5E65">
        <w:rPr>
          <w:lang w:val="en-US"/>
        </w:rPr>
        <w:t xml:space="preserve"> for later.</w:t>
      </w:r>
    </w:p>
    <w:p w14:paraId="73AC454A" w14:textId="15BC2ACC" w:rsidR="003B5E65" w:rsidRDefault="003B5E65">
      <w:pPr>
        <w:rPr>
          <w:lang w:val="en-US"/>
        </w:rPr>
      </w:pPr>
      <w:r>
        <w:rPr>
          <w:lang w:val="en-US"/>
        </w:rPr>
        <w:t xml:space="preserve">Go on </w:t>
      </w:r>
      <w:r w:rsidR="00852407">
        <w:rPr>
          <w:lang w:val="en-US"/>
        </w:rPr>
        <w:t xml:space="preserve">the </w:t>
      </w:r>
      <w:r w:rsidR="00852407">
        <w:rPr>
          <w:i/>
          <w:lang w:val="en-US"/>
        </w:rPr>
        <w:t>Web app bot</w:t>
      </w:r>
      <w:r w:rsidR="00852407">
        <w:rPr>
          <w:lang w:val="en-US"/>
        </w:rPr>
        <w:t xml:space="preserve">, in the </w:t>
      </w:r>
      <w:r w:rsidR="00852407">
        <w:rPr>
          <w:i/>
          <w:lang w:val="en-US"/>
        </w:rPr>
        <w:t>Channel</w:t>
      </w:r>
      <w:r w:rsidR="00852407">
        <w:rPr>
          <w:lang w:val="en-US"/>
        </w:rPr>
        <w:t xml:space="preserve"> tab and add the </w:t>
      </w:r>
      <w:r w:rsidR="00852407">
        <w:rPr>
          <w:i/>
          <w:lang w:val="en-US"/>
        </w:rPr>
        <w:t>Directline</w:t>
      </w:r>
      <w:r w:rsidR="00852407">
        <w:rPr>
          <w:lang w:val="en-US"/>
        </w:rPr>
        <w:t xml:space="preserve"> channel</w:t>
      </w:r>
      <w:r w:rsidR="003E0F5C">
        <w:rPr>
          <w:lang w:val="en-US"/>
        </w:rPr>
        <w:t>. Save the Directline secret for later.</w:t>
      </w:r>
      <w:r w:rsidR="00C86E8C">
        <w:rPr>
          <w:lang w:val="en-US"/>
        </w:rPr>
        <w:t xml:space="preserve"> You can also add the </w:t>
      </w:r>
      <w:r w:rsidR="00C86E8C" w:rsidRPr="00C86E8C">
        <w:rPr>
          <w:i/>
          <w:lang w:val="en-US"/>
        </w:rPr>
        <w:t>Teams</w:t>
      </w:r>
      <w:r w:rsidR="00C86E8C">
        <w:rPr>
          <w:lang w:val="en-US"/>
        </w:rPr>
        <w:t xml:space="preserve"> channel for messaging.</w:t>
      </w:r>
    </w:p>
    <w:p w14:paraId="5D624ADE" w14:textId="77777777" w:rsidR="00B42E3A" w:rsidRDefault="00B42E3A" w:rsidP="00B42E3A">
      <w:pPr>
        <w:rPr>
          <w:lang w:val="en-US"/>
        </w:rPr>
      </w:pPr>
      <w:r>
        <w:rPr>
          <w:lang w:val="en-US"/>
        </w:rPr>
        <w:t xml:space="preserve">Fill in the following settings in your </w:t>
      </w:r>
      <w:proofErr w:type="spellStart"/>
      <w:proofErr w:type="gramStart"/>
      <w:r>
        <w:rPr>
          <w:i/>
          <w:lang w:val="en-US"/>
        </w:rPr>
        <w:t>appsettings.json</w:t>
      </w:r>
      <w:proofErr w:type="spellEnd"/>
      <w:proofErr w:type="gramEnd"/>
      <w:r>
        <w:rPr>
          <w:lang w:val="en-US"/>
        </w:rPr>
        <w:t xml:space="preserve">, as well as in the </w:t>
      </w:r>
      <w:r>
        <w:rPr>
          <w:i/>
          <w:lang w:val="en-US"/>
        </w:rPr>
        <w:t>Configuration</w:t>
      </w:r>
      <w:r>
        <w:rPr>
          <w:lang w:val="en-US"/>
        </w:rPr>
        <w:t xml:space="preserve"> tab of the CRM web app on Azure.</w:t>
      </w:r>
    </w:p>
    <w:p w14:paraId="0BABEAFB" w14:textId="74E974A9" w:rsidR="00B42E3A" w:rsidRDefault="00B42E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244B4C" wp14:editId="6CA2FDBC">
            <wp:extent cx="3911600" cy="3522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7786" w14:textId="44AC852D" w:rsidR="00B42E3A" w:rsidRDefault="00B42E3A">
      <w:pPr>
        <w:rPr>
          <w:lang w:val="en-US"/>
        </w:rPr>
      </w:pPr>
      <w:r>
        <w:rPr>
          <w:lang w:val="en-US"/>
        </w:rPr>
        <w:t>You can now publish the bot on Azure.</w:t>
      </w:r>
    </w:p>
    <w:p w14:paraId="297DEAC3" w14:textId="408EA821" w:rsidR="00F2009A" w:rsidRDefault="00F2009A" w:rsidP="00F2009A">
      <w:pPr>
        <w:pStyle w:val="Heading2"/>
        <w:rPr>
          <w:rFonts w:eastAsiaTheme="minorHAnsi"/>
          <w:lang w:val="en-US"/>
        </w:rPr>
      </w:pPr>
      <w:bookmarkStart w:id="9" w:name="_Toc8831170"/>
      <w:r>
        <w:rPr>
          <w:rFonts w:eastAsiaTheme="minorHAnsi"/>
          <w:lang w:val="en-US"/>
        </w:rPr>
        <w:t>Microsoft Teams</w:t>
      </w:r>
      <w:bookmarkEnd w:id="9"/>
    </w:p>
    <w:p w14:paraId="0C22AA31" w14:textId="77777777" w:rsidR="00223447" w:rsidRDefault="00D919C7" w:rsidP="00F2009A">
      <w:pPr>
        <w:rPr>
          <w:lang w:val="en-US"/>
        </w:rPr>
      </w:pPr>
      <w:r>
        <w:rPr>
          <w:lang w:val="en-US"/>
        </w:rPr>
        <w:t xml:space="preserve">Go on the Teams App Store and install </w:t>
      </w:r>
      <w:r>
        <w:rPr>
          <w:i/>
          <w:lang w:val="en-US"/>
        </w:rPr>
        <w:t>App Studio</w:t>
      </w:r>
      <w:r w:rsidR="0093144B">
        <w:rPr>
          <w:lang w:val="en-US"/>
        </w:rPr>
        <w:t xml:space="preserve">. When it is installed, go on the </w:t>
      </w:r>
      <w:r w:rsidR="0093144B">
        <w:rPr>
          <w:i/>
          <w:lang w:val="en-US"/>
        </w:rPr>
        <w:t>Manifest Editor</w:t>
      </w:r>
      <w:r w:rsidR="0093144B">
        <w:rPr>
          <w:lang w:val="en-US"/>
        </w:rPr>
        <w:t xml:space="preserve"> tab and </w:t>
      </w:r>
      <w:r w:rsidR="00223447">
        <w:rPr>
          <w:lang w:val="en-US"/>
        </w:rPr>
        <w:t>create a new app. Fill in the different fields, then go the bot tab and add an existing bot.</w:t>
      </w:r>
      <w:r w:rsidR="0093144B">
        <w:rPr>
          <w:lang w:val="en-US"/>
        </w:rPr>
        <w:t xml:space="preserve"> </w:t>
      </w:r>
    </w:p>
    <w:p w14:paraId="59659F82" w14:textId="77777777" w:rsidR="00223447" w:rsidRDefault="00223447" w:rsidP="00F2009A">
      <w:pPr>
        <w:rPr>
          <w:lang w:val="en-US"/>
        </w:rPr>
      </w:pPr>
      <w:r>
        <w:rPr>
          <w:lang w:val="en-US"/>
        </w:rPr>
        <w:t xml:space="preserve">Add the Microsoft App Id that you saved earlier and select the </w:t>
      </w:r>
      <w:r w:rsidRPr="00223447">
        <w:rPr>
          <w:lang w:val="en-US"/>
        </w:rPr>
        <w:t>personal</w:t>
      </w:r>
      <w:r>
        <w:rPr>
          <w:lang w:val="en-US"/>
        </w:rPr>
        <w:t xml:space="preserve"> scope.</w:t>
      </w:r>
    </w:p>
    <w:p w14:paraId="3BD4D4E0" w14:textId="6492B512" w:rsidR="00F2009A" w:rsidRDefault="00223447" w:rsidP="00F2009A">
      <w:pPr>
        <w:rPr>
          <w:lang w:val="en-US"/>
        </w:rPr>
      </w:pPr>
      <w:r>
        <w:rPr>
          <w:lang w:val="en-US"/>
        </w:rPr>
        <w:t xml:space="preserve">Finally, </w:t>
      </w:r>
      <w:r w:rsidR="0093144B" w:rsidRPr="00223447">
        <w:rPr>
          <w:lang w:val="en-US"/>
        </w:rPr>
        <w:t>scroll</w:t>
      </w:r>
      <w:r w:rsidR="0093144B">
        <w:rPr>
          <w:lang w:val="en-US"/>
        </w:rPr>
        <w:t xml:space="preserve"> to the </w:t>
      </w:r>
      <w:r w:rsidR="0093144B">
        <w:rPr>
          <w:i/>
          <w:lang w:val="en-US"/>
        </w:rPr>
        <w:t>Test and distribute</w:t>
      </w:r>
      <w:r w:rsidR="0093144B">
        <w:rPr>
          <w:lang w:val="en-US"/>
        </w:rPr>
        <w:t xml:space="preserve"> </w:t>
      </w:r>
      <w:r>
        <w:rPr>
          <w:lang w:val="en-US"/>
        </w:rPr>
        <w:t xml:space="preserve">tab </w:t>
      </w:r>
      <w:r w:rsidR="000C5FE8">
        <w:rPr>
          <w:lang w:val="en-US"/>
        </w:rPr>
        <w:t>and install the app.</w:t>
      </w:r>
    </w:p>
    <w:p w14:paraId="4E6746F3" w14:textId="29E9CA63" w:rsidR="000C5FE8" w:rsidRPr="0093144B" w:rsidRDefault="000C5FE8" w:rsidP="00F2009A">
      <w:pPr>
        <w:rPr>
          <w:lang w:val="en-US"/>
        </w:rPr>
      </w:pPr>
      <w:r>
        <w:rPr>
          <w:lang w:val="en-US"/>
        </w:rPr>
        <w:t>You can now chat with ProxiCall on Teams.</w:t>
      </w:r>
    </w:p>
    <w:p w14:paraId="3AE2A7FD" w14:textId="0A59FA33" w:rsidR="00142119" w:rsidRDefault="007247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t>N.B.: You need to login at least once with your Microsoft Teams account on your CRM to be authenticated on the Teams bot.</w:t>
      </w:r>
      <w:r w:rsidR="00142119">
        <w:rPr>
          <w:lang w:val="en-US"/>
        </w:rPr>
        <w:br w:type="page"/>
      </w:r>
    </w:p>
    <w:p w14:paraId="39FC08F6" w14:textId="50F3FAA0" w:rsidR="00DF6AC0" w:rsidRDefault="006D475F" w:rsidP="00DF6AC0">
      <w:pPr>
        <w:pStyle w:val="Heading1"/>
        <w:rPr>
          <w:lang w:val="en-US"/>
        </w:rPr>
      </w:pPr>
      <w:bookmarkStart w:id="10" w:name="_Toc8831171"/>
      <w:r>
        <w:rPr>
          <w:lang w:val="en-US"/>
        </w:rPr>
        <w:lastRenderedPageBreak/>
        <w:t>ProxiCall Directline</w:t>
      </w:r>
      <w:bookmarkEnd w:id="10"/>
    </w:p>
    <w:p w14:paraId="14F086DC" w14:textId="77777777" w:rsidR="00DF6AC0" w:rsidRDefault="00DF6AC0" w:rsidP="00DF6AC0">
      <w:pPr>
        <w:pStyle w:val="Heading2"/>
        <w:rPr>
          <w:lang w:val="en-US"/>
        </w:rPr>
      </w:pPr>
      <w:bookmarkStart w:id="11" w:name="_Toc8831172"/>
      <w:r>
        <w:rPr>
          <w:lang w:val="en-US"/>
        </w:rPr>
        <w:t>Cognitive Speech</w:t>
      </w:r>
      <w:bookmarkEnd w:id="11"/>
    </w:p>
    <w:p w14:paraId="43B2D8C5" w14:textId="79759137" w:rsidR="00DF6AC0" w:rsidRPr="00A66F01" w:rsidRDefault="00A66F01" w:rsidP="00DF6AC0">
      <w:pPr>
        <w:rPr>
          <w:lang w:val="en-US"/>
        </w:rPr>
      </w:pPr>
      <w:r>
        <w:rPr>
          <w:lang w:val="en-US"/>
        </w:rPr>
        <w:t xml:space="preserve">Create a new </w:t>
      </w:r>
      <w:r>
        <w:rPr>
          <w:i/>
          <w:lang w:val="en-US"/>
        </w:rPr>
        <w:t>Speech</w:t>
      </w:r>
      <w:r>
        <w:rPr>
          <w:lang w:val="en-US"/>
        </w:rPr>
        <w:t xml:space="preserve"> resource on Azure. When it is created, retrieve your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key and save it for later</w:t>
      </w:r>
      <w:r w:rsidR="001D657B">
        <w:rPr>
          <w:lang w:val="en-US"/>
        </w:rPr>
        <w:t xml:space="preserve">, as well as </w:t>
      </w:r>
      <w:proofErr w:type="gramStart"/>
      <w:r w:rsidR="001D657B">
        <w:rPr>
          <w:lang w:val="en-US"/>
        </w:rPr>
        <w:t xml:space="preserve">the </w:t>
      </w:r>
      <w:r>
        <w:rPr>
          <w:lang w:val="en-US"/>
        </w:rPr>
        <w:t>.</w:t>
      </w:r>
      <w:proofErr w:type="gramEnd"/>
    </w:p>
    <w:p w14:paraId="3F32D502" w14:textId="77777777" w:rsidR="00DF6AC0" w:rsidRDefault="00DF6AC0" w:rsidP="00DF6AC0">
      <w:pPr>
        <w:pStyle w:val="Heading2"/>
        <w:rPr>
          <w:lang w:val="en-US"/>
        </w:rPr>
      </w:pPr>
      <w:bookmarkStart w:id="12" w:name="_Toc8831173"/>
      <w:r>
        <w:rPr>
          <w:lang w:val="en-US"/>
        </w:rPr>
        <w:t>Twilio</w:t>
      </w:r>
      <w:bookmarkEnd w:id="12"/>
    </w:p>
    <w:p w14:paraId="62719207" w14:textId="4D447EB9" w:rsidR="00DF6AC0" w:rsidRDefault="001A364D" w:rsidP="00DF6AC0">
      <w:pPr>
        <w:rPr>
          <w:lang w:val="en-US"/>
        </w:rPr>
      </w:pPr>
      <w:r>
        <w:rPr>
          <w:lang w:val="en-US"/>
        </w:rPr>
        <w:t xml:space="preserve">If you don’t have one already, create a new account on </w:t>
      </w:r>
      <w:hyperlink r:id="rId18" w:history="1">
        <w:r w:rsidRPr="001A364D">
          <w:rPr>
            <w:rStyle w:val="Hyperlink"/>
            <w:lang w:val="en-US"/>
          </w:rPr>
          <w:t>Twilio</w:t>
        </w:r>
      </w:hyperlink>
      <w:r>
        <w:rPr>
          <w:lang w:val="en-US"/>
        </w:rPr>
        <w:t xml:space="preserve"> </w:t>
      </w:r>
      <w:r w:rsidR="00412F9C">
        <w:rPr>
          <w:lang w:val="en-US"/>
        </w:rPr>
        <w:t xml:space="preserve">and create a new project with a </w:t>
      </w:r>
      <w:r w:rsidR="00412F9C">
        <w:rPr>
          <w:i/>
          <w:lang w:val="en-US"/>
        </w:rPr>
        <w:t>Phone Number</w:t>
      </w:r>
      <w:r w:rsidR="00412F9C">
        <w:rPr>
          <w:lang w:val="en-US"/>
        </w:rPr>
        <w:t xml:space="preserve"> product. </w:t>
      </w:r>
    </w:p>
    <w:p w14:paraId="57BE5659" w14:textId="46F0352E" w:rsidR="00412F9C" w:rsidRPr="00412F9C" w:rsidRDefault="00412F9C" w:rsidP="00DF6AC0">
      <w:pPr>
        <w:rPr>
          <w:lang w:val="en-US"/>
        </w:rPr>
      </w:pPr>
      <w:r>
        <w:rPr>
          <w:lang w:val="en-US"/>
        </w:rPr>
        <w:t xml:space="preserve">Finally, buy a phone number with </w:t>
      </w:r>
      <w:r>
        <w:rPr>
          <w:i/>
          <w:lang w:val="en-US"/>
        </w:rPr>
        <w:t>calling capabilities</w:t>
      </w:r>
      <w:r w:rsidR="00613644">
        <w:rPr>
          <w:lang w:val="en-US"/>
        </w:rPr>
        <w:t xml:space="preserve"> and save it for later, along with your Twilio SID and Twilio Password</w:t>
      </w:r>
      <w:r w:rsidR="0021256A">
        <w:rPr>
          <w:lang w:val="en-US"/>
        </w:rPr>
        <w:t xml:space="preserve"> (</w:t>
      </w:r>
      <w:r w:rsidR="00A36824">
        <w:rPr>
          <w:lang w:val="en-US"/>
        </w:rPr>
        <w:t>a</w:t>
      </w:r>
      <w:r w:rsidR="0021256A">
        <w:rPr>
          <w:lang w:val="en-US"/>
        </w:rPr>
        <w:t>uth token)</w:t>
      </w:r>
      <w:r>
        <w:rPr>
          <w:lang w:val="en-US"/>
        </w:rPr>
        <w:t>.</w:t>
      </w:r>
    </w:p>
    <w:p w14:paraId="3250FDE4" w14:textId="5E3C61A4" w:rsidR="006D475F" w:rsidRDefault="000C6947" w:rsidP="000C6947">
      <w:pPr>
        <w:pStyle w:val="Heading2"/>
        <w:rPr>
          <w:lang w:val="en-US"/>
        </w:rPr>
      </w:pPr>
      <w:bookmarkStart w:id="13" w:name="_Toc8831174"/>
      <w:r>
        <w:rPr>
          <w:lang w:val="en-US"/>
        </w:rPr>
        <w:t>Web app</w:t>
      </w:r>
      <w:bookmarkEnd w:id="13"/>
    </w:p>
    <w:p w14:paraId="62E8A177" w14:textId="0A1CA6D1" w:rsidR="000C6947" w:rsidRDefault="00142119" w:rsidP="00DF6AC0">
      <w:pPr>
        <w:rPr>
          <w:lang w:val="en-US"/>
        </w:rPr>
      </w:pPr>
      <w:r>
        <w:rPr>
          <w:lang w:val="en-US"/>
        </w:rPr>
        <w:t xml:space="preserve">Create a new </w:t>
      </w:r>
      <w:r>
        <w:rPr>
          <w:i/>
          <w:lang w:val="en-US"/>
        </w:rPr>
        <w:t>Web App</w:t>
      </w:r>
      <w:r>
        <w:rPr>
          <w:lang w:val="en-US"/>
        </w:rPr>
        <w:t xml:space="preserve"> on Azure.</w:t>
      </w:r>
    </w:p>
    <w:p w14:paraId="4FED28F7" w14:textId="5303EBC5" w:rsidR="00142119" w:rsidRDefault="00142119" w:rsidP="00862A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396EE2" wp14:editId="233F523E">
            <wp:extent cx="3124200" cy="33225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282" cy="336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D0B0" w14:textId="75A25995" w:rsidR="0045101C" w:rsidRDefault="0045101C" w:rsidP="00862A94">
      <w:pPr>
        <w:rPr>
          <w:lang w:val="en-US"/>
        </w:rPr>
      </w:pPr>
      <w:r>
        <w:rPr>
          <w:lang w:val="en-US"/>
        </w:rPr>
        <w:t xml:space="preserve">Fill in the following settings in your </w:t>
      </w:r>
      <w:proofErr w:type="spellStart"/>
      <w:proofErr w:type="gramStart"/>
      <w:r>
        <w:rPr>
          <w:i/>
          <w:lang w:val="en-US"/>
        </w:rPr>
        <w:t>appsettings.json</w:t>
      </w:r>
      <w:proofErr w:type="spellEnd"/>
      <w:proofErr w:type="gramEnd"/>
      <w:r>
        <w:rPr>
          <w:lang w:val="en-US"/>
        </w:rPr>
        <w:t xml:space="preserve">, as well as in the </w:t>
      </w:r>
      <w:r>
        <w:rPr>
          <w:i/>
          <w:lang w:val="en-US"/>
        </w:rPr>
        <w:t>Configuration</w:t>
      </w:r>
      <w:r>
        <w:rPr>
          <w:lang w:val="en-US"/>
        </w:rPr>
        <w:t xml:space="preserve"> tab of the web app.</w:t>
      </w:r>
    </w:p>
    <w:p w14:paraId="70538CDB" w14:textId="633EF26F" w:rsidR="0032747F" w:rsidRDefault="0032747F" w:rsidP="00862A94">
      <w:pPr>
        <w:rPr>
          <w:lang w:val="en-US"/>
        </w:rPr>
      </w:pPr>
      <w:r>
        <w:rPr>
          <w:lang w:val="en-US"/>
        </w:rPr>
        <w:t xml:space="preserve">The host field is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the web app.</w:t>
      </w:r>
    </w:p>
    <w:p w14:paraId="00E787E3" w14:textId="4F42E033" w:rsidR="00B50559" w:rsidRDefault="00B50559" w:rsidP="00862A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0BFD3F" wp14:editId="7F8092D0">
            <wp:extent cx="3014133" cy="1741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613" cy="17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EFE6" w14:textId="401467B2" w:rsidR="00B50559" w:rsidRPr="00142119" w:rsidRDefault="00B50559" w:rsidP="00862A94">
      <w:pPr>
        <w:rPr>
          <w:lang w:val="en-US"/>
        </w:rPr>
      </w:pPr>
      <w:r>
        <w:rPr>
          <w:lang w:val="en-US"/>
        </w:rPr>
        <w:t>You can now publish the web app.</w:t>
      </w:r>
    </w:p>
    <w:sectPr w:rsidR="00B50559" w:rsidRPr="00142119" w:rsidSect="00432E2B">
      <w:footerReference w:type="default" r:id="rId21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B69D7" w14:textId="77777777" w:rsidR="003C4EA4" w:rsidRDefault="003C4EA4" w:rsidP="00432E2B">
      <w:pPr>
        <w:spacing w:after="0" w:line="240" w:lineRule="auto"/>
      </w:pPr>
      <w:r>
        <w:separator/>
      </w:r>
    </w:p>
  </w:endnote>
  <w:endnote w:type="continuationSeparator" w:id="0">
    <w:p w14:paraId="1381FD37" w14:textId="77777777" w:rsidR="003C4EA4" w:rsidRDefault="003C4EA4" w:rsidP="0043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1735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780FC6" w14:textId="298F1C4D" w:rsidR="007E5D70" w:rsidRDefault="007E5D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7C6261" w14:textId="77777777" w:rsidR="007E5D70" w:rsidRDefault="007E5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3E7AA" w14:textId="77777777" w:rsidR="003C4EA4" w:rsidRDefault="003C4EA4" w:rsidP="00432E2B">
      <w:pPr>
        <w:spacing w:after="0" w:line="240" w:lineRule="auto"/>
      </w:pPr>
      <w:r>
        <w:separator/>
      </w:r>
    </w:p>
  </w:footnote>
  <w:footnote w:type="continuationSeparator" w:id="0">
    <w:p w14:paraId="3345643D" w14:textId="77777777" w:rsidR="003C4EA4" w:rsidRDefault="003C4EA4" w:rsidP="00432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33558"/>
    <w:multiLevelType w:val="hybridMultilevel"/>
    <w:tmpl w:val="832A754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5F"/>
    <w:rsid w:val="0000103E"/>
    <w:rsid w:val="00023CD6"/>
    <w:rsid w:val="0004023F"/>
    <w:rsid w:val="00071F3F"/>
    <w:rsid w:val="000B60A4"/>
    <w:rsid w:val="000C5FE8"/>
    <w:rsid w:val="000C6947"/>
    <w:rsid w:val="00113F41"/>
    <w:rsid w:val="00142119"/>
    <w:rsid w:val="001A364D"/>
    <w:rsid w:val="001B30E1"/>
    <w:rsid w:val="001D657B"/>
    <w:rsid w:val="001E24B3"/>
    <w:rsid w:val="0021256A"/>
    <w:rsid w:val="00223447"/>
    <w:rsid w:val="00247887"/>
    <w:rsid w:val="002D1961"/>
    <w:rsid w:val="002E5C21"/>
    <w:rsid w:val="0032747F"/>
    <w:rsid w:val="00371F18"/>
    <w:rsid w:val="003B5E65"/>
    <w:rsid w:val="003C4EA4"/>
    <w:rsid w:val="003D5E10"/>
    <w:rsid w:val="003E0F5C"/>
    <w:rsid w:val="00412F9C"/>
    <w:rsid w:val="00422F62"/>
    <w:rsid w:val="00432E2B"/>
    <w:rsid w:val="004474F3"/>
    <w:rsid w:val="0045101C"/>
    <w:rsid w:val="0046132E"/>
    <w:rsid w:val="00463BD2"/>
    <w:rsid w:val="00490E26"/>
    <w:rsid w:val="004A7EA8"/>
    <w:rsid w:val="00516B62"/>
    <w:rsid w:val="00517A16"/>
    <w:rsid w:val="005317E8"/>
    <w:rsid w:val="00613644"/>
    <w:rsid w:val="0065095F"/>
    <w:rsid w:val="00680514"/>
    <w:rsid w:val="00695CC0"/>
    <w:rsid w:val="006D475F"/>
    <w:rsid w:val="0072477E"/>
    <w:rsid w:val="007276F2"/>
    <w:rsid w:val="00732B80"/>
    <w:rsid w:val="00786699"/>
    <w:rsid w:val="007E5D70"/>
    <w:rsid w:val="00852407"/>
    <w:rsid w:val="00862A94"/>
    <w:rsid w:val="008903D1"/>
    <w:rsid w:val="0093144B"/>
    <w:rsid w:val="00966EA2"/>
    <w:rsid w:val="00A36824"/>
    <w:rsid w:val="00A56239"/>
    <w:rsid w:val="00A66F01"/>
    <w:rsid w:val="00B22C98"/>
    <w:rsid w:val="00B42E3A"/>
    <w:rsid w:val="00B50559"/>
    <w:rsid w:val="00B7125A"/>
    <w:rsid w:val="00BE6F06"/>
    <w:rsid w:val="00C04CEA"/>
    <w:rsid w:val="00C40255"/>
    <w:rsid w:val="00C86E8C"/>
    <w:rsid w:val="00D076B4"/>
    <w:rsid w:val="00D61E72"/>
    <w:rsid w:val="00D832DD"/>
    <w:rsid w:val="00D919C7"/>
    <w:rsid w:val="00DE0A78"/>
    <w:rsid w:val="00DF6AC0"/>
    <w:rsid w:val="00E12D12"/>
    <w:rsid w:val="00E1745F"/>
    <w:rsid w:val="00EA6EE6"/>
    <w:rsid w:val="00F2009A"/>
    <w:rsid w:val="00FD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C85D"/>
  <w15:chartTrackingRefBased/>
  <w15:docId w15:val="{9B5206C5-F18F-407E-B57B-7B044667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7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7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475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D4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A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947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61E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1E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1E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61E7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16B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16B6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2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E2B"/>
  </w:style>
  <w:style w:type="paragraph" w:styleId="Footer">
    <w:name w:val="footer"/>
    <w:basedOn w:val="Normal"/>
    <w:link w:val="FooterChar"/>
    <w:uiPriority w:val="99"/>
    <w:unhideWhenUsed/>
    <w:rsid w:val="00432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E2B"/>
  </w:style>
  <w:style w:type="character" w:styleId="UnresolvedMention">
    <w:name w:val="Unresolved Mention"/>
    <w:basedOn w:val="DefaultParagraphFont"/>
    <w:uiPriority w:val="99"/>
    <w:semiHidden/>
    <w:unhideWhenUsed/>
    <w:rsid w:val="0046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twilio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ndgrid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eu.luis.ai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7209C-8510-4B70-9023-6EB0A79BD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7</Pages>
  <Words>701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Deploying ProxiCall</vt:lpstr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Deploying ProxiCall</dc:title>
  <dc:subject>How-to guide</dc:subject>
  <dc:creator>Xavier Vercruysse – Mélissa Fontesse</dc:creator>
  <cp:keywords/>
  <dc:description/>
  <cp:lastModifiedBy>Xavier Vercruysse</cp:lastModifiedBy>
  <cp:revision>51</cp:revision>
  <dcterms:created xsi:type="dcterms:W3CDTF">2019-05-14T09:00:00Z</dcterms:created>
  <dcterms:modified xsi:type="dcterms:W3CDTF">2019-05-15T14:48:00Z</dcterms:modified>
</cp:coreProperties>
</file>