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293E2F" w14:textId="77777777" w:rsidR="0072389A" w:rsidRPr="0072389A" w:rsidRDefault="0072389A" w:rsidP="0072389A">
      <w:pPr>
        <w:widowControl/>
        <w:spacing w:before="100" w:beforeAutospacing="1" w:after="100" w:afterAutospacing="1" w:line="240" w:lineRule="auto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</w:pPr>
      <w:r w:rsidRPr="0072389A"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  <w:t>Additional Implementation Blueprint (Mandatory)</w:t>
      </w:r>
    </w:p>
    <w:p w14:paraId="66435CF9" w14:textId="77777777" w:rsidR="0072389A" w:rsidRPr="0072389A" w:rsidRDefault="0072389A" w:rsidP="0072389A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2389A">
        <w:rPr>
          <w:rFonts w:ascii="新細明體" w:eastAsia="新細明體" w:hAnsi="新細明體" w:cs="新細明體"/>
          <w:kern w:val="0"/>
          <w14:ligatures w14:val="none"/>
        </w:rPr>
        <w:t>To maximize implementation reliability, follow the architecture below exactly.</w:t>
      </w:r>
    </w:p>
    <w:p w14:paraId="4152BCBC" w14:textId="77777777" w:rsidR="0072389A" w:rsidRPr="0072389A" w:rsidRDefault="0072389A" w:rsidP="0072389A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2389A">
        <w:rPr>
          <w:rFonts w:ascii="新細明體" w:eastAsia="新細明體" w:hAnsi="新細明體" w:cs="新細明體"/>
          <w:kern w:val="0"/>
          <w14:ligatures w14:val="none"/>
        </w:rPr>
        <w:pict w14:anchorId="6258B1E7">
          <v:rect id="_x0000_i1025" style="width:0;height:1.5pt" o:hralign="center" o:hrstd="t" o:hr="t" fillcolor="#a0a0a0" stroked="f"/>
        </w:pict>
      </w:r>
    </w:p>
    <w:p w14:paraId="1E1F50F0" w14:textId="77777777" w:rsidR="0072389A" w:rsidRPr="0072389A" w:rsidRDefault="0072389A" w:rsidP="0072389A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72389A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Scene Architecture</w:t>
      </w:r>
    </w:p>
    <w:p w14:paraId="3270DC75" w14:textId="77777777" w:rsidR="0072389A" w:rsidRPr="0072389A" w:rsidRDefault="0072389A" w:rsidP="0072389A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2389A">
        <w:rPr>
          <w:rFonts w:ascii="新細明體" w:eastAsia="新細明體" w:hAnsi="新細明體" w:cs="新細明體"/>
          <w:kern w:val="0"/>
          <w14:ligatures w14:val="none"/>
        </w:rPr>
        <w:t>The Three.js application must be organized into the following layers:</w:t>
      </w:r>
    </w:p>
    <w:p w14:paraId="2EC6431B" w14:textId="77777777" w:rsidR="0072389A" w:rsidRPr="0072389A" w:rsidRDefault="0072389A" w:rsidP="0072389A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72389A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Core Systems</w:t>
      </w:r>
    </w:p>
    <w:p w14:paraId="07092B0B" w14:textId="77777777" w:rsidR="0072389A" w:rsidRPr="0072389A" w:rsidRDefault="0072389A" w:rsidP="0072389A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2389A">
        <w:rPr>
          <w:rFonts w:ascii="新細明體" w:eastAsia="新細明體" w:hAnsi="新細明體" w:cs="新細明體"/>
          <w:kern w:val="0"/>
          <w14:ligatures w14:val="none"/>
        </w:rPr>
        <w:t>Scene</w:t>
      </w:r>
    </w:p>
    <w:p w14:paraId="05C4FC5F" w14:textId="77777777" w:rsidR="0072389A" w:rsidRPr="0072389A" w:rsidRDefault="0072389A" w:rsidP="0072389A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2389A">
        <w:rPr>
          <w:rFonts w:ascii="新細明體" w:eastAsia="新細明體" w:hAnsi="新細明體" w:cs="新細明體"/>
          <w:kern w:val="0"/>
          <w14:ligatures w14:val="none"/>
        </w:rPr>
        <w:t>Camera</w:t>
      </w:r>
    </w:p>
    <w:p w14:paraId="711284E7" w14:textId="77777777" w:rsidR="0072389A" w:rsidRPr="0072389A" w:rsidRDefault="0072389A" w:rsidP="0072389A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2389A">
        <w:rPr>
          <w:rFonts w:ascii="新細明體" w:eastAsia="新細明體" w:hAnsi="新細明體" w:cs="新細明體"/>
          <w:kern w:val="0"/>
          <w14:ligatures w14:val="none"/>
        </w:rPr>
        <w:t>Renderer</w:t>
      </w:r>
    </w:p>
    <w:p w14:paraId="6E817B31" w14:textId="77777777" w:rsidR="0072389A" w:rsidRPr="0072389A" w:rsidRDefault="0072389A" w:rsidP="0072389A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proofErr w:type="spellStart"/>
      <w:r w:rsidRPr="0072389A">
        <w:rPr>
          <w:rFonts w:ascii="新細明體" w:eastAsia="新細明體" w:hAnsi="新細明體" w:cs="新細明體"/>
          <w:kern w:val="0"/>
          <w14:ligatures w14:val="none"/>
        </w:rPr>
        <w:t>EffectComposer</w:t>
      </w:r>
      <w:proofErr w:type="spellEnd"/>
    </w:p>
    <w:p w14:paraId="785FE894" w14:textId="77777777" w:rsidR="0072389A" w:rsidRPr="0072389A" w:rsidRDefault="0072389A" w:rsidP="0072389A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proofErr w:type="spellStart"/>
      <w:r w:rsidRPr="0072389A">
        <w:rPr>
          <w:rFonts w:ascii="新細明體" w:eastAsia="新細明體" w:hAnsi="新細明體" w:cs="新細明體"/>
          <w:kern w:val="0"/>
          <w14:ligatures w14:val="none"/>
        </w:rPr>
        <w:t>RenderPass</w:t>
      </w:r>
      <w:proofErr w:type="spellEnd"/>
    </w:p>
    <w:p w14:paraId="126A779F" w14:textId="77777777" w:rsidR="0072389A" w:rsidRPr="0072389A" w:rsidRDefault="0072389A" w:rsidP="0072389A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proofErr w:type="spellStart"/>
      <w:r w:rsidRPr="0072389A">
        <w:rPr>
          <w:rFonts w:ascii="新細明體" w:eastAsia="新細明體" w:hAnsi="新細明體" w:cs="新細明體"/>
          <w:kern w:val="0"/>
          <w14:ligatures w14:val="none"/>
        </w:rPr>
        <w:t>UnrealBloomPass</w:t>
      </w:r>
      <w:proofErr w:type="spellEnd"/>
    </w:p>
    <w:p w14:paraId="197BB9FF" w14:textId="77777777" w:rsidR="0072389A" w:rsidRPr="0072389A" w:rsidRDefault="0072389A" w:rsidP="0072389A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proofErr w:type="spellStart"/>
      <w:r w:rsidRPr="0072389A">
        <w:rPr>
          <w:rFonts w:ascii="新細明體" w:eastAsia="新細明體" w:hAnsi="新細明體" w:cs="新細明體"/>
          <w:kern w:val="0"/>
          <w14:ligatures w14:val="none"/>
        </w:rPr>
        <w:t>OrbitControls</w:t>
      </w:r>
      <w:proofErr w:type="spellEnd"/>
    </w:p>
    <w:p w14:paraId="3A9B3E0F" w14:textId="77777777" w:rsidR="0072389A" w:rsidRPr="0072389A" w:rsidRDefault="0072389A" w:rsidP="0072389A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2389A">
        <w:rPr>
          <w:rFonts w:ascii="新細明體" w:eastAsia="新細明體" w:hAnsi="新細明體" w:cs="新細明體"/>
          <w:kern w:val="0"/>
          <w14:ligatures w14:val="none"/>
        </w:rPr>
        <w:pict w14:anchorId="7FADC401">
          <v:rect id="_x0000_i1026" style="width:0;height:1.5pt" o:hralign="center" o:hrstd="t" o:hr="t" fillcolor="#a0a0a0" stroked="f"/>
        </w:pict>
      </w:r>
    </w:p>
    <w:p w14:paraId="70A897CB" w14:textId="77777777" w:rsidR="0072389A" w:rsidRPr="0072389A" w:rsidRDefault="0072389A" w:rsidP="0072389A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72389A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Visualization Layers</w:t>
      </w:r>
    </w:p>
    <w:p w14:paraId="0ED4387E" w14:textId="77777777" w:rsidR="0072389A" w:rsidRPr="0072389A" w:rsidRDefault="0072389A" w:rsidP="0072389A">
      <w:pPr>
        <w:widowControl/>
        <w:spacing w:before="100" w:beforeAutospacing="1" w:after="100" w:afterAutospacing="1" w:line="240" w:lineRule="auto"/>
        <w:outlineLvl w:val="3"/>
        <w:rPr>
          <w:rFonts w:ascii="新細明體" w:eastAsia="新細明體" w:hAnsi="新細明體" w:cs="新細明體"/>
          <w:b/>
          <w:bCs/>
          <w:kern w:val="0"/>
          <w14:ligatures w14:val="none"/>
        </w:rPr>
      </w:pPr>
      <w:r w:rsidRPr="0072389A">
        <w:rPr>
          <w:rFonts w:ascii="新細明體" w:eastAsia="新細明體" w:hAnsi="新細明體" w:cs="新細明體"/>
          <w:b/>
          <w:bCs/>
          <w:kern w:val="0"/>
          <w14:ligatures w14:val="none"/>
        </w:rPr>
        <w:t>Background Layer</w:t>
      </w:r>
    </w:p>
    <w:p w14:paraId="7E87E30E" w14:textId="77777777" w:rsidR="0072389A" w:rsidRPr="0072389A" w:rsidRDefault="0072389A" w:rsidP="0072389A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2389A">
        <w:rPr>
          <w:rFonts w:ascii="新細明體" w:eastAsia="新細明體" w:hAnsi="新細明體" w:cs="新細明體"/>
          <w:kern w:val="0"/>
          <w14:ligatures w14:val="none"/>
        </w:rPr>
        <w:t>Contains:</w:t>
      </w:r>
    </w:p>
    <w:p w14:paraId="3E1E9383" w14:textId="77777777" w:rsidR="0072389A" w:rsidRPr="0072389A" w:rsidRDefault="0072389A" w:rsidP="0072389A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2389A">
        <w:rPr>
          <w:rFonts w:ascii="新細明體" w:eastAsia="新細明體" w:hAnsi="新細明體" w:cs="新細明體"/>
          <w:kern w:val="0"/>
          <w14:ligatures w14:val="none"/>
        </w:rPr>
        <w:t>Starfield</w:t>
      </w:r>
    </w:p>
    <w:p w14:paraId="360DD325" w14:textId="77777777" w:rsidR="0072389A" w:rsidRPr="0072389A" w:rsidRDefault="0072389A" w:rsidP="0072389A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2389A">
        <w:rPr>
          <w:rFonts w:ascii="新細明體" w:eastAsia="新細明體" w:hAnsi="新細明體" w:cs="新細明體"/>
          <w:kern w:val="0"/>
          <w14:ligatures w14:val="none"/>
        </w:rPr>
        <w:t>Nebula particles</w:t>
      </w:r>
    </w:p>
    <w:p w14:paraId="4B6A0204" w14:textId="77777777" w:rsidR="0072389A" w:rsidRPr="0072389A" w:rsidRDefault="0072389A" w:rsidP="0072389A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2389A">
        <w:rPr>
          <w:rFonts w:ascii="新細明體" w:eastAsia="新細明體" w:hAnsi="新細明體" w:cs="新細明體"/>
          <w:kern w:val="0"/>
          <w14:ligatures w14:val="none"/>
        </w:rPr>
        <w:t>Deep-space ambience</w:t>
      </w:r>
    </w:p>
    <w:p w14:paraId="3CDC298C" w14:textId="77777777" w:rsidR="0072389A" w:rsidRPr="0072389A" w:rsidRDefault="0072389A" w:rsidP="0072389A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2389A">
        <w:rPr>
          <w:rFonts w:ascii="新細明體" w:eastAsia="新細明體" w:hAnsi="新細明體" w:cs="新細明體"/>
          <w:kern w:val="0"/>
          <w14:ligatures w14:val="none"/>
        </w:rPr>
        <w:t>Must remain active during all states.</w:t>
      </w:r>
    </w:p>
    <w:p w14:paraId="6532AE62" w14:textId="77777777" w:rsidR="0072389A" w:rsidRPr="0072389A" w:rsidRDefault="0072389A" w:rsidP="0072389A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2389A">
        <w:rPr>
          <w:rFonts w:ascii="新細明體" w:eastAsia="新細明體" w:hAnsi="新細明體" w:cs="新細明體"/>
          <w:kern w:val="0"/>
          <w14:ligatures w14:val="none"/>
        </w:rPr>
        <w:pict w14:anchorId="48455971">
          <v:rect id="_x0000_i1027" style="width:0;height:1.5pt" o:hralign="center" o:hrstd="t" o:hr="t" fillcolor="#a0a0a0" stroked="f"/>
        </w:pict>
      </w:r>
    </w:p>
    <w:p w14:paraId="6458CD3A" w14:textId="77777777" w:rsidR="0072389A" w:rsidRPr="0072389A" w:rsidRDefault="0072389A" w:rsidP="0072389A">
      <w:pPr>
        <w:widowControl/>
        <w:spacing w:before="100" w:beforeAutospacing="1" w:after="100" w:afterAutospacing="1" w:line="240" w:lineRule="auto"/>
        <w:outlineLvl w:val="3"/>
        <w:rPr>
          <w:rFonts w:ascii="新細明體" w:eastAsia="新細明體" w:hAnsi="新細明體" w:cs="新細明體"/>
          <w:b/>
          <w:bCs/>
          <w:kern w:val="0"/>
          <w14:ligatures w14:val="none"/>
        </w:rPr>
      </w:pPr>
      <w:r w:rsidRPr="0072389A">
        <w:rPr>
          <w:rFonts w:ascii="新細明體" w:eastAsia="新細明體" w:hAnsi="新細明體" w:cs="新細明體"/>
          <w:b/>
          <w:bCs/>
          <w:kern w:val="0"/>
          <w14:ligatures w14:val="none"/>
        </w:rPr>
        <w:t>Data Layer</w:t>
      </w:r>
    </w:p>
    <w:p w14:paraId="3DC60BED" w14:textId="77777777" w:rsidR="0072389A" w:rsidRPr="0072389A" w:rsidRDefault="0072389A" w:rsidP="0072389A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2389A">
        <w:rPr>
          <w:rFonts w:ascii="新細明體" w:eastAsia="新細明體" w:hAnsi="新細明體" w:cs="新細明體"/>
          <w:kern w:val="0"/>
          <w14:ligatures w14:val="none"/>
        </w:rPr>
        <w:lastRenderedPageBreak/>
        <w:t>Contains:</w:t>
      </w:r>
    </w:p>
    <w:p w14:paraId="71C4657A" w14:textId="77777777" w:rsidR="0072389A" w:rsidRPr="0072389A" w:rsidRDefault="0072389A" w:rsidP="0072389A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2389A">
        <w:rPr>
          <w:rFonts w:ascii="新細明體" w:eastAsia="新細明體" w:hAnsi="新細明體" w:cs="新細明體"/>
          <w:kern w:val="0"/>
          <w14:ligatures w14:val="none"/>
        </w:rPr>
        <w:t>Class A particles (Neon Red)</w:t>
      </w:r>
    </w:p>
    <w:p w14:paraId="1675E61E" w14:textId="77777777" w:rsidR="0072389A" w:rsidRPr="0072389A" w:rsidRDefault="0072389A" w:rsidP="0072389A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2389A">
        <w:rPr>
          <w:rFonts w:ascii="新細明體" w:eastAsia="新細明體" w:hAnsi="新細明體" w:cs="新細明體"/>
          <w:kern w:val="0"/>
          <w14:ligatures w14:val="none"/>
        </w:rPr>
        <w:t>Class B particles (Neon Blue)</w:t>
      </w:r>
    </w:p>
    <w:p w14:paraId="4409DCD9" w14:textId="77777777" w:rsidR="0072389A" w:rsidRPr="0072389A" w:rsidRDefault="0072389A" w:rsidP="0072389A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2389A">
        <w:rPr>
          <w:rFonts w:ascii="新細明體" w:eastAsia="新細明體" w:hAnsi="新細明體" w:cs="新細明體"/>
          <w:kern w:val="0"/>
          <w14:ligatures w14:val="none"/>
        </w:rPr>
        <w:t xml:space="preserve">Use </w:t>
      </w:r>
      <w:proofErr w:type="spellStart"/>
      <w:r w:rsidRPr="0072389A">
        <w:rPr>
          <w:rFonts w:ascii="新細明體" w:eastAsia="新細明體" w:hAnsi="新細明體" w:cs="新細明體"/>
          <w:kern w:val="0"/>
          <w14:ligatures w14:val="none"/>
        </w:rPr>
        <w:t>BufferGeometry</w:t>
      </w:r>
      <w:proofErr w:type="spellEnd"/>
      <w:r w:rsidRPr="0072389A">
        <w:rPr>
          <w:rFonts w:ascii="新細明體" w:eastAsia="新細明體" w:hAnsi="新細明體" w:cs="新細明體"/>
          <w:kern w:val="0"/>
          <w14:ligatures w14:val="none"/>
        </w:rPr>
        <w:t xml:space="preserve"> and </w:t>
      </w:r>
      <w:proofErr w:type="spellStart"/>
      <w:r w:rsidRPr="0072389A">
        <w:rPr>
          <w:rFonts w:ascii="新細明體" w:eastAsia="新細明體" w:hAnsi="新細明體" w:cs="新細明體"/>
          <w:kern w:val="0"/>
          <w14:ligatures w14:val="none"/>
        </w:rPr>
        <w:t>PointsMaterial</w:t>
      </w:r>
      <w:proofErr w:type="spellEnd"/>
      <w:r w:rsidRPr="0072389A">
        <w:rPr>
          <w:rFonts w:ascii="新細明體" w:eastAsia="新細明體" w:hAnsi="新細明體" w:cs="新細明體"/>
          <w:kern w:val="0"/>
          <w14:ligatures w14:val="none"/>
        </w:rPr>
        <w:t>.</w:t>
      </w:r>
    </w:p>
    <w:p w14:paraId="496A4367" w14:textId="77777777" w:rsidR="0072389A" w:rsidRPr="0072389A" w:rsidRDefault="0072389A" w:rsidP="0072389A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2389A">
        <w:rPr>
          <w:rFonts w:ascii="新細明體" w:eastAsia="新細明體" w:hAnsi="新細明體" w:cs="新細明體"/>
          <w:kern w:val="0"/>
          <w14:ligatures w14:val="none"/>
        </w:rPr>
        <w:pict w14:anchorId="2785204A">
          <v:rect id="_x0000_i1028" style="width:0;height:1.5pt" o:hralign="center" o:hrstd="t" o:hr="t" fillcolor="#a0a0a0" stroked="f"/>
        </w:pict>
      </w:r>
    </w:p>
    <w:p w14:paraId="0CA8A6B4" w14:textId="77777777" w:rsidR="0072389A" w:rsidRPr="0072389A" w:rsidRDefault="0072389A" w:rsidP="0072389A">
      <w:pPr>
        <w:widowControl/>
        <w:spacing w:before="100" w:beforeAutospacing="1" w:after="100" w:afterAutospacing="1" w:line="240" w:lineRule="auto"/>
        <w:outlineLvl w:val="3"/>
        <w:rPr>
          <w:rFonts w:ascii="新細明體" w:eastAsia="新細明體" w:hAnsi="新細明體" w:cs="新細明體"/>
          <w:b/>
          <w:bCs/>
          <w:kern w:val="0"/>
          <w14:ligatures w14:val="none"/>
        </w:rPr>
      </w:pPr>
      <w:r w:rsidRPr="0072389A">
        <w:rPr>
          <w:rFonts w:ascii="新細明體" w:eastAsia="新細明體" w:hAnsi="新細明體" w:cs="新細明體"/>
          <w:b/>
          <w:bCs/>
          <w:kern w:val="0"/>
          <w14:ligatures w14:val="none"/>
        </w:rPr>
        <w:t>Decision Boundary Layer</w:t>
      </w:r>
    </w:p>
    <w:p w14:paraId="3D100A87" w14:textId="77777777" w:rsidR="0072389A" w:rsidRPr="0072389A" w:rsidRDefault="0072389A" w:rsidP="0072389A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2389A">
        <w:rPr>
          <w:rFonts w:ascii="新細明體" w:eastAsia="新細明體" w:hAnsi="新細明體" w:cs="新細明體"/>
          <w:kern w:val="0"/>
          <w14:ligatures w14:val="none"/>
        </w:rPr>
        <w:t>Contains:</w:t>
      </w:r>
    </w:p>
    <w:p w14:paraId="2B70AD4B" w14:textId="77777777" w:rsidR="0072389A" w:rsidRPr="0072389A" w:rsidRDefault="0072389A" w:rsidP="0072389A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2389A">
        <w:rPr>
          <w:rFonts w:ascii="新細明體" w:eastAsia="新細明體" w:hAnsi="新細明體" w:cs="新細明體"/>
          <w:kern w:val="0"/>
          <w14:ligatures w14:val="none"/>
        </w:rPr>
        <w:t>Linear separator</w:t>
      </w:r>
    </w:p>
    <w:p w14:paraId="1CB4DE54" w14:textId="77777777" w:rsidR="0072389A" w:rsidRPr="0072389A" w:rsidRDefault="0072389A" w:rsidP="0072389A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2389A">
        <w:rPr>
          <w:rFonts w:ascii="新細明體" w:eastAsia="新細明體" w:hAnsi="新細明體" w:cs="新細明體"/>
          <w:kern w:val="0"/>
          <w14:ligatures w14:val="none"/>
        </w:rPr>
        <w:t>Margin lines</w:t>
      </w:r>
    </w:p>
    <w:p w14:paraId="61C20C50" w14:textId="77777777" w:rsidR="0072389A" w:rsidRPr="0072389A" w:rsidRDefault="0072389A" w:rsidP="0072389A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2389A">
        <w:rPr>
          <w:rFonts w:ascii="新細明體" w:eastAsia="新細明體" w:hAnsi="新細明體" w:cs="新細明體"/>
          <w:kern w:val="0"/>
          <w14:ligatures w14:val="none"/>
        </w:rPr>
        <w:t>Support Vector indicators</w:t>
      </w:r>
    </w:p>
    <w:p w14:paraId="6C5F440F" w14:textId="77777777" w:rsidR="0072389A" w:rsidRPr="0072389A" w:rsidRDefault="0072389A" w:rsidP="0072389A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2389A">
        <w:rPr>
          <w:rFonts w:ascii="新細明體" w:eastAsia="新細明體" w:hAnsi="新細明體" w:cs="新細明體"/>
          <w:kern w:val="0"/>
          <w14:ligatures w14:val="none"/>
        </w:rPr>
        <w:t>Only visible during LINEAR and NONLINEAR states.</w:t>
      </w:r>
    </w:p>
    <w:p w14:paraId="1DC2DBFA" w14:textId="77777777" w:rsidR="0072389A" w:rsidRPr="0072389A" w:rsidRDefault="0072389A" w:rsidP="0072389A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2389A">
        <w:rPr>
          <w:rFonts w:ascii="新細明體" w:eastAsia="新細明體" w:hAnsi="新細明體" w:cs="新細明體"/>
          <w:kern w:val="0"/>
          <w14:ligatures w14:val="none"/>
        </w:rPr>
        <w:pict w14:anchorId="3934815D">
          <v:rect id="_x0000_i1029" style="width:0;height:1.5pt" o:hralign="center" o:hrstd="t" o:hr="t" fillcolor="#a0a0a0" stroked="f"/>
        </w:pict>
      </w:r>
    </w:p>
    <w:p w14:paraId="577DC848" w14:textId="77777777" w:rsidR="0072389A" w:rsidRPr="0072389A" w:rsidRDefault="0072389A" w:rsidP="0072389A">
      <w:pPr>
        <w:widowControl/>
        <w:spacing w:before="100" w:beforeAutospacing="1" w:after="100" w:afterAutospacing="1" w:line="240" w:lineRule="auto"/>
        <w:outlineLvl w:val="3"/>
        <w:rPr>
          <w:rFonts w:ascii="新細明體" w:eastAsia="新細明體" w:hAnsi="新細明體" w:cs="新細明體"/>
          <w:b/>
          <w:bCs/>
          <w:kern w:val="0"/>
          <w14:ligatures w14:val="none"/>
        </w:rPr>
      </w:pPr>
      <w:r w:rsidRPr="0072389A">
        <w:rPr>
          <w:rFonts w:ascii="新細明體" w:eastAsia="新細明體" w:hAnsi="新細明體" w:cs="新細明體"/>
          <w:b/>
          <w:bCs/>
          <w:kern w:val="0"/>
          <w14:ligatures w14:val="none"/>
        </w:rPr>
        <w:t>Kernel Transformation Layer</w:t>
      </w:r>
    </w:p>
    <w:p w14:paraId="0F79506B" w14:textId="77777777" w:rsidR="0072389A" w:rsidRPr="0072389A" w:rsidRDefault="0072389A" w:rsidP="0072389A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2389A">
        <w:rPr>
          <w:rFonts w:ascii="新細明體" w:eastAsia="新細明體" w:hAnsi="新細明體" w:cs="新細明體"/>
          <w:kern w:val="0"/>
          <w14:ligatures w14:val="none"/>
        </w:rPr>
        <w:t>Contains:</w:t>
      </w:r>
    </w:p>
    <w:p w14:paraId="3C0EDFAE" w14:textId="77777777" w:rsidR="0072389A" w:rsidRPr="0072389A" w:rsidRDefault="0072389A" w:rsidP="0072389A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2389A">
        <w:rPr>
          <w:rFonts w:ascii="新細明體" w:eastAsia="新細明體" w:hAnsi="新細明體" w:cs="新細明體"/>
          <w:kern w:val="0"/>
          <w14:ligatures w14:val="none"/>
        </w:rPr>
        <w:t>Warping grid</w:t>
      </w:r>
    </w:p>
    <w:p w14:paraId="21A7E2A4" w14:textId="77777777" w:rsidR="0072389A" w:rsidRPr="0072389A" w:rsidRDefault="0072389A" w:rsidP="0072389A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2389A">
        <w:rPr>
          <w:rFonts w:ascii="新細明體" w:eastAsia="新細明體" w:hAnsi="新細明體" w:cs="新細明體"/>
          <w:kern w:val="0"/>
          <w14:ligatures w14:val="none"/>
        </w:rPr>
        <w:t>Feature-space lift animation</w:t>
      </w:r>
    </w:p>
    <w:p w14:paraId="40AE6B8B" w14:textId="77777777" w:rsidR="0072389A" w:rsidRPr="0072389A" w:rsidRDefault="0072389A" w:rsidP="0072389A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2389A">
        <w:rPr>
          <w:rFonts w:ascii="新細明體" w:eastAsia="新細明體" w:hAnsi="新細明體" w:cs="新細明體"/>
          <w:kern w:val="0"/>
          <w14:ligatures w14:val="none"/>
        </w:rPr>
        <w:t>Z-axis mapping visualization</w:t>
      </w:r>
    </w:p>
    <w:p w14:paraId="7E6095A6" w14:textId="77777777" w:rsidR="0072389A" w:rsidRPr="0072389A" w:rsidRDefault="0072389A" w:rsidP="0072389A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2389A">
        <w:rPr>
          <w:rFonts w:ascii="新細明體" w:eastAsia="新細明體" w:hAnsi="新細明體" w:cs="新細明體"/>
          <w:kern w:val="0"/>
          <w14:ligatures w14:val="none"/>
        </w:rPr>
        <w:t>Activated only during transition into KERNEL_3D.</w:t>
      </w:r>
    </w:p>
    <w:p w14:paraId="5A59FF8F" w14:textId="77777777" w:rsidR="0072389A" w:rsidRPr="0072389A" w:rsidRDefault="0072389A" w:rsidP="0072389A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2389A">
        <w:rPr>
          <w:rFonts w:ascii="新細明體" w:eastAsia="新細明體" w:hAnsi="新細明體" w:cs="新細明體"/>
          <w:kern w:val="0"/>
          <w14:ligatures w14:val="none"/>
        </w:rPr>
        <w:pict w14:anchorId="2E539564">
          <v:rect id="_x0000_i1030" style="width:0;height:1.5pt" o:hralign="center" o:hrstd="t" o:hr="t" fillcolor="#a0a0a0" stroked="f"/>
        </w:pict>
      </w:r>
    </w:p>
    <w:p w14:paraId="49ADED56" w14:textId="77777777" w:rsidR="0072389A" w:rsidRPr="0072389A" w:rsidRDefault="0072389A" w:rsidP="0072389A">
      <w:pPr>
        <w:widowControl/>
        <w:spacing w:before="100" w:beforeAutospacing="1" w:after="100" w:afterAutospacing="1" w:line="240" w:lineRule="auto"/>
        <w:outlineLvl w:val="3"/>
        <w:rPr>
          <w:rFonts w:ascii="新細明體" w:eastAsia="新細明體" w:hAnsi="新細明體" w:cs="新細明體"/>
          <w:b/>
          <w:bCs/>
          <w:kern w:val="0"/>
          <w14:ligatures w14:val="none"/>
        </w:rPr>
      </w:pPr>
      <w:r w:rsidRPr="0072389A">
        <w:rPr>
          <w:rFonts w:ascii="新細明體" w:eastAsia="新細明體" w:hAnsi="新細明體" w:cs="新細明體"/>
          <w:b/>
          <w:bCs/>
          <w:kern w:val="0"/>
          <w14:ligatures w14:val="none"/>
        </w:rPr>
        <w:t>Hyperplane Layer</w:t>
      </w:r>
    </w:p>
    <w:p w14:paraId="3076D4A9" w14:textId="77777777" w:rsidR="0072389A" w:rsidRPr="0072389A" w:rsidRDefault="0072389A" w:rsidP="0072389A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2389A">
        <w:rPr>
          <w:rFonts w:ascii="新細明體" w:eastAsia="新細明體" w:hAnsi="新細明體" w:cs="新細明體"/>
          <w:kern w:val="0"/>
          <w14:ligatures w14:val="none"/>
        </w:rPr>
        <w:t>Contains:</w:t>
      </w:r>
    </w:p>
    <w:p w14:paraId="59C917C2" w14:textId="77777777" w:rsidR="0072389A" w:rsidRPr="0072389A" w:rsidRDefault="0072389A" w:rsidP="0072389A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2389A">
        <w:rPr>
          <w:rFonts w:ascii="新細明體" w:eastAsia="新細明體" w:hAnsi="新細明體" w:cs="新細明體"/>
          <w:kern w:val="0"/>
          <w14:ligatures w14:val="none"/>
        </w:rPr>
        <w:t>Translucent grid plane</w:t>
      </w:r>
    </w:p>
    <w:p w14:paraId="12A14871" w14:textId="77777777" w:rsidR="0072389A" w:rsidRPr="0072389A" w:rsidRDefault="0072389A" w:rsidP="0072389A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2389A">
        <w:rPr>
          <w:rFonts w:ascii="新細明體" w:eastAsia="新細明體" w:hAnsi="新細明體" w:cs="新細明體"/>
          <w:kern w:val="0"/>
          <w14:ligatures w14:val="none"/>
        </w:rPr>
        <w:t>Glow effect</w:t>
      </w:r>
    </w:p>
    <w:p w14:paraId="5064DE28" w14:textId="77777777" w:rsidR="0072389A" w:rsidRPr="0072389A" w:rsidRDefault="0072389A" w:rsidP="0072389A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2389A">
        <w:rPr>
          <w:rFonts w:ascii="新細明體" w:eastAsia="新細明體" w:hAnsi="新細明體" w:cs="新細明體"/>
          <w:kern w:val="0"/>
          <w14:ligatures w14:val="none"/>
        </w:rPr>
        <w:t>Separation plane</w:t>
      </w:r>
    </w:p>
    <w:p w14:paraId="48AB8CD5" w14:textId="77777777" w:rsidR="0072389A" w:rsidRPr="0072389A" w:rsidRDefault="0072389A" w:rsidP="0072389A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2389A">
        <w:rPr>
          <w:rFonts w:ascii="新細明體" w:eastAsia="新細明體" w:hAnsi="新細明體" w:cs="新細明體"/>
          <w:kern w:val="0"/>
          <w14:ligatures w14:val="none"/>
        </w:rPr>
        <w:t>Visible only in KERNEL_3D.</w:t>
      </w:r>
    </w:p>
    <w:p w14:paraId="78469B38" w14:textId="77777777" w:rsidR="0072389A" w:rsidRPr="0072389A" w:rsidRDefault="0072389A" w:rsidP="0072389A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2389A">
        <w:rPr>
          <w:rFonts w:ascii="新細明體" w:eastAsia="新細明體" w:hAnsi="新細明體" w:cs="新細明體"/>
          <w:kern w:val="0"/>
          <w14:ligatures w14:val="none"/>
        </w:rPr>
        <w:lastRenderedPageBreak/>
        <w:pict w14:anchorId="5796F78A">
          <v:rect id="_x0000_i1031" style="width:0;height:1.5pt" o:hralign="center" o:hrstd="t" o:hr="t" fillcolor="#a0a0a0" stroked="f"/>
        </w:pict>
      </w:r>
    </w:p>
    <w:p w14:paraId="47BDBD5D" w14:textId="77777777" w:rsidR="0072389A" w:rsidRPr="0072389A" w:rsidRDefault="0072389A" w:rsidP="0072389A">
      <w:pPr>
        <w:widowControl/>
        <w:spacing w:before="100" w:beforeAutospacing="1" w:after="100" w:afterAutospacing="1" w:line="240" w:lineRule="auto"/>
        <w:outlineLvl w:val="3"/>
        <w:rPr>
          <w:rFonts w:ascii="新細明體" w:eastAsia="新細明體" w:hAnsi="新細明體" w:cs="新細明體"/>
          <w:b/>
          <w:bCs/>
          <w:kern w:val="0"/>
          <w14:ligatures w14:val="none"/>
        </w:rPr>
      </w:pPr>
      <w:r w:rsidRPr="0072389A">
        <w:rPr>
          <w:rFonts w:ascii="新細明體" w:eastAsia="新細明體" w:hAnsi="新細明體" w:cs="新細明體"/>
          <w:b/>
          <w:bCs/>
          <w:kern w:val="0"/>
          <w14:ligatures w14:val="none"/>
        </w:rPr>
        <w:t>Projection Layer</w:t>
      </w:r>
    </w:p>
    <w:p w14:paraId="551662BD" w14:textId="77777777" w:rsidR="0072389A" w:rsidRPr="0072389A" w:rsidRDefault="0072389A" w:rsidP="0072389A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2389A">
        <w:rPr>
          <w:rFonts w:ascii="新細明體" w:eastAsia="新細明體" w:hAnsi="新細明體" w:cs="新細明體"/>
          <w:kern w:val="0"/>
          <w14:ligatures w14:val="none"/>
        </w:rPr>
        <w:t>Contains:</w:t>
      </w:r>
    </w:p>
    <w:p w14:paraId="56D6D136" w14:textId="77777777" w:rsidR="0072389A" w:rsidRPr="0072389A" w:rsidRDefault="0072389A" w:rsidP="0072389A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2389A">
        <w:rPr>
          <w:rFonts w:ascii="新細明體" w:eastAsia="新細明體" w:hAnsi="新細明體" w:cs="新細明體"/>
          <w:kern w:val="0"/>
          <w14:ligatures w14:val="none"/>
        </w:rPr>
        <w:t>Circular decision boundary</w:t>
      </w:r>
    </w:p>
    <w:p w14:paraId="0A24FBAF" w14:textId="77777777" w:rsidR="0072389A" w:rsidRPr="0072389A" w:rsidRDefault="0072389A" w:rsidP="0072389A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2389A">
        <w:rPr>
          <w:rFonts w:ascii="新細明體" w:eastAsia="新細明體" w:hAnsi="新細明體" w:cs="新細明體"/>
          <w:kern w:val="0"/>
          <w14:ligatures w14:val="none"/>
        </w:rPr>
        <w:t>Floor projection</w:t>
      </w:r>
    </w:p>
    <w:p w14:paraId="47D80DBD" w14:textId="77777777" w:rsidR="0072389A" w:rsidRPr="0072389A" w:rsidRDefault="0072389A" w:rsidP="0072389A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2389A">
        <w:rPr>
          <w:rFonts w:ascii="新細明體" w:eastAsia="新細明體" w:hAnsi="新細明體" w:cs="新細明體"/>
          <w:kern w:val="0"/>
          <w14:ligatures w14:val="none"/>
        </w:rPr>
        <w:t>Feature-space explanation</w:t>
      </w:r>
    </w:p>
    <w:p w14:paraId="4693E918" w14:textId="77777777" w:rsidR="0072389A" w:rsidRPr="0072389A" w:rsidRDefault="0072389A" w:rsidP="0072389A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2389A">
        <w:rPr>
          <w:rFonts w:ascii="新細明體" w:eastAsia="新細明體" w:hAnsi="新細明體" w:cs="新細明體"/>
          <w:kern w:val="0"/>
          <w14:ligatures w14:val="none"/>
        </w:rPr>
        <w:t>Visible only in KERNEL_3D.</w:t>
      </w:r>
    </w:p>
    <w:p w14:paraId="33622AF7" w14:textId="77777777" w:rsidR="0072389A" w:rsidRPr="0072389A" w:rsidRDefault="0072389A" w:rsidP="0072389A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2389A">
        <w:rPr>
          <w:rFonts w:ascii="新細明體" w:eastAsia="新細明體" w:hAnsi="新細明體" w:cs="新細明體"/>
          <w:kern w:val="0"/>
          <w14:ligatures w14:val="none"/>
        </w:rPr>
        <w:pict w14:anchorId="55A35DA5">
          <v:rect id="_x0000_i1032" style="width:0;height:1.5pt" o:hralign="center" o:hrstd="t" o:hr="t" fillcolor="#a0a0a0" stroked="f"/>
        </w:pict>
      </w:r>
    </w:p>
    <w:p w14:paraId="58171920" w14:textId="77777777" w:rsidR="0072389A" w:rsidRPr="0072389A" w:rsidRDefault="0072389A" w:rsidP="0072389A">
      <w:pPr>
        <w:widowControl/>
        <w:spacing w:before="100" w:beforeAutospacing="1" w:after="100" w:afterAutospacing="1" w:line="240" w:lineRule="auto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</w:pPr>
      <w:r w:rsidRPr="0072389A"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  <w:t>Finite State Machine</w:t>
      </w:r>
    </w:p>
    <w:p w14:paraId="092BC0D6" w14:textId="77777777" w:rsidR="0072389A" w:rsidRPr="0072389A" w:rsidRDefault="0072389A" w:rsidP="0072389A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2389A">
        <w:rPr>
          <w:rFonts w:ascii="新細明體" w:eastAsia="新細明體" w:hAnsi="新細明體" w:cs="新細明體"/>
          <w:kern w:val="0"/>
          <w14:ligatures w14:val="none"/>
        </w:rPr>
        <w:t>Use exactly the following state machine:</w:t>
      </w:r>
    </w:p>
    <w:p w14:paraId="6E918DE8" w14:textId="77777777" w:rsidR="0072389A" w:rsidRPr="0072389A" w:rsidRDefault="0072389A" w:rsidP="0072389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72389A">
        <w:rPr>
          <w:rFonts w:ascii="細明體" w:eastAsia="細明體" w:hAnsi="細明體" w:cs="細明體"/>
          <w:kern w:val="0"/>
          <w14:ligatures w14:val="none"/>
        </w:rPr>
        <w:t>LINEAR</w:t>
      </w:r>
    </w:p>
    <w:p w14:paraId="60FDF803" w14:textId="77777777" w:rsidR="0072389A" w:rsidRPr="0072389A" w:rsidRDefault="0072389A" w:rsidP="0072389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72389A">
        <w:rPr>
          <w:rFonts w:ascii="細明體" w:eastAsia="細明體" w:hAnsi="細明體" w:cs="細明體"/>
          <w:kern w:val="0"/>
          <w14:ligatures w14:val="none"/>
        </w:rPr>
        <w:t>NONLINEAR</w:t>
      </w:r>
    </w:p>
    <w:p w14:paraId="0A207950" w14:textId="77777777" w:rsidR="0072389A" w:rsidRPr="0072389A" w:rsidRDefault="0072389A" w:rsidP="0072389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72389A">
        <w:rPr>
          <w:rFonts w:ascii="細明體" w:eastAsia="細明體" w:hAnsi="細明體" w:cs="細明體"/>
          <w:kern w:val="0"/>
          <w14:ligatures w14:val="none"/>
        </w:rPr>
        <w:t>KERNEL_3D</w:t>
      </w:r>
    </w:p>
    <w:p w14:paraId="1ADAACF5" w14:textId="77777777" w:rsidR="0072389A" w:rsidRPr="0072389A" w:rsidRDefault="0072389A" w:rsidP="0072389A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2389A">
        <w:rPr>
          <w:rFonts w:ascii="新細明體" w:eastAsia="新細明體" w:hAnsi="新細明體" w:cs="新細明體"/>
          <w:kern w:val="0"/>
          <w14:ligatures w14:val="none"/>
        </w:rPr>
        <w:t>State progression:</w:t>
      </w:r>
    </w:p>
    <w:p w14:paraId="522A0400" w14:textId="77777777" w:rsidR="0072389A" w:rsidRPr="0072389A" w:rsidRDefault="0072389A" w:rsidP="0072389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72389A">
        <w:rPr>
          <w:rFonts w:ascii="細明體" w:eastAsia="細明體" w:hAnsi="細明體" w:cs="細明體"/>
          <w:kern w:val="0"/>
          <w14:ligatures w14:val="none"/>
        </w:rPr>
        <w:t>LINEAR</w:t>
      </w:r>
    </w:p>
    <w:p w14:paraId="30E85B67" w14:textId="77777777" w:rsidR="0072389A" w:rsidRPr="0072389A" w:rsidRDefault="0072389A" w:rsidP="0072389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72389A">
        <w:rPr>
          <w:rFonts w:ascii="細明體" w:eastAsia="細明體" w:hAnsi="細明體" w:cs="細明體"/>
          <w:kern w:val="0"/>
          <w14:ligatures w14:val="none"/>
        </w:rPr>
        <w:t xml:space="preserve">   ↓</w:t>
      </w:r>
    </w:p>
    <w:p w14:paraId="5D074B5E" w14:textId="77777777" w:rsidR="0072389A" w:rsidRPr="0072389A" w:rsidRDefault="0072389A" w:rsidP="0072389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72389A">
        <w:rPr>
          <w:rFonts w:ascii="細明體" w:eastAsia="細明體" w:hAnsi="細明體" w:cs="細明體"/>
          <w:kern w:val="0"/>
          <w14:ligatures w14:val="none"/>
        </w:rPr>
        <w:t>NONLINEAR</w:t>
      </w:r>
    </w:p>
    <w:p w14:paraId="7BE343E4" w14:textId="77777777" w:rsidR="0072389A" w:rsidRPr="0072389A" w:rsidRDefault="0072389A" w:rsidP="0072389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72389A">
        <w:rPr>
          <w:rFonts w:ascii="細明體" w:eastAsia="細明體" w:hAnsi="細明體" w:cs="細明體"/>
          <w:kern w:val="0"/>
          <w14:ligatures w14:val="none"/>
        </w:rPr>
        <w:t xml:space="preserve">   ↓</w:t>
      </w:r>
    </w:p>
    <w:p w14:paraId="58B06D80" w14:textId="77777777" w:rsidR="0072389A" w:rsidRPr="0072389A" w:rsidRDefault="0072389A" w:rsidP="0072389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72389A">
        <w:rPr>
          <w:rFonts w:ascii="細明體" w:eastAsia="細明體" w:hAnsi="細明體" w:cs="細明體"/>
          <w:kern w:val="0"/>
          <w14:ligatures w14:val="none"/>
        </w:rPr>
        <w:t>KERNEL_3D</w:t>
      </w:r>
    </w:p>
    <w:p w14:paraId="0365A218" w14:textId="77777777" w:rsidR="0072389A" w:rsidRPr="0072389A" w:rsidRDefault="0072389A" w:rsidP="0072389A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2389A">
        <w:rPr>
          <w:rFonts w:ascii="新細明體" w:eastAsia="新細明體" w:hAnsi="新細明體" w:cs="新細明體"/>
          <w:kern w:val="0"/>
          <w14:ligatures w14:val="none"/>
        </w:rPr>
        <w:t>Do not use additional hidden states.</w:t>
      </w:r>
    </w:p>
    <w:p w14:paraId="6D0816FB" w14:textId="77777777" w:rsidR="0072389A" w:rsidRPr="0072389A" w:rsidRDefault="0072389A" w:rsidP="0072389A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2389A">
        <w:rPr>
          <w:rFonts w:ascii="新細明體" w:eastAsia="新細明體" w:hAnsi="新細明體" w:cs="新細明體"/>
          <w:kern w:val="0"/>
          <w14:ligatures w14:val="none"/>
        </w:rPr>
        <w:pict w14:anchorId="774C6E16">
          <v:rect id="_x0000_i1033" style="width:0;height:1.5pt" o:hralign="center" o:hrstd="t" o:hr="t" fillcolor="#a0a0a0" stroked="f"/>
        </w:pict>
      </w:r>
    </w:p>
    <w:p w14:paraId="6A669816" w14:textId="77777777" w:rsidR="0072389A" w:rsidRPr="0072389A" w:rsidRDefault="0072389A" w:rsidP="0072389A">
      <w:pPr>
        <w:widowControl/>
        <w:spacing w:before="100" w:beforeAutospacing="1" w:after="100" w:afterAutospacing="1" w:line="240" w:lineRule="auto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</w:pPr>
      <w:r w:rsidRPr="0072389A"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  <w:t>Animation System</w:t>
      </w:r>
    </w:p>
    <w:p w14:paraId="7CE57C66" w14:textId="77777777" w:rsidR="0072389A" w:rsidRPr="0072389A" w:rsidRDefault="0072389A" w:rsidP="0072389A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2389A">
        <w:rPr>
          <w:rFonts w:ascii="新細明體" w:eastAsia="新細明體" w:hAnsi="新細明體" w:cs="新細明體"/>
          <w:kern w:val="0"/>
          <w14:ligatures w14:val="none"/>
        </w:rPr>
        <w:t>All animations must be controlled by:</w:t>
      </w:r>
    </w:p>
    <w:p w14:paraId="0AE2514A" w14:textId="77777777" w:rsidR="0072389A" w:rsidRPr="0072389A" w:rsidRDefault="0072389A" w:rsidP="0072389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proofErr w:type="spellStart"/>
      <w:proofErr w:type="gramStart"/>
      <w:r w:rsidRPr="0072389A">
        <w:rPr>
          <w:rFonts w:ascii="細明體" w:eastAsia="細明體" w:hAnsi="細明體" w:cs="細明體"/>
          <w:kern w:val="0"/>
          <w14:ligatures w14:val="none"/>
        </w:rPr>
        <w:t>requestAnimationFrame</w:t>
      </w:r>
      <w:proofErr w:type="spellEnd"/>
      <w:r w:rsidRPr="0072389A">
        <w:rPr>
          <w:rFonts w:ascii="細明體" w:eastAsia="細明體" w:hAnsi="細明體" w:cs="細明體"/>
          <w:kern w:val="0"/>
          <w14:ligatures w14:val="none"/>
        </w:rPr>
        <w:t>(</w:t>
      </w:r>
      <w:proofErr w:type="gramEnd"/>
      <w:r w:rsidRPr="0072389A">
        <w:rPr>
          <w:rFonts w:ascii="細明體" w:eastAsia="細明體" w:hAnsi="細明體" w:cs="細明體"/>
          <w:kern w:val="0"/>
          <w14:ligatures w14:val="none"/>
        </w:rPr>
        <w:t>)</w:t>
      </w:r>
    </w:p>
    <w:p w14:paraId="27553DA8" w14:textId="77777777" w:rsidR="0072389A" w:rsidRPr="0072389A" w:rsidRDefault="0072389A" w:rsidP="0072389A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2389A">
        <w:rPr>
          <w:rFonts w:ascii="新細明體" w:eastAsia="新細明體" w:hAnsi="新細明體" w:cs="新細明體"/>
          <w:kern w:val="0"/>
          <w14:ligatures w14:val="none"/>
        </w:rPr>
        <w:lastRenderedPageBreak/>
        <w:t>No CSS-only animation logic.</w:t>
      </w:r>
    </w:p>
    <w:p w14:paraId="0C2B0B3C" w14:textId="77777777" w:rsidR="0072389A" w:rsidRPr="0072389A" w:rsidRDefault="0072389A" w:rsidP="0072389A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2389A">
        <w:rPr>
          <w:rFonts w:ascii="新細明體" w:eastAsia="新細明體" w:hAnsi="新細明體" w:cs="新細明體"/>
          <w:kern w:val="0"/>
          <w14:ligatures w14:val="none"/>
        </w:rPr>
        <w:pict w14:anchorId="4A283874">
          <v:rect id="_x0000_i1034" style="width:0;height:1.5pt" o:hralign="center" o:hrstd="t" o:hr="t" fillcolor="#a0a0a0" stroked="f"/>
        </w:pict>
      </w:r>
    </w:p>
    <w:p w14:paraId="6A5AAEEC" w14:textId="77777777" w:rsidR="0072389A" w:rsidRPr="0072389A" w:rsidRDefault="0072389A" w:rsidP="0072389A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72389A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Interpolation Rules</w:t>
      </w:r>
    </w:p>
    <w:p w14:paraId="33F5816E" w14:textId="77777777" w:rsidR="0072389A" w:rsidRPr="0072389A" w:rsidRDefault="0072389A" w:rsidP="0072389A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2389A">
        <w:rPr>
          <w:rFonts w:ascii="新細明體" w:eastAsia="新細明體" w:hAnsi="新細明體" w:cs="新細明體"/>
          <w:kern w:val="0"/>
          <w14:ligatures w14:val="none"/>
        </w:rPr>
        <w:t>All object movement must use:</w:t>
      </w:r>
    </w:p>
    <w:p w14:paraId="6C732FCD" w14:textId="77777777" w:rsidR="0072389A" w:rsidRPr="0072389A" w:rsidRDefault="0072389A" w:rsidP="0072389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proofErr w:type="spellStart"/>
      <w:proofErr w:type="gramStart"/>
      <w:r w:rsidRPr="0072389A">
        <w:rPr>
          <w:rFonts w:ascii="細明體" w:eastAsia="細明體" w:hAnsi="細明體" w:cs="細明體"/>
          <w:kern w:val="0"/>
          <w14:ligatures w14:val="none"/>
        </w:rPr>
        <w:t>THREE.MathUtils.lerp</w:t>
      </w:r>
      <w:proofErr w:type="spellEnd"/>
      <w:proofErr w:type="gramEnd"/>
      <w:r w:rsidRPr="0072389A">
        <w:rPr>
          <w:rFonts w:ascii="細明體" w:eastAsia="細明體" w:hAnsi="細明體" w:cs="細明體"/>
          <w:kern w:val="0"/>
          <w14:ligatures w14:val="none"/>
        </w:rPr>
        <w:t>()</w:t>
      </w:r>
    </w:p>
    <w:p w14:paraId="19FDB952" w14:textId="77777777" w:rsidR="0072389A" w:rsidRPr="0072389A" w:rsidRDefault="0072389A" w:rsidP="0072389A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2389A">
        <w:rPr>
          <w:rFonts w:ascii="新細明體" w:eastAsia="新細明體" w:hAnsi="新細明體" w:cs="新細明體"/>
          <w:kern w:val="0"/>
          <w14:ligatures w14:val="none"/>
        </w:rPr>
        <w:t>or equivalent interpolation.</w:t>
      </w:r>
    </w:p>
    <w:p w14:paraId="35BB3D5B" w14:textId="77777777" w:rsidR="0072389A" w:rsidRPr="0072389A" w:rsidRDefault="0072389A" w:rsidP="0072389A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2389A">
        <w:rPr>
          <w:rFonts w:ascii="新細明體" w:eastAsia="新細明體" w:hAnsi="新細明體" w:cs="新細明體"/>
          <w:kern w:val="0"/>
          <w14:ligatures w14:val="none"/>
        </w:rPr>
        <w:t>Apply interpolation to:</w:t>
      </w:r>
    </w:p>
    <w:p w14:paraId="6B2D993C" w14:textId="77777777" w:rsidR="0072389A" w:rsidRPr="0072389A" w:rsidRDefault="0072389A" w:rsidP="0072389A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2389A">
        <w:rPr>
          <w:rFonts w:ascii="新細明體" w:eastAsia="新細明體" w:hAnsi="新細明體" w:cs="新細明體"/>
          <w:kern w:val="0"/>
          <w14:ligatures w14:val="none"/>
        </w:rPr>
        <w:t>particle positions</w:t>
      </w:r>
    </w:p>
    <w:p w14:paraId="4F5C7015" w14:textId="77777777" w:rsidR="0072389A" w:rsidRPr="0072389A" w:rsidRDefault="0072389A" w:rsidP="0072389A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2389A">
        <w:rPr>
          <w:rFonts w:ascii="新細明體" w:eastAsia="新細明體" w:hAnsi="新細明體" w:cs="新細明體"/>
          <w:kern w:val="0"/>
          <w14:ligatures w14:val="none"/>
        </w:rPr>
        <w:t>support vectors</w:t>
      </w:r>
    </w:p>
    <w:p w14:paraId="2844B504" w14:textId="77777777" w:rsidR="0072389A" w:rsidRPr="0072389A" w:rsidRDefault="0072389A" w:rsidP="0072389A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2389A">
        <w:rPr>
          <w:rFonts w:ascii="新細明體" w:eastAsia="新細明體" w:hAnsi="新細明體" w:cs="新細明體"/>
          <w:kern w:val="0"/>
          <w14:ligatures w14:val="none"/>
        </w:rPr>
        <w:t>decision boundary</w:t>
      </w:r>
    </w:p>
    <w:p w14:paraId="6EE116B1" w14:textId="77777777" w:rsidR="0072389A" w:rsidRPr="0072389A" w:rsidRDefault="0072389A" w:rsidP="0072389A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2389A">
        <w:rPr>
          <w:rFonts w:ascii="新細明體" w:eastAsia="新細明體" w:hAnsi="新細明體" w:cs="新細明體"/>
          <w:kern w:val="0"/>
          <w14:ligatures w14:val="none"/>
        </w:rPr>
        <w:t>hyperplane opacity</w:t>
      </w:r>
    </w:p>
    <w:p w14:paraId="4C308600" w14:textId="77777777" w:rsidR="0072389A" w:rsidRPr="0072389A" w:rsidRDefault="0072389A" w:rsidP="0072389A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2389A">
        <w:rPr>
          <w:rFonts w:ascii="新細明體" w:eastAsia="新細明體" w:hAnsi="新細明體" w:cs="新細明體"/>
          <w:kern w:val="0"/>
          <w14:ligatures w14:val="none"/>
        </w:rPr>
        <w:t>camera movement</w:t>
      </w:r>
    </w:p>
    <w:p w14:paraId="7C919805" w14:textId="77777777" w:rsidR="0072389A" w:rsidRPr="0072389A" w:rsidRDefault="0072389A" w:rsidP="0072389A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2389A">
        <w:rPr>
          <w:rFonts w:ascii="新細明體" w:eastAsia="新細明體" w:hAnsi="新細明體" w:cs="新細明體"/>
          <w:kern w:val="0"/>
          <w14:ligatures w14:val="none"/>
        </w:rPr>
        <w:t>kernel lift</w:t>
      </w:r>
    </w:p>
    <w:p w14:paraId="7881F8D7" w14:textId="77777777" w:rsidR="0072389A" w:rsidRPr="0072389A" w:rsidRDefault="0072389A" w:rsidP="0072389A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2389A">
        <w:rPr>
          <w:rFonts w:ascii="新細明體" w:eastAsia="新細明體" w:hAnsi="新細明體" w:cs="新細明體"/>
          <w:kern w:val="0"/>
          <w14:ligatures w14:val="none"/>
        </w:rPr>
        <w:pict w14:anchorId="040A9ABA">
          <v:rect id="_x0000_i1035" style="width:0;height:1.5pt" o:hralign="center" o:hrstd="t" o:hr="t" fillcolor="#a0a0a0" stroked="f"/>
        </w:pict>
      </w:r>
    </w:p>
    <w:p w14:paraId="2D344838" w14:textId="77777777" w:rsidR="0072389A" w:rsidRPr="0072389A" w:rsidRDefault="0072389A" w:rsidP="0072389A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72389A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Animation Timing</w:t>
      </w:r>
    </w:p>
    <w:p w14:paraId="49C3466A" w14:textId="77777777" w:rsidR="0072389A" w:rsidRPr="0072389A" w:rsidRDefault="0072389A" w:rsidP="0072389A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2389A">
        <w:rPr>
          <w:rFonts w:ascii="新細明體" w:eastAsia="新細明體" w:hAnsi="新細明體" w:cs="新細明體"/>
          <w:kern w:val="0"/>
          <w14:ligatures w14:val="none"/>
        </w:rPr>
        <w:t>Standard transition duration:</w:t>
      </w:r>
    </w:p>
    <w:p w14:paraId="63712194" w14:textId="77777777" w:rsidR="0072389A" w:rsidRPr="0072389A" w:rsidRDefault="0072389A" w:rsidP="0072389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72389A">
        <w:rPr>
          <w:rFonts w:ascii="細明體" w:eastAsia="細明體" w:hAnsi="細明體" w:cs="細明體"/>
          <w:kern w:val="0"/>
          <w14:ligatures w14:val="none"/>
        </w:rPr>
        <w:t>2.0–3.0 seconds</w:t>
      </w:r>
    </w:p>
    <w:p w14:paraId="06221924" w14:textId="77777777" w:rsidR="0072389A" w:rsidRPr="0072389A" w:rsidRDefault="0072389A" w:rsidP="0072389A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2389A">
        <w:rPr>
          <w:rFonts w:ascii="新細明體" w:eastAsia="新細明體" w:hAnsi="新細明體" w:cs="新細明體"/>
          <w:kern w:val="0"/>
          <w14:ligatures w14:val="none"/>
        </w:rPr>
        <w:t>No instant jumps.</w:t>
      </w:r>
    </w:p>
    <w:p w14:paraId="652B1C8B" w14:textId="77777777" w:rsidR="0072389A" w:rsidRPr="0072389A" w:rsidRDefault="0072389A" w:rsidP="0072389A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2389A">
        <w:rPr>
          <w:rFonts w:ascii="新細明體" w:eastAsia="新細明體" w:hAnsi="新細明體" w:cs="新細明體"/>
          <w:kern w:val="0"/>
          <w14:ligatures w14:val="none"/>
        </w:rPr>
        <w:pict w14:anchorId="25DE8A38">
          <v:rect id="_x0000_i1036" style="width:0;height:1.5pt" o:hralign="center" o:hrstd="t" o:hr="t" fillcolor="#a0a0a0" stroked="f"/>
        </w:pict>
      </w:r>
    </w:p>
    <w:p w14:paraId="41F2EF9D" w14:textId="77777777" w:rsidR="0072389A" w:rsidRPr="0072389A" w:rsidRDefault="0072389A" w:rsidP="0072389A">
      <w:pPr>
        <w:widowControl/>
        <w:spacing w:before="100" w:beforeAutospacing="1" w:after="100" w:afterAutospacing="1" w:line="240" w:lineRule="auto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</w:pPr>
      <w:r w:rsidRPr="0072389A"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  <w:t>Data Generation Requirements</w:t>
      </w:r>
    </w:p>
    <w:p w14:paraId="1FDF4230" w14:textId="77777777" w:rsidR="0072389A" w:rsidRPr="0072389A" w:rsidRDefault="0072389A" w:rsidP="0072389A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72389A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Linear Dataset</w:t>
      </w:r>
    </w:p>
    <w:p w14:paraId="52FAF158" w14:textId="77777777" w:rsidR="0072389A" w:rsidRPr="0072389A" w:rsidRDefault="0072389A" w:rsidP="0072389A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2389A">
        <w:rPr>
          <w:rFonts w:ascii="新細明體" w:eastAsia="新細明體" w:hAnsi="新細明體" w:cs="新細明體"/>
          <w:kern w:val="0"/>
          <w14:ligatures w14:val="none"/>
        </w:rPr>
        <w:t>Generate approximately:</w:t>
      </w:r>
    </w:p>
    <w:p w14:paraId="0009A8DF" w14:textId="77777777" w:rsidR="0072389A" w:rsidRPr="0072389A" w:rsidRDefault="0072389A" w:rsidP="0072389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72389A">
        <w:rPr>
          <w:rFonts w:ascii="細明體" w:eastAsia="細明體" w:hAnsi="細明體" w:cs="細明體"/>
          <w:kern w:val="0"/>
          <w14:ligatures w14:val="none"/>
        </w:rPr>
        <w:lastRenderedPageBreak/>
        <w:t>50–100 particles</w:t>
      </w:r>
    </w:p>
    <w:p w14:paraId="0DA015B5" w14:textId="77777777" w:rsidR="0072389A" w:rsidRPr="0072389A" w:rsidRDefault="0072389A" w:rsidP="0072389A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2389A">
        <w:rPr>
          <w:rFonts w:ascii="新細明體" w:eastAsia="新細明體" w:hAnsi="新細明體" w:cs="新細明體"/>
          <w:kern w:val="0"/>
          <w14:ligatures w14:val="none"/>
        </w:rPr>
        <w:t>for each class.</w:t>
      </w:r>
    </w:p>
    <w:p w14:paraId="516D780D" w14:textId="77777777" w:rsidR="0072389A" w:rsidRPr="0072389A" w:rsidRDefault="0072389A" w:rsidP="0072389A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2389A">
        <w:rPr>
          <w:rFonts w:ascii="新細明體" w:eastAsia="新細明體" w:hAnsi="新細明體" w:cs="新細明體"/>
          <w:kern w:val="0"/>
          <w14:ligatures w14:val="none"/>
        </w:rPr>
        <w:t>The dataset must be perfectly linearly separable.</w:t>
      </w:r>
    </w:p>
    <w:p w14:paraId="6FA3742A" w14:textId="77777777" w:rsidR="0072389A" w:rsidRPr="0072389A" w:rsidRDefault="0072389A" w:rsidP="0072389A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2389A">
        <w:rPr>
          <w:rFonts w:ascii="新細明體" w:eastAsia="新細明體" w:hAnsi="新細明體" w:cs="新細明體"/>
          <w:kern w:val="0"/>
          <w14:ligatures w14:val="none"/>
        </w:rPr>
        <w:pict w14:anchorId="6569461B">
          <v:rect id="_x0000_i1037" style="width:0;height:1.5pt" o:hralign="center" o:hrstd="t" o:hr="t" fillcolor="#a0a0a0" stroked="f"/>
        </w:pict>
      </w:r>
    </w:p>
    <w:p w14:paraId="6CAC5708" w14:textId="77777777" w:rsidR="0072389A" w:rsidRPr="0072389A" w:rsidRDefault="0072389A" w:rsidP="0072389A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72389A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Nonlinear Dataset</w:t>
      </w:r>
    </w:p>
    <w:p w14:paraId="2A93BDC7" w14:textId="77777777" w:rsidR="0072389A" w:rsidRPr="0072389A" w:rsidRDefault="0072389A" w:rsidP="0072389A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2389A">
        <w:rPr>
          <w:rFonts w:ascii="新細明體" w:eastAsia="新細明體" w:hAnsi="新細明體" w:cs="新細明體"/>
          <w:kern w:val="0"/>
          <w14:ligatures w14:val="none"/>
        </w:rPr>
        <w:t>Transform the same particles into:</w:t>
      </w:r>
    </w:p>
    <w:p w14:paraId="00E4361E" w14:textId="77777777" w:rsidR="0072389A" w:rsidRPr="0072389A" w:rsidRDefault="0072389A" w:rsidP="0072389A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2389A">
        <w:rPr>
          <w:rFonts w:ascii="新細明體" w:eastAsia="新細明體" w:hAnsi="新細明體" w:cs="新細明體"/>
          <w:kern w:val="0"/>
          <w14:ligatures w14:val="none"/>
        </w:rPr>
        <w:t>Red center cluster</w:t>
      </w:r>
    </w:p>
    <w:p w14:paraId="4DFCC090" w14:textId="77777777" w:rsidR="0072389A" w:rsidRPr="0072389A" w:rsidRDefault="0072389A" w:rsidP="0072389A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2389A">
        <w:rPr>
          <w:rFonts w:ascii="新細明體" w:eastAsia="新細明體" w:hAnsi="新細明體" w:cs="新細明體"/>
          <w:kern w:val="0"/>
          <w14:ligatures w14:val="none"/>
        </w:rPr>
        <w:t>Blue outer ring</w:t>
      </w:r>
    </w:p>
    <w:p w14:paraId="74743FD5" w14:textId="77777777" w:rsidR="0072389A" w:rsidRPr="0072389A" w:rsidRDefault="0072389A" w:rsidP="0072389A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2389A">
        <w:rPr>
          <w:rFonts w:ascii="新細明體" w:eastAsia="新細明體" w:hAnsi="新細明體" w:cs="新細明體"/>
          <w:kern w:val="0"/>
          <w14:ligatures w14:val="none"/>
        </w:rPr>
        <w:t>using smooth interpolation.</w:t>
      </w:r>
    </w:p>
    <w:p w14:paraId="2AC1CCC9" w14:textId="77777777" w:rsidR="0072389A" w:rsidRPr="0072389A" w:rsidRDefault="0072389A" w:rsidP="0072389A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2389A">
        <w:rPr>
          <w:rFonts w:ascii="新細明體" w:eastAsia="新細明體" w:hAnsi="新細明體" w:cs="新細明體"/>
          <w:kern w:val="0"/>
          <w14:ligatures w14:val="none"/>
        </w:rPr>
        <w:t>Do not destroy and recreate particles.</w:t>
      </w:r>
    </w:p>
    <w:p w14:paraId="67D9FEFA" w14:textId="77777777" w:rsidR="0072389A" w:rsidRPr="0072389A" w:rsidRDefault="0072389A" w:rsidP="0072389A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2389A">
        <w:rPr>
          <w:rFonts w:ascii="新細明體" w:eastAsia="新細明體" w:hAnsi="新細明體" w:cs="新細明體"/>
          <w:kern w:val="0"/>
          <w14:ligatures w14:val="none"/>
        </w:rPr>
        <w:t>Reuse the same particle system.</w:t>
      </w:r>
    </w:p>
    <w:p w14:paraId="3117B35C" w14:textId="77777777" w:rsidR="0072389A" w:rsidRPr="0072389A" w:rsidRDefault="0072389A" w:rsidP="0072389A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2389A">
        <w:rPr>
          <w:rFonts w:ascii="新細明體" w:eastAsia="新細明體" w:hAnsi="新細明體" w:cs="新細明體"/>
          <w:kern w:val="0"/>
          <w14:ligatures w14:val="none"/>
        </w:rPr>
        <w:pict w14:anchorId="12B369C1">
          <v:rect id="_x0000_i1038" style="width:0;height:1.5pt" o:hralign="center" o:hrstd="t" o:hr="t" fillcolor="#a0a0a0" stroked="f"/>
        </w:pict>
      </w:r>
    </w:p>
    <w:p w14:paraId="75489188" w14:textId="77777777" w:rsidR="0072389A" w:rsidRPr="0072389A" w:rsidRDefault="0072389A" w:rsidP="0072389A">
      <w:pPr>
        <w:widowControl/>
        <w:spacing w:before="100" w:beforeAutospacing="1" w:after="100" w:afterAutospacing="1" w:line="240" w:lineRule="auto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</w:pPr>
      <w:r w:rsidRPr="0072389A"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  <w:t>Support Vector Computation</w:t>
      </w:r>
    </w:p>
    <w:p w14:paraId="7C0408B0" w14:textId="77777777" w:rsidR="0072389A" w:rsidRPr="0072389A" w:rsidRDefault="0072389A" w:rsidP="0072389A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2389A">
        <w:rPr>
          <w:rFonts w:ascii="新細明體" w:eastAsia="新細明體" w:hAnsi="新細明體" w:cs="新細明體"/>
          <w:kern w:val="0"/>
          <w14:ligatures w14:val="none"/>
        </w:rPr>
        <w:t>Compute support vectors programmatically.</w:t>
      </w:r>
    </w:p>
    <w:p w14:paraId="41CE3290" w14:textId="77777777" w:rsidR="0072389A" w:rsidRPr="0072389A" w:rsidRDefault="0072389A" w:rsidP="0072389A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2389A">
        <w:rPr>
          <w:rFonts w:ascii="新細明體" w:eastAsia="新細明體" w:hAnsi="新細明體" w:cs="新細明體"/>
          <w:kern w:val="0"/>
          <w14:ligatures w14:val="none"/>
        </w:rPr>
        <w:t>Do not hardcode support vector indices.</w:t>
      </w:r>
    </w:p>
    <w:p w14:paraId="1E768413" w14:textId="77777777" w:rsidR="0072389A" w:rsidRPr="0072389A" w:rsidRDefault="0072389A" w:rsidP="0072389A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2389A">
        <w:rPr>
          <w:rFonts w:ascii="新細明體" w:eastAsia="新細明體" w:hAnsi="新細明體" w:cs="新細明體"/>
          <w:kern w:val="0"/>
          <w14:ligatures w14:val="none"/>
        </w:rPr>
        <w:t xml:space="preserve">The nearest </w:t>
      </w:r>
      <w:proofErr w:type="gramStart"/>
      <w:r w:rsidRPr="0072389A">
        <w:rPr>
          <w:rFonts w:ascii="新細明體" w:eastAsia="新細明體" w:hAnsi="新細明體" w:cs="新細明體"/>
          <w:kern w:val="0"/>
          <w14:ligatures w14:val="none"/>
        </w:rPr>
        <w:t>Red and Blue</w:t>
      </w:r>
      <w:proofErr w:type="gramEnd"/>
      <w:r w:rsidRPr="0072389A">
        <w:rPr>
          <w:rFonts w:ascii="新細明體" w:eastAsia="新細明體" w:hAnsi="新細明體" w:cs="新細明體"/>
          <w:kern w:val="0"/>
          <w14:ligatures w14:val="none"/>
        </w:rPr>
        <w:t xml:space="preserve"> particles to the decision boundary must be detected automatically.</w:t>
      </w:r>
    </w:p>
    <w:p w14:paraId="43B58480" w14:textId="77777777" w:rsidR="0072389A" w:rsidRPr="0072389A" w:rsidRDefault="0072389A" w:rsidP="0072389A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2389A">
        <w:rPr>
          <w:rFonts w:ascii="新細明體" w:eastAsia="新細明體" w:hAnsi="新細明體" w:cs="新細明體"/>
          <w:kern w:val="0"/>
          <w14:ligatures w14:val="none"/>
        </w:rPr>
        <w:pict w14:anchorId="07ECD2D4">
          <v:rect id="_x0000_i1039" style="width:0;height:1.5pt" o:hralign="center" o:hrstd="t" o:hr="t" fillcolor="#a0a0a0" stroked="f"/>
        </w:pict>
      </w:r>
    </w:p>
    <w:p w14:paraId="25A8F3CD" w14:textId="77777777" w:rsidR="0072389A" w:rsidRPr="0072389A" w:rsidRDefault="0072389A" w:rsidP="0072389A">
      <w:pPr>
        <w:widowControl/>
        <w:spacing w:before="100" w:beforeAutospacing="1" w:after="100" w:afterAutospacing="1" w:line="240" w:lineRule="auto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</w:pPr>
      <w:r w:rsidRPr="0072389A"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  <w:t>Margin Computation</w:t>
      </w:r>
    </w:p>
    <w:p w14:paraId="5D9DB605" w14:textId="77777777" w:rsidR="0072389A" w:rsidRPr="0072389A" w:rsidRDefault="0072389A" w:rsidP="0072389A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2389A">
        <w:rPr>
          <w:rFonts w:ascii="新細明體" w:eastAsia="新細明體" w:hAnsi="新細明體" w:cs="新細明體"/>
          <w:kern w:val="0"/>
          <w14:ligatures w14:val="none"/>
        </w:rPr>
        <w:t>Margin lines must be derived from:</w:t>
      </w:r>
    </w:p>
    <w:p w14:paraId="065CC0A7" w14:textId="77777777" w:rsidR="0072389A" w:rsidRPr="0072389A" w:rsidRDefault="0072389A" w:rsidP="0072389A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proofErr w:type="spellStart"/>
      <w:r w:rsidRPr="0072389A">
        <w:rPr>
          <w:rFonts w:ascii="新細明體" w:eastAsia="新細明體" w:hAnsi="新細明體" w:cs="新細明體"/>
          <w:kern w:val="0"/>
          <w14:ligatures w14:val="none"/>
        </w:rPr>
        <w:t>wTx+b</w:t>
      </w:r>
      <w:proofErr w:type="spellEnd"/>
      <w:r w:rsidRPr="0072389A">
        <w:rPr>
          <w:rFonts w:ascii="新細明體" w:eastAsia="新細明體" w:hAnsi="新細明體" w:cs="新細明體"/>
          <w:kern w:val="0"/>
          <w14:ligatures w14:val="none"/>
        </w:rPr>
        <w:t>=1w^T x + b = 1</w:t>
      </w:r>
    </w:p>
    <w:p w14:paraId="2F576A2F" w14:textId="77777777" w:rsidR="0072389A" w:rsidRPr="0072389A" w:rsidRDefault="0072389A" w:rsidP="0072389A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2389A">
        <w:rPr>
          <w:rFonts w:ascii="新細明體" w:eastAsia="新細明體" w:hAnsi="新細明體" w:cs="新細明體"/>
          <w:kern w:val="0"/>
          <w14:ligatures w14:val="none"/>
        </w:rPr>
        <w:lastRenderedPageBreak/>
        <w:t>and</w:t>
      </w:r>
    </w:p>
    <w:p w14:paraId="47916AA9" w14:textId="77777777" w:rsidR="0072389A" w:rsidRPr="0072389A" w:rsidRDefault="0072389A" w:rsidP="0072389A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proofErr w:type="spellStart"/>
      <w:r w:rsidRPr="0072389A">
        <w:rPr>
          <w:rFonts w:ascii="新細明體" w:eastAsia="新細明體" w:hAnsi="新細明體" w:cs="新細明體"/>
          <w:kern w:val="0"/>
          <w14:ligatures w14:val="none"/>
        </w:rPr>
        <w:t>wTx+b</w:t>
      </w:r>
      <w:proofErr w:type="spellEnd"/>
      <w:r w:rsidRPr="0072389A">
        <w:rPr>
          <w:rFonts w:ascii="新細明體" w:eastAsia="新細明體" w:hAnsi="新細明體" w:cs="新細明體"/>
          <w:kern w:val="0"/>
          <w14:ligatures w14:val="none"/>
        </w:rPr>
        <w:t>=</w:t>
      </w:r>
      <w:r w:rsidRPr="0072389A">
        <w:rPr>
          <w:rFonts w:ascii="MS Gothic" w:eastAsia="MS Gothic" w:hAnsi="MS Gothic" w:cs="MS Gothic" w:hint="eastAsia"/>
          <w:kern w:val="0"/>
          <w14:ligatures w14:val="none"/>
        </w:rPr>
        <w:t>−</w:t>
      </w:r>
      <w:r w:rsidRPr="0072389A">
        <w:rPr>
          <w:rFonts w:ascii="新細明體" w:eastAsia="新細明體" w:hAnsi="新細明體" w:cs="新細明體"/>
          <w:kern w:val="0"/>
          <w14:ligatures w14:val="none"/>
        </w:rPr>
        <w:t>1w^T x + b = -1</w:t>
      </w:r>
    </w:p>
    <w:p w14:paraId="30B5AA37" w14:textId="77777777" w:rsidR="0072389A" w:rsidRPr="0072389A" w:rsidRDefault="0072389A" w:rsidP="0072389A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2389A">
        <w:rPr>
          <w:rFonts w:ascii="新細明體" w:eastAsia="新細明體" w:hAnsi="新細明體" w:cs="新細明體"/>
          <w:kern w:val="0"/>
          <w14:ligatures w14:val="none"/>
        </w:rPr>
        <w:t>not manually positioned.</w:t>
      </w:r>
    </w:p>
    <w:p w14:paraId="444FCB22" w14:textId="77777777" w:rsidR="0072389A" w:rsidRPr="0072389A" w:rsidRDefault="0072389A" w:rsidP="0072389A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2389A">
        <w:rPr>
          <w:rFonts w:ascii="新細明體" w:eastAsia="新細明體" w:hAnsi="新細明體" w:cs="新細明體"/>
          <w:kern w:val="0"/>
          <w14:ligatures w14:val="none"/>
        </w:rPr>
        <w:pict w14:anchorId="2360CDF5">
          <v:rect id="_x0000_i1040" style="width:0;height:1.5pt" o:hralign="center" o:hrstd="t" o:hr="t" fillcolor="#a0a0a0" stroked="f"/>
        </w:pict>
      </w:r>
    </w:p>
    <w:p w14:paraId="4430B84F" w14:textId="77777777" w:rsidR="0072389A" w:rsidRPr="0072389A" w:rsidRDefault="0072389A" w:rsidP="0072389A">
      <w:pPr>
        <w:widowControl/>
        <w:spacing w:before="100" w:beforeAutospacing="1" w:after="100" w:afterAutospacing="1" w:line="240" w:lineRule="auto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</w:pPr>
      <w:r w:rsidRPr="0072389A"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  <w:t>Kernel Visualization Requirements</w:t>
      </w:r>
    </w:p>
    <w:p w14:paraId="1C1B8A30" w14:textId="77777777" w:rsidR="0072389A" w:rsidRPr="0072389A" w:rsidRDefault="0072389A" w:rsidP="0072389A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2389A">
        <w:rPr>
          <w:rFonts w:ascii="新細明體" w:eastAsia="新細明體" w:hAnsi="新細明體" w:cs="新細明體"/>
          <w:kern w:val="0"/>
          <w14:ligatures w14:val="none"/>
        </w:rPr>
        <w:t>The visualization is educational.</w:t>
      </w:r>
    </w:p>
    <w:p w14:paraId="679124F5" w14:textId="77777777" w:rsidR="0072389A" w:rsidRPr="0072389A" w:rsidRDefault="0072389A" w:rsidP="0072389A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2389A">
        <w:rPr>
          <w:rFonts w:ascii="新細明體" w:eastAsia="新細明體" w:hAnsi="新細明體" w:cs="新細明體"/>
          <w:kern w:val="0"/>
          <w14:ligatures w14:val="none"/>
        </w:rPr>
        <w:t>Use:</w:t>
      </w:r>
    </w:p>
    <w:p w14:paraId="4643BCD2" w14:textId="77777777" w:rsidR="0072389A" w:rsidRPr="0072389A" w:rsidRDefault="0072389A" w:rsidP="0072389A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2389A">
        <w:rPr>
          <w:rFonts w:ascii="新細明體" w:eastAsia="新細明體" w:hAnsi="新細明體" w:cs="新細明體"/>
          <w:kern w:val="0"/>
          <w14:ligatures w14:val="none"/>
        </w:rPr>
        <w:t>z=exp(</w:t>
      </w:r>
      <w:r w:rsidRPr="0072389A">
        <w:rPr>
          <w:rFonts w:ascii="MS Gothic" w:eastAsia="MS Gothic" w:hAnsi="MS Gothic" w:cs="MS Gothic" w:hint="eastAsia"/>
          <w:kern w:val="0"/>
          <w14:ligatures w14:val="none"/>
        </w:rPr>
        <w:t>−</w:t>
      </w:r>
      <w:r w:rsidRPr="0072389A">
        <w:rPr>
          <w:rFonts w:ascii="新細明體" w:eastAsia="新細明體" w:hAnsi="新細明體" w:cs="新細明體"/>
          <w:kern w:val="0"/>
          <w14:ligatures w14:val="none"/>
        </w:rPr>
        <w:t>(x2+y2))z = exp(-(x^2+y^2))</w:t>
      </w:r>
    </w:p>
    <w:p w14:paraId="2FAF9AC2" w14:textId="77777777" w:rsidR="0072389A" w:rsidRPr="0072389A" w:rsidRDefault="0072389A" w:rsidP="0072389A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2389A">
        <w:rPr>
          <w:rFonts w:ascii="新細明體" w:eastAsia="新細明體" w:hAnsi="新細明體" w:cs="新細明體"/>
          <w:kern w:val="0"/>
          <w14:ligatures w14:val="none"/>
        </w:rPr>
        <w:t>or</w:t>
      </w:r>
    </w:p>
    <w:p w14:paraId="7ED0CF7A" w14:textId="77777777" w:rsidR="0072389A" w:rsidRPr="0072389A" w:rsidRDefault="0072389A" w:rsidP="0072389A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2389A">
        <w:rPr>
          <w:rFonts w:ascii="新細明體" w:eastAsia="新細明體" w:hAnsi="新細明體" w:cs="新細明體"/>
          <w:kern w:val="0"/>
          <w14:ligatures w14:val="none"/>
        </w:rPr>
        <w:t>z=1</w:t>
      </w:r>
      <w:r w:rsidRPr="0072389A">
        <w:rPr>
          <w:rFonts w:ascii="MS Gothic" w:eastAsia="MS Gothic" w:hAnsi="MS Gothic" w:cs="MS Gothic" w:hint="eastAsia"/>
          <w:kern w:val="0"/>
          <w14:ligatures w14:val="none"/>
        </w:rPr>
        <w:t>−</w:t>
      </w:r>
      <w:r w:rsidRPr="0072389A">
        <w:rPr>
          <w:rFonts w:ascii="新細明體" w:eastAsia="新細明體" w:hAnsi="新細明體" w:cs="新細明體"/>
          <w:kern w:val="0"/>
          <w14:ligatures w14:val="none"/>
        </w:rPr>
        <w:t>(x2+y2)z = 1 - (x^2+y^2)</w:t>
      </w:r>
    </w:p>
    <w:p w14:paraId="2BB474B5" w14:textId="77777777" w:rsidR="0072389A" w:rsidRPr="0072389A" w:rsidRDefault="0072389A" w:rsidP="0072389A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2389A">
        <w:rPr>
          <w:rFonts w:ascii="新細明體" w:eastAsia="新細明體" w:hAnsi="新細明體" w:cs="新細明體"/>
          <w:kern w:val="0"/>
          <w14:ligatures w14:val="none"/>
        </w:rPr>
        <w:t>as a visual approximation.</w:t>
      </w:r>
    </w:p>
    <w:p w14:paraId="44EE011F" w14:textId="77777777" w:rsidR="0072389A" w:rsidRPr="0072389A" w:rsidRDefault="0072389A" w:rsidP="0072389A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2389A">
        <w:rPr>
          <w:rFonts w:ascii="新細明體" w:eastAsia="新細明體" w:hAnsi="新細明體" w:cs="新細明體"/>
          <w:kern w:val="0"/>
          <w14:ligatures w14:val="none"/>
        </w:rPr>
        <w:t>Display a note:</w:t>
      </w:r>
    </w:p>
    <w:p w14:paraId="79ADD308" w14:textId="77777777" w:rsidR="0072389A" w:rsidRPr="0072389A" w:rsidRDefault="0072389A" w:rsidP="0072389A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2389A">
        <w:rPr>
          <w:rFonts w:ascii="新細明體" w:eastAsia="新細明體" w:hAnsi="新細明體" w:cs="新細明體"/>
          <w:kern w:val="0"/>
          <w14:ligatures w14:val="none"/>
        </w:rPr>
        <w:t>"This is an intuitive visualization of feature lifting and not the true infinite-dimensional RBF feature space."</w:t>
      </w:r>
    </w:p>
    <w:p w14:paraId="1C85D2C5" w14:textId="77777777" w:rsidR="0072389A" w:rsidRPr="0072389A" w:rsidRDefault="0072389A" w:rsidP="0072389A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2389A">
        <w:rPr>
          <w:rFonts w:ascii="新細明體" w:eastAsia="新細明體" w:hAnsi="新細明體" w:cs="新細明體"/>
          <w:kern w:val="0"/>
          <w14:ligatures w14:val="none"/>
        </w:rPr>
        <w:pict w14:anchorId="53C9F9A8">
          <v:rect id="_x0000_i1041" style="width:0;height:1.5pt" o:hralign="center" o:hrstd="t" o:hr="t" fillcolor="#a0a0a0" stroked="f"/>
        </w:pict>
      </w:r>
    </w:p>
    <w:p w14:paraId="54F38297" w14:textId="77777777" w:rsidR="0072389A" w:rsidRPr="0072389A" w:rsidRDefault="0072389A" w:rsidP="0072389A">
      <w:pPr>
        <w:widowControl/>
        <w:spacing w:before="100" w:beforeAutospacing="1" w:after="100" w:afterAutospacing="1" w:line="240" w:lineRule="auto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</w:pPr>
      <w:r w:rsidRPr="0072389A"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  <w:t>Camera Rules</w:t>
      </w:r>
    </w:p>
    <w:p w14:paraId="1CE5CF72" w14:textId="77777777" w:rsidR="0072389A" w:rsidRPr="0072389A" w:rsidRDefault="0072389A" w:rsidP="0072389A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2389A">
        <w:rPr>
          <w:rFonts w:ascii="新細明體" w:eastAsia="新細明體" w:hAnsi="新細明體" w:cs="新細明體"/>
          <w:kern w:val="0"/>
          <w14:ligatures w14:val="none"/>
        </w:rPr>
        <w:t>Before entering KERNEL_3D:</w:t>
      </w:r>
    </w:p>
    <w:p w14:paraId="3754142B" w14:textId="77777777" w:rsidR="0072389A" w:rsidRPr="0072389A" w:rsidRDefault="0072389A" w:rsidP="0072389A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proofErr w:type="spellStart"/>
      <w:r w:rsidRPr="0072389A">
        <w:rPr>
          <w:rFonts w:ascii="新細明體" w:eastAsia="新細明體" w:hAnsi="新細明體" w:cs="新細明體"/>
          <w:kern w:val="0"/>
          <w14:ligatures w14:val="none"/>
        </w:rPr>
        <w:t>OrbitControls</w:t>
      </w:r>
      <w:proofErr w:type="spellEnd"/>
      <w:r w:rsidRPr="0072389A">
        <w:rPr>
          <w:rFonts w:ascii="新細明體" w:eastAsia="新細明體" w:hAnsi="新細明體" w:cs="新細明體"/>
          <w:kern w:val="0"/>
          <w14:ligatures w14:val="none"/>
        </w:rPr>
        <w:t xml:space="preserve"> disabled</w:t>
      </w:r>
    </w:p>
    <w:p w14:paraId="2F96819A" w14:textId="77777777" w:rsidR="0072389A" w:rsidRPr="0072389A" w:rsidRDefault="0072389A" w:rsidP="0072389A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2389A">
        <w:rPr>
          <w:rFonts w:ascii="新細明體" w:eastAsia="新細明體" w:hAnsi="新細明體" w:cs="新細明體"/>
          <w:kern w:val="0"/>
          <w14:ligatures w14:val="none"/>
        </w:rPr>
        <w:t>Orthographic or pseudo-2D camera</w:t>
      </w:r>
    </w:p>
    <w:p w14:paraId="3BF6AB77" w14:textId="77777777" w:rsidR="0072389A" w:rsidRPr="0072389A" w:rsidRDefault="0072389A" w:rsidP="0072389A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2389A">
        <w:rPr>
          <w:rFonts w:ascii="新細明體" w:eastAsia="新細明體" w:hAnsi="新細明體" w:cs="新細明體"/>
          <w:kern w:val="0"/>
          <w14:ligatures w14:val="none"/>
        </w:rPr>
        <w:t>After entering KERNEL_3D:</w:t>
      </w:r>
    </w:p>
    <w:p w14:paraId="011CC8C1" w14:textId="77777777" w:rsidR="0072389A" w:rsidRPr="0072389A" w:rsidRDefault="0072389A" w:rsidP="0072389A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proofErr w:type="spellStart"/>
      <w:r w:rsidRPr="0072389A">
        <w:rPr>
          <w:rFonts w:ascii="新細明體" w:eastAsia="新細明體" w:hAnsi="新細明體" w:cs="新細明體"/>
          <w:kern w:val="0"/>
          <w14:ligatures w14:val="none"/>
        </w:rPr>
        <w:t>OrbitControls</w:t>
      </w:r>
      <w:proofErr w:type="spellEnd"/>
      <w:r w:rsidRPr="0072389A">
        <w:rPr>
          <w:rFonts w:ascii="新細明體" w:eastAsia="新細明體" w:hAnsi="新細明體" w:cs="新細明體"/>
          <w:kern w:val="0"/>
          <w14:ligatures w14:val="none"/>
        </w:rPr>
        <w:t xml:space="preserve"> enabled</w:t>
      </w:r>
    </w:p>
    <w:p w14:paraId="484E4365" w14:textId="77777777" w:rsidR="0072389A" w:rsidRPr="0072389A" w:rsidRDefault="0072389A" w:rsidP="0072389A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2389A">
        <w:rPr>
          <w:rFonts w:ascii="新細明體" w:eastAsia="新細明體" w:hAnsi="新細明體" w:cs="新細明體"/>
          <w:kern w:val="0"/>
          <w14:ligatures w14:val="none"/>
        </w:rPr>
        <w:t>Rotation enabled</w:t>
      </w:r>
    </w:p>
    <w:p w14:paraId="7D7C44C4" w14:textId="77777777" w:rsidR="0072389A" w:rsidRPr="0072389A" w:rsidRDefault="0072389A" w:rsidP="0072389A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2389A">
        <w:rPr>
          <w:rFonts w:ascii="新細明體" w:eastAsia="新細明體" w:hAnsi="新細明體" w:cs="新細明體"/>
          <w:kern w:val="0"/>
          <w14:ligatures w14:val="none"/>
        </w:rPr>
        <w:lastRenderedPageBreak/>
        <w:t>Zoom enabled</w:t>
      </w:r>
    </w:p>
    <w:p w14:paraId="23671F05" w14:textId="77777777" w:rsidR="0072389A" w:rsidRPr="0072389A" w:rsidRDefault="0072389A" w:rsidP="0072389A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2389A">
        <w:rPr>
          <w:rFonts w:ascii="新細明體" w:eastAsia="新細明體" w:hAnsi="新細明體" w:cs="新細明體"/>
          <w:kern w:val="0"/>
          <w14:ligatures w14:val="none"/>
        </w:rPr>
        <w:t>Pan enabled</w:t>
      </w:r>
    </w:p>
    <w:p w14:paraId="461DDA8F" w14:textId="77777777" w:rsidR="0072389A" w:rsidRPr="0072389A" w:rsidRDefault="0072389A" w:rsidP="0072389A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2389A">
        <w:rPr>
          <w:rFonts w:ascii="新細明體" w:eastAsia="新細明體" w:hAnsi="新細明體" w:cs="新細明體"/>
          <w:kern w:val="0"/>
          <w14:ligatures w14:val="none"/>
        </w:rPr>
        <w:pict w14:anchorId="067B9114">
          <v:rect id="_x0000_i1042" style="width:0;height:1.5pt" o:hralign="center" o:hrstd="t" o:hr="t" fillcolor="#a0a0a0" stroked="f"/>
        </w:pict>
      </w:r>
    </w:p>
    <w:p w14:paraId="02566E54" w14:textId="77777777" w:rsidR="0072389A" w:rsidRPr="0072389A" w:rsidRDefault="0072389A" w:rsidP="0072389A">
      <w:pPr>
        <w:widowControl/>
        <w:spacing w:before="100" w:beforeAutospacing="1" w:after="100" w:afterAutospacing="1" w:line="240" w:lineRule="auto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</w:pPr>
      <w:r w:rsidRPr="0072389A"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  <w:t>UI Overlay Requirements</w:t>
      </w:r>
    </w:p>
    <w:p w14:paraId="48D33FD7" w14:textId="77777777" w:rsidR="0072389A" w:rsidRPr="0072389A" w:rsidRDefault="0072389A" w:rsidP="0072389A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2389A">
        <w:rPr>
          <w:rFonts w:ascii="新細明體" w:eastAsia="新細明體" w:hAnsi="新細明體" w:cs="新細明體"/>
          <w:kern w:val="0"/>
          <w14:ligatures w14:val="none"/>
        </w:rPr>
        <w:t>Always display:</w:t>
      </w:r>
    </w:p>
    <w:p w14:paraId="6B450534" w14:textId="77777777" w:rsidR="0072389A" w:rsidRPr="0072389A" w:rsidRDefault="0072389A" w:rsidP="0072389A">
      <w:pPr>
        <w:widowControl/>
        <w:numPr>
          <w:ilvl w:val="0"/>
          <w:numId w:val="1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2389A">
        <w:rPr>
          <w:rFonts w:ascii="新細明體" w:eastAsia="新細明體" w:hAnsi="新細明體" w:cs="新細明體"/>
          <w:kern w:val="0"/>
          <w14:ligatures w14:val="none"/>
        </w:rPr>
        <w:t>Current state</w:t>
      </w:r>
    </w:p>
    <w:p w14:paraId="51E59486" w14:textId="77777777" w:rsidR="0072389A" w:rsidRPr="0072389A" w:rsidRDefault="0072389A" w:rsidP="0072389A">
      <w:pPr>
        <w:widowControl/>
        <w:numPr>
          <w:ilvl w:val="0"/>
          <w:numId w:val="1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2389A">
        <w:rPr>
          <w:rFonts w:ascii="新細明體" w:eastAsia="新細明體" w:hAnsi="新細明體" w:cs="新細明體"/>
          <w:kern w:val="0"/>
          <w14:ligatures w14:val="none"/>
        </w:rPr>
        <w:t>Formula</w:t>
      </w:r>
    </w:p>
    <w:p w14:paraId="6F7FC39A" w14:textId="77777777" w:rsidR="0072389A" w:rsidRPr="0072389A" w:rsidRDefault="0072389A" w:rsidP="0072389A">
      <w:pPr>
        <w:widowControl/>
        <w:numPr>
          <w:ilvl w:val="0"/>
          <w:numId w:val="1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2389A">
        <w:rPr>
          <w:rFonts w:ascii="新細明體" w:eastAsia="新細明體" w:hAnsi="新細明體" w:cs="新細明體"/>
          <w:kern w:val="0"/>
          <w14:ligatures w14:val="none"/>
        </w:rPr>
        <w:t>Educational explanation</w:t>
      </w:r>
    </w:p>
    <w:p w14:paraId="137FCC81" w14:textId="77777777" w:rsidR="0072389A" w:rsidRPr="0072389A" w:rsidRDefault="0072389A" w:rsidP="0072389A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2389A">
        <w:rPr>
          <w:rFonts w:ascii="新細明體" w:eastAsia="新細明體" w:hAnsi="新細明體" w:cs="新細明體"/>
          <w:kern w:val="0"/>
          <w14:ligatures w14:val="none"/>
        </w:rPr>
        <w:t>Overlay must remain readable against the dark background.</w:t>
      </w:r>
    </w:p>
    <w:p w14:paraId="28D53786" w14:textId="77777777" w:rsidR="0072389A" w:rsidRPr="0072389A" w:rsidRDefault="0072389A" w:rsidP="0072389A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2389A">
        <w:rPr>
          <w:rFonts w:ascii="新細明體" w:eastAsia="新細明體" w:hAnsi="新細明體" w:cs="新細明體"/>
          <w:kern w:val="0"/>
          <w14:ligatures w14:val="none"/>
        </w:rPr>
        <w:pict w14:anchorId="4D796715">
          <v:rect id="_x0000_i1043" style="width:0;height:1.5pt" o:hralign="center" o:hrstd="t" o:hr="t" fillcolor="#a0a0a0" stroked="f"/>
        </w:pict>
      </w:r>
    </w:p>
    <w:p w14:paraId="16BFCE2C" w14:textId="77777777" w:rsidR="0072389A" w:rsidRPr="0072389A" w:rsidRDefault="0072389A" w:rsidP="0072389A">
      <w:pPr>
        <w:widowControl/>
        <w:spacing w:before="100" w:beforeAutospacing="1" w:after="100" w:afterAutospacing="1" w:line="240" w:lineRule="auto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</w:pPr>
      <w:r w:rsidRPr="0072389A"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  <w:t>Performance Requirements</w:t>
      </w:r>
    </w:p>
    <w:p w14:paraId="57553431" w14:textId="77777777" w:rsidR="0072389A" w:rsidRPr="0072389A" w:rsidRDefault="0072389A" w:rsidP="0072389A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2389A">
        <w:rPr>
          <w:rFonts w:ascii="新細明體" w:eastAsia="新細明體" w:hAnsi="新細明體" w:cs="新細明體"/>
          <w:kern w:val="0"/>
          <w14:ligatures w14:val="none"/>
        </w:rPr>
        <w:t>Target:</w:t>
      </w:r>
    </w:p>
    <w:p w14:paraId="7AC01D34" w14:textId="77777777" w:rsidR="0072389A" w:rsidRPr="0072389A" w:rsidRDefault="0072389A" w:rsidP="0072389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72389A">
        <w:rPr>
          <w:rFonts w:ascii="細明體" w:eastAsia="細明體" w:hAnsi="細明體" w:cs="細明體"/>
          <w:kern w:val="0"/>
          <w14:ligatures w14:val="none"/>
        </w:rPr>
        <w:t>60 FPS</w:t>
      </w:r>
    </w:p>
    <w:p w14:paraId="372D5930" w14:textId="77777777" w:rsidR="0072389A" w:rsidRPr="0072389A" w:rsidRDefault="0072389A" w:rsidP="0072389A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2389A">
        <w:rPr>
          <w:rFonts w:ascii="新細明體" w:eastAsia="新細明體" w:hAnsi="新細明體" w:cs="新細明體"/>
          <w:kern w:val="0"/>
          <w14:ligatures w14:val="none"/>
        </w:rPr>
        <w:t>Use:</w:t>
      </w:r>
    </w:p>
    <w:p w14:paraId="61C365AB" w14:textId="77777777" w:rsidR="0072389A" w:rsidRPr="0072389A" w:rsidRDefault="0072389A" w:rsidP="0072389A">
      <w:pPr>
        <w:widowControl/>
        <w:numPr>
          <w:ilvl w:val="0"/>
          <w:numId w:val="1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proofErr w:type="spellStart"/>
      <w:r w:rsidRPr="0072389A">
        <w:rPr>
          <w:rFonts w:ascii="新細明體" w:eastAsia="新細明體" w:hAnsi="新細明體" w:cs="新細明體"/>
          <w:kern w:val="0"/>
          <w14:ligatures w14:val="none"/>
        </w:rPr>
        <w:t>BufferGeometry</w:t>
      </w:r>
      <w:proofErr w:type="spellEnd"/>
    </w:p>
    <w:p w14:paraId="20204C28" w14:textId="77777777" w:rsidR="0072389A" w:rsidRPr="0072389A" w:rsidRDefault="0072389A" w:rsidP="0072389A">
      <w:pPr>
        <w:widowControl/>
        <w:numPr>
          <w:ilvl w:val="0"/>
          <w:numId w:val="1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2389A">
        <w:rPr>
          <w:rFonts w:ascii="新細明體" w:eastAsia="新細明體" w:hAnsi="新細明體" w:cs="新細明體"/>
          <w:kern w:val="0"/>
          <w14:ligatures w14:val="none"/>
        </w:rPr>
        <w:t>Shared materials</w:t>
      </w:r>
    </w:p>
    <w:p w14:paraId="121657C0" w14:textId="77777777" w:rsidR="0072389A" w:rsidRPr="0072389A" w:rsidRDefault="0072389A" w:rsidP="0072389A">
      <w:pPr>
        <w:widowControl/>
        <w:numPr>
          <w:ilvl w:val="0"/>
          <w:numId w:val="1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2389A">
        <w:rPr>
          <w:rFonts w:ascii="新細明體" w:eastAsia="新細明體" w:hAnsi="新細明體" w:cs="新細明體"/>
          <w:kern w:val="0"/>
          <w14:ligatures w14:val="none"/>
        </w:rPr>
        <w:t>Geometry reuse</w:t>
      </w:r>
    </w:p>
    <w:p w14:paraId="7E312395" w14:textId="77777777" w:rsidR="0072389A" w:rsidRPr="0072389A" w:rsidRDefault="0072389A" w:rsidP="0072389A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2389A">
        <w:rPr>
          <w:rFonts w:ascii="新細明體" w:eastAsia="新細明體" w:hAnsi="新細明體" w:cs="新細明體"/>
          <w:kern w:val="0"/>
          <w14:ligatures w14:val="none"/>
        </w:rPr>
        <w:t>Avoid creating new geometries every frame.</w:t>
      </w:r>
    </w:p>
    <w:p w14:paraId="3E2F0C3B" w14:textId="77777777" w:rsidR="0072389A" w:rsidRPr="0072389A" w:rsidRDefault="0072389A" w:rsidP="0072389A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2389A">
        <w:rPr>
          <w:rFonts w:ascii="新細明體" w:eastAsia="新細明體" w:hAnsi="新細明體" w:cs="新細明體"/>
          <w:kern w:val="0"/>
          <w14:ligatures w14:val="none"/>
        </w:rPr>
        <w:pict w14:anchorId="45748105">
          <v:rect id="_x0000_i1044" style="width:0;height:1.5pt" o:hralign="center" o:hrstd="t" o:hr="t" fillcolor="#a0a0a0" stroked="f"/>
        </w:pict>
      </w:r>
    </w:p>
    <w:p w14:paraId="2DF50C13" w14:textId="77777777" w:rsidR="0072389A" w:rsidRPr="0072389A" w:rsidRDefault="0072389A" w:rsidP="0072389A">
      <w:pPr>
        <w:widowControl/>
        <w:spacing w:before="100" w:beforeAutospacing="1" w:after="100" w:afterAutospacing="1" w:line="240" w:lineRule="auto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</w:pPr>
      <w:r w:rsidRPr="0072389A"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  <w:t>Code Quality Requirements</w:t>
      </w:r>
    </w:p>
    <w:p w14:paraId="2CDD0A2C" w14:textId="77777777" w:rsidR="0072389A" w:rsidRPr="0072389A" w:rsidRDefault="0072389A" w:rsidP="0072389A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2389A">
        <w:rPr>
          <w:rFonts w:ascii="新細明體" w:eastAsia="新細明體" w:hAnsi="新細明體" w:cs="新細明體"/>
          <w:kern w:val="0"/>
          <w14:ligatures w14:val="none"/>
        </w:rPr>
        <w:t>The generated code must:</w:t>
      </w:r>
    </w:p>
    <w:p w14:paraId="36DC0896" w14:textId="77777777" w:rsidR="0072389A" w:rsidRPr="0072389A" w:rsidRDefault="0072389A" w:rsidP="0072389A">
      <w:pPr>
        <w:widowControl/>
        <w:numPr>
          <w:ilvl w:val="0"/>
          <w:numId w:val="1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2389A">
        <w:rPr>
          <w:rFonts w:ascii="新細明體" w:eastAsia="新細明體" w:hAnsi="新細明體" w:cs="新細明體"/>
          <w:kern w:val="0"/>
          <w14:ligatures w14:val="none"/>
        </w:rPr>
        <w:t>Run immediately</w:t>
      </w:r>
    </w:p>
    <w:p w14:paraId="32422AB9" w14:textId="77777777" w:rsidR="0072389A" w:rsidRPr="0072389A" w:rsidRDefault="0072389A" w:rsidP="0072389A">
      <w:pPr>
        <w:widowControl/>
        <w:numPr>
          <w:ilvl w:val="0"/>
          <w:numId w:val="1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2389A">
        <w:rPr>
          <w:rFonts w:ascii="新細明體" w:eastAsia="新細明體" w:hAnsi="新細明體" w:cs="新細明體"/>
          <w:kern w:val="0"/>
          <w14:ligatures w14:val="none"/>
        </w:rPr>
        <w:t>Contain no placeholders</w:t>
      </w:r>
    </w:p>
    <w:p w14:paraId="2F6DD8F2" w14:textId="77777777" w:rsidR="0072389A" w:rsidRPr="0072389A" w:rsidRDefault="0072389A" w:rsidP="0072389A">
      <w:pPr>
        <w:widowControl/>
        <w:numPr>
          <w:ilvl w:val="0"/>
          <w:numId w:val="1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2389A">
        <w:rPr>
          <w:rFonts w:ascii="新細明體" w:eastAsia="新細明體" w:hAnsi="新細明體" w:cs="新細明體"/>
          <w:kern w:val="0"/>
          <w14:ligatures w14:val="none"/>
        </w:rPr>
        <w:lastRenderedPageBreak/>
        <w:t>Contain no pseudocode</w:t>
      </w:r>
    </w:p>
    <w:p w14:paraId="2428784F" w14:textId="77777777" w:rsidR="0072389A" w:rsidRPr="0072389A" w:rsidRDefault="0072389A" w:rsidP="0072389A">
      <w:pPr>
        <w:widowControl/>
        <w:numPr>
          <w:ilvl w:val="0"/>
          <w:numId w:val="1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2389A">
        <w:rPr>
          <w:rFonts w:ascii="新細明體" w:eastAsia="新細明體" w:hAnsi="新細明體" w:cs="新細明體"/>
          <w:kern w:val="0"/>
          <w14:ligatures w14:val="none"/>
        </w:rPr>
        <w:t>Contain no TODO comments</w:t>
      </w:r>
    </w:p>
    <w:p w14:paraId="3F9C319C" w14:textId="77777777" w:rsidR="0072389A" w:rsidRPr="0072389A" w:rsidRDefault="0072389A" w:rsidP="0072389A">
      <w:pPr>
        <w:widowControl/>
        <w:numPr>
          <w:ilvl w:val="0"/>
          <w:numId w:val="1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2389A">
        <w:rPr>
          <w:rFonts w:ascii="新細明體" w:eastAsia="新細明體" w:hAnsi="新細明體" w:cs="新細明體"/>
          <w:kern w:val="0"/>
          <w14:ligatures w14:val="none"/>
        </w:rPr>
        <w:t>Contain no omitted sections</w:t>
      </w:r>
    </w:p>
    <w:p w14:paraId="66280F60" w14:textId="77777777" w:rsidR="0072389A" w:rsidRPr="0072389A" w:rsidRDefault="0072389A" w:rsidP="0072389A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2389A">
        <w:rPr>
          <w:rFonts w:ascii="新細明體" w:eastAsia="新細明體" w:hAnsi="新細明體" w:cs="新細明體"/>
          <w:kern w:val="0"/>
          <w14:ligatures w14:val="none"/>
        </w:rPr>
        <w:t>Every feature described in this specification must be fully implemented.</w:t>
      </w:r>
    </w:p>
    <w:p w14:paraId="29E2D0AF" w14:textId="77777777" w:rsidR="0072389A" w:rsidRPr="0072389A" w:rsidRDefault="0072389A" w:rsidP="0072389A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2389A">
        <w:rPr>
          <w:rFonts w:ascii="新細明體" w:eastAsia="新細明體" w:hAnsi="新細明體" w:cs="新細明體"/>
          <w:kern w:val="0"/>
          <w14:ligatures w14:val="none"/>
        </w:rPr>
        <w:pict w14:anchorId="21868857">
          <v:rect id="_x0000_i1045" style="width:0;height:1.5pt" o:hralign="center" o:hrstd="t" o:hr="t" fillcolor="#a0a0a0" stroked="f"/>
        </w:pict>
      </w:r>
    </w:p>
    <w:p w14:paraId="7D6C983F" w14:textId="77777777" w:rsidR="0072389A" w:rsidRPr="0072389A" w:rsidRDefault="0072389A" w:rsidP="0072389A">
      <w:pPr>
        <w:widowControl/>
        <w:spacing w:before="100" w:beforeAutospacing="1" w:after="100" w:afterAutospacing="1" w:line="240" w:lineRule="auto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</w:pPr>
      <w:r w:rsidRPr="0072389A"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  <w:t>Final Output Requirement</w:t>
      </w:r>
    </w:p>
    <w:p w14:paraId="4A199E73" w14:textId="77777777" w:rsidR="0072389A" w:rsidRPr="0072389A" w:rsidRDefault="0072389A" w:rsidP="0072389A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2389A">
        <w:rPr>
          <w:rFonts w:ascii="新細明體" w:eastAsia="新細明體" w:hAnsi="新細明體" w:cs="新細明體"/>
          <w:kern w:val="0"/>
          <w14:ligatures w14:val="none"/>
        </w:rPr>
        <w:t>Generate a complete and production-ready:</w:t>
      </w:r>
    </w:p>
    <w:p w14:paraId="53E07B77" w14:textId="77777777" w:rsidR="0072389A" w:rsidRPr="0072389A" w:rsidRDefault="0072389A" w:rsidP="0072389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72389A">
        <w:rPr>
          <w:rFonts w:ascii="細明體" w:eastAsia="細明體" w:hAnsi="細明體" w:cs="細明體"/>
          <w:kern w:val="0"/>
          <w14:ligatures w14:val="none"/>
        </w:rPr>
        <w:t>streamlit_app.py</w:t>
      </w:r>
    </w:p>
    <w:p w14:paraId="65ED6E54" w14:textId="77777777" w:rsidR="0072389A" w:rsidRPr="0072389A" w:rsidRDefault="0072389A" w:rsidP="0072389A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2389A">
        <w:rPr>
          <w:rFonts w:ascii="新細明體" w:eastAsia="新細明體" w:hAnsi="新細明體" w:cs="新細明體"/>
          <w:kern w:val="0"/>
          <w14:ligatures w14:val="none"/>
        </w:rPr>
        <w:t>The application must run successfully using:</w:t>
      </w:r>
    </w:p>
    <w:p w14:paraId="60AE6E25" w14:textId="77777777" w:rsidR="0072389A" w:rsidRPr="0072389A" w:rsidRDefault="0072389A" w:rsidP="0072389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proofErr w:type="spellStart"/>
      <w:r w:rsidRPr="0072389A">
        <w:rPr>
          <w:rFonts w:ascii="細明體" w:eastAsia="細明體" w:hAnsi="細明體" w:cs="細明體"/>
          <w:kern w:val="0"/>
          <w14:ligatures w14:val="none"/>
        </w:rPr>
        <w:t>streamlit</w:t>
      </w:r>
      <w:proofErr w:type="spellEnd"/>
      <w:r w:rsidRPr="0072389A">
        <w:rPr>
          <w:rFonts w:ascii="細明體" w:eastAsia="細明體" w:hAnsi="細明體" w:cs="細明體"/>
          <w:kern w:val="0"/>
          <w14:ligatures w14:val="none"/>
        </w:rPr>
        <w:t xml:space="preserve"> run streamlit_app.py</w:t>
      </w:r>
    </w:p>
    <w:p w14:paraId="1EC47548" w14:textId="77777777" w:rsidR="0072389A" w:rsidRPr="0072389A" w:rsidRDefault="0072389A" w:rsidP="0072389A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2389A">
        <w:rPr>
          <w:rFonts w:ascii="新細明體" w:eastAsia="新細明體" w:hAnsi="新細明體" w:cs="新細明體"/>
          <w:kern w:val="0"/>
          <w14:ligatures w14:val="none"/>
        </w:rPr>
        <w:t>without any additional files, manual edits, or external project setup.</w:t>
      </w:r>
    </w:p>
    <w:p w14:paraId="183D634C" w14:textId="77777777" w:rsidR="00311719" w:rsidRPr="0072389A" w:rsidRDefault="00311719"/>
    <w:sectPr w:rsidR="00311719" w:rsidRPr="0072389A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3C09EF"/>
    <w:multiLevelType w:val="multilevel"/>
    <w:tmpl w:val="85688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3B5DBE"/>
    <w:multiLevelType w:val="multilevel"/>
    <w:tmpl w:val="055A9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8A2780"/>
    <w:multiLevelType w:val="multilevel"/>
    <w:tmpl w:val="41468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34761A"/>
    <w:multiLevelType w:val="multilevel"/>
    <w:tmpl w:val="4C4EA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3448FC"/>
    <w:multiLevelType w:val="multilevel"/>
    <w:tmpl w:val="6956A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9333D0"/>
    <w:multiLevelType w:val="multilevel"/>
    <w:tmpl w:val="EF401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3D5FF0"/>
    <w:multiLevelType w:val="multilevel"/>
    <w:tmpl w:val="9AD6A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25101D"/>
    <w:multiLevelType w:val="multilevel"/>
    <w:tmpl w:val="C2FA8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5F6649"/>
    <w:multiLevelType w:val="multilevel"/>
    <w:tmpl w:val="A6ACB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1100F3"/>
    <w:multiLevelType w:val="multilevel"/>
    <w:tmpl w:val="41E07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055906"/>
    <w:multiLevelType w:val="multilevel"/>
    <w:tmpl w:val="E2743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12500D"/>
    <w:multiLevelType w:val="multilevel"/>
    <w:tmpl w:val="B4385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CE48FB"/>
    <w:multiLevelType w:val="multilevel"/>
    <w:tmpl w:val="ECFAC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902711"/>
    <w:multiLevelType w:val="multilevel"/>
    <w:tmpl w:val="C6507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6198346">
    <w:abstractNumId w:val="8"/>
  </w:num>
  <w:num w:numId="2" w16cid:durableId="1993947690">
    <w:abstractNumId w:val="1"/>
  </w:num>
  <w:num w:numId="3" w16cid:durableId="751659239">
    <w:abstractNumId w:val="2"/>
  </w:num>
  <w:num w:numId="4" w16cid:durableId="603339564">
    <w:abstractNumId w:val="6"/>
  </w:num>
  <w:num w:numId="5" w16cid:durableId="444428845">
    <w:abstractNumId w:val="7"/>
  </w:num>
  <w:num w:numId="6" w16cid:durableId="1525559311">
    <w:abstractNumId w:val="0"/>
  </w:num>
  <w:num w:numId="7" w16cid:durableId="278951593">
    <w:abstractNumId w:val="11"/>
  </w:num>
  <w:num w:numId="8" w16cid:durableId="117529342">
    <w:abstractNumId w:val="13"/>
  </w:num>
  <w:num w:numId="9" w16cid:durableId="140388513">
    <w:abstractNumId w:val="5"/>
  </w:num>
  <w:num w:numId="10" w16cid:durableId="783887458">
    <w:abstractNumId w:val="9"/>
  </w:num>
  <w:num w:numId="11" w16cid:durableId="453981858">
    <w:abstractNumId w:val="12"/>
  </w:num>
  <w:num w:numId="12" w16cid:durableId="1295407515">
    <w:abstractNumId w:val="3"/>
  </w:num>
  <w:num w:numId="13" w16cid:durableId="89157619">
    <w:abstractNumId w:val="10"/>
  </w:num>
  <w:num w:numId="14" w16cid:durableId="42835086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89A"/>
    <w:rsid w:val="00255147"/>
    <w:rsid w:val="00311719"/>
    <w:rsid w:val="00372B6D"/>
    <w:rsid w:val="0072389A"/>
    <w:rsid w:val="00C93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C9C3F5"/>
  <w15:chartTrackingRefBased/>
  <w15:docId w15:val="{39E72A89-F8E9-463A-839A-62672E1EF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2389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238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2389A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389A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38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389A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2389A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2389A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2389A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72389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7238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72389A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7238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72389A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72389A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72389A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72389A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72389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2389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7238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2389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72389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238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72389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2389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2389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238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72389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238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53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540</Words>
  <Characters>3083</Characters>
  <Application>Microsoft Office Word</Application>
  <DocSecurity>0</DocSecurity>
  <Lines>25</Lines>
  <Paragraphs>7</Paragraphs>
  <ScaleCrop>false</ScaleCrop>
  <Company/>
  <LinksUpToDate>false</LinksUpToDate>
  <CharactersWithSpaces>3616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2026-06-18T02:06:00Z</dcterms:created>
  <dcterms:modified xsi:type="dcterms:W3CDTF">2026-06-18T02:06:00Z</dcterms:modified>
</cp:coreProperties>
</file>