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E347" w14:textId="04912867" w:rsidR="008B1D41" w:rsidRDefault="00633CFA">
      <w:r>
        <w:t>Narzędzia, które potencjalnie mogły zostać użyte</w:t>
      </w:r>
      <w:r w:rsidR="00DD500A">
        <w:t xml:space="preserve"> – pod uwagę brane były jedynie darmowe narzędzia.</w:t>
      </w:r>
    </w:p>
    <w:p w14:paraId="73C562BD" w14:textId="77777777" w:rsidR="002021EC" w:rsidRDefault="002021EC"/>
    <w:p w14:paraId="35B9256E" w14:textId="76BAC796" w:rsidR="00633CFA" w:rsidRDefault="00633CFA" w:rsidP="00633CFA">
      <w:pPr>
        <w:pStyle w:val="ListParagraph"/>
        <w:numPr>
          <w:ilvl w:val="0"/>
          <w:numId w:val="1"/>
        </w:numPr>
      </w:pPr>
      <w:r>
        <w:t>FOG Project</w:t>
      </w:r>
    </w:p>
    <w:p w14:paraId="4E5F75F3" w14:textId="202A4082" w:rsidR="00633CFA" w:rsidRDefault="00633CFA" w:rsidP="00633CFA">
      <w:proofErr w:type="spellStart"/>
      <w:r>
        <w:t>Otwartoźródłowe</w:t>
      </w:r>
      <w:proofErr w:type="spellEnd"/>
      <w:r>
        <w:t xml:space="preserve">, darmowe narzędzie bazowane na </w:t>
      </w:r>
      <w:proofErr w:type="spellStart"/>
      <w:r>
        <w:t>Linuxie</w:t>
      </w:r>
      <w:proofErr w:type="spellEnd"/>
      <w:r>
        <w:t xml:space="preserve"> przeznaczone dla różnych wersji systemów Microsoft Windows, Linux oraz Mac OS X.</w:t>
      </w:r>
      <w:r w:rsidR="00EB40FA">
        <w:t xml:space="preserve"> Łączy on funkcjonalności kilku </w:t>
      </w:r>
      <w:proofErr w:type="spellStart"/>
      <w:r w:rsidR="00EB40FA">
        <w:t>otwartoźródłowych</w:t>
      </w:r>
      <w:proofErr w:type="spellEnd"/>
      <w:r w:rsidR="00EB40FA">
        <w:t xml:space="preserve"> narzędzi opierających się na interfejsach PHP.</w:t>
      </w:r>
    </w:p>
    <w:p w14:paraId="6F8BBBE3" w14:textId="2824F268" w:rsidR="00EB40FA" w:rsidRDefault="00EB40FA" w:rsidP="00633CFA">
      <w:r>
        <w:t xml:space="preserve">FOG używa TFTP oraz PXE. Uruchamia </w:t>
      </w:r>
      <w:proofErr w:type="spellStart"/>
      <w:r>
        <w:t>urządzenmie</w:t>
      </w:r>
      <w:proofErr w:type="spellEnd"/>
      <w:r>
        <w:t xml:space="preserve"> za pomocą PXE o automatycznie pobiera małego klienta bazowanego na </w:t>
      </w:r>
      <w:proofErr w:type="spellStart"/>
      <w:r>
        <w:t>Linuxie</w:t>
      </w:r>
      <w:proofErr w:type="spellEnd"/>
      <w:r>
        <w:t>, który wykonuje całą pracę instalacji.</w:t>
      </w:r>
      <w:r w:rsidR="00EF3091">
        <w:t xml:space="preserve"> Umożliwia </w:t>
      </w:r>
      <w:proofErr w:type="spellStart"/>
      <w:r w:rsidR="00EF3091">
        <w:t>multicast</w:t>
      </w:r>
      <w:proofErr w:type="spellEnd"/>
      <w:r w:rsidR="00EF3091">
        <w:t xml:space="preserve"> (pobranie obrazu przez wiele komputerów z tego samego źródła).</w:t>
      </w:r>
    </w:p>
    <w:p w14:paraId="05E142F9" w14:textId="05E80267" w:rsidR="00EF3091" w:rsidRDefault="00EF3091" w:rsidP="00633CFA">
      <w:r>
        <w:t>Projekt umożliwia prostą instalację systemu operacyjnego na wielu hostach, jednak nie umożliwia pobierania zwykłych aplikacji.</w:t>
      </w:r>
    </w:p>
    <w:p w14:paraId="62390273" w14:textId="77777777" w:rsidR="00EA24D9" w:rsidRDefault="00EA24D9" w:rsidP="00633CFA"/>
    <w:p w14:paraId="2246D139" w14:textId="684E8543" w:rsidR="00EA24D9" w:rsidRDefault="00EA24D9" w:rsidP="00EA24D9">
      <w:pPr>
        <w:pStyle w:val="ListParagraph"/>
        <w:numPr>
          <w:ilvl w:val="0"/>
          <w:numId w:val="1"/>
        </w:numPr>
      </w:pPr>
      <w:proofErr w:type="spellStart"/>
      <w:r>
        <w:t>Chocolatey</w:t>
      </w:r>
      <w:proofErr w:type="spellEnd"/>
    </w:p>
    <w:p w14:paraId="732A9F53" w14:textId="77F573B6" w:rsidR="00EA24D9" w:rsidRDefault="00D63692" w:rsidP="00EA24D9">
      <w:r>
        <w:t xml:space="preserve">Darmowy menedżer pakietów przeznaczony dla systemu Windows. Umożliwia automatyzację instalacji, aktualizacji oraz usuwania programów. Korzysta z Power </w:t>
      </w:r>
      <w:proofErr w:type="spellStart"/>
      <w:r>
        <w:t>Shella</w:t>
      </w:r>
      <w:proofErr w:type="spellEnd"/>
      <w:r>
        <w:t xml:space="preserve"> (interpreter poleceń od Microsoftu) i repozytorium oprogramowania </w:t>
      </w:r>
      <w:proofErr w:type="spellStart"/>
      <w:r>
        <w:t>NuGet</w:t>
      </w:r>
      <w:proofErr w:type="spellEnd"/>
      <w:r>
        <w:t>.</w:t>
      </w:r>
      <w:r w:rsidR="00DD500A">
        <w:t xml:space="preserve"> Może być wykorzystany do wywołania akcji na wielu urządzeniach.</w:t>
      </w:r>
    </w:p>
    <w:p w14:paraId="1AC3DFA1" w14:textId="6E110954" w:rsidR="00D63692" w:rsidRDefault="00D63692" w:rsidP="00EA24D9">
      <w:r>
        <w:t xml:space="preserve">Oprogramowanie ma dwie wady: brak wsparcia dla </w:t>
      </w:r>
      <w:proofErr w:type="spellStart"/>
      <w:r>
        <w:t>Linuxa</w:t>
      </w:r>
      <w:proofErr w:type="spellEnd"/>
      <w:r>
        <w:t xml:space="preserve"> oraz brak możliwości pobierania i instalowania plików spoza repozytorium.</w:t>
      </w:r>
    </w:p>
    <w:p w14:paraId="13630A6F" w14:textId="77777777" w:rsidR="00EF3091" w:rsidRDefault="00EF3091" w:rsidP="00633CFA"/>
    <w:p w14:paraId="3AE55A00" w14:textId="575830ED" w:rsidR="00DD500A" w:rsidRDefault="00DD500A" w:rsidP="00DD500A">
      <w:pPr>
        <w:pStyle w:val="ListParagraph"/>
        <w:numPr>
          <w:ilvl w:val="0"/>
          <w:numId w:val="1"/>
        </w:numPr>
      </w:pPr>
      <w:proofErr w:type="spellStart"/>
      <w:r>
        <w:t>Ansible</w:t>
      </w:r>
      <w:proofErr w:type="spellEnd"/>
    </w:p>
    <w:p w14:paraId="2D7CD0FA" w14:textId="51375728" w:rsidR="00DD500A" w:rsidRDefault="00DD500A" w:rsidP="00DD500A">
      <w:proofErr w:type="spellStart"/>
      <w:r>
        <w:t>Otwartoźródłowe</w:t>
      </w:r>
      <w:proofErr w:type="spellEnd"/>
      <w:r>
        <w:t xml:space="preserve"> oprogramowanie </w:t>
      </w:r>
      <w:r w:rsidR="00816C76">
        <w:t xml:space="preserve">oparte na języku </w:t>
      </w:r>
      <w:proofErr w:type="spellStart"/>
      <w:r w:rsidR="00816C76">
        <w:t>Python</w:t>
      </w:r>
      <w:proofErr w:type="spellEnd"/>
      <w:r w:rsidR="00816C76">
        <w:t xml:space="preserve"> </w:t>
      </w:r>
      <w:r>
        <w:t>pozwalające na zarządzanie infrastrukturą oraz automatyzację. Pozwala zarządzać m. in. systemami Windows oraz Linux.</w:t>
      </w:r>
    </w:p>
    <w:p w14:paraId="772DF028" w14:textId="62E2A9B1" w:rsidR="00DD500A" w:rsidRDefault="00DD500A" w:rsidP="00DD500A">
      <w:proofErr w:type="spellStart"/>
      <w:r>
        <w:t>Ansible</w:t>
      </w:r>
      <w:proofErr w:type="spellEnd"/>
      <w:r>
        <w:t xml:space="preserve"> nie potrzebuje być instalowany na docelowych urządzeniach, gdyż korzysta z protokołu SSH do wykonywania poleceń – dzięki temu nie potrzebuje też otwierania portów.</w:t>
      </w:r>
    </w:p>
    <w:p w14:paraId="4786E5E1" w14:textId="78A50097" w:rsidR="00D00C72" w:rsidRDefault="00D00C72" w:rsidP="00DD500A">
      <w:r>
        <w:t xml:space="preserve">Wykorzystuje tzw. </w:t>
      </w:r>
      <w:proofErr w:type="spellStart"/>
      <w:r>
        <w:t>Playbooki</w:t>
      </w:r>
      <w:proofErr w:type="spellEnd"/>
      <w:r>
        <w:t xml:space="preserve">, czyli skrypty bazowane na formacie zapisu YAML. </w:t>
      </w:r>
    </w:p>
    <w:p w14:paraId="47C79869" w14:textId="1830A5E0" w:rsidR="00D00C72" w:rsidRDefault="00D00C72" w:rsidP="00DD500A">
      <w:r>
        <w:t xml:space="preserve">Pozwala wykonywać akcje na konkretnych urządzeniach komenda po komendzie lub korzystając z </w:t>
      </w:r>
      <w:proofErr w:type="spellStart"/>
      <w:r>
        <w:t>playbooków</w:t>
      </w:r>
      <w:proofErr w:type="spellEnd"/>
      <w:r>
        <w:t>.</w:t>
      </w:r>
    </w:p>
    <w:p w14:paraId="5E48B57E" w14:textId="0E73D717" w:rsidR="00816C76" w:rsidRDefault="00816C76" w:rsidP="00DD500A">
      <w:r>
        <w:t xml:space="preserve">Zapewnia </w:t>
      </w:r>
      <w:proofErr w:type="spellStart"/>
      <w:r>
        <w:t>indempotencję</w:t>
      </w:r>
      <w:proofErr w:type="spellEnd"/>
      <w:r>
        <w:t xml:space="preserve">, a więc zapewnia, że wynik operacji zawsze będzie taki sam niezależnie od ilości </w:t>
      </w:r>
      <w:proofErr w:type="spellStart"/>
      <w:r>
        <w:t>wykonań</w:t>
      </w:r>
      <w:proofErr w:type="spellEnd"/>
      <w:r>
        <w:t xml:space="preserve"> skryptu.</w:t>
      </w:r>
    </w:p>
    <w:p w14:paraId="5D80ED92" w14:textId="4862E225" w:rsidR="00D00C72" w:rsidRDefault="00816C76" w:rsidP="00DD500A">
      <w:r>
        <w:t>Wady</w:t>
      </w:r>
      <w:r w:rsidR="005433EC">
        <w:t>: powolne wykonywanie równoległych operacji na dużej ilości klientów, brak klienta narzuca pewne ograniczenia, bezstanowe operacje mogą być w niektórych przypadkach problematyczne, każdy komputer pobiera dane z Internetu osobno.</w:t>
      </w:r>
    </w:p>
    <w:p w14:paraId="02004340" w14:textId="77777777" w:rsidR="00816C76" w:rsidRDefault="00816C76" w:rsidP="00DD500A"/>
    <w:p w14:paraId="0042A142" w14:textId="5449E05B" w:rsidR="00816C76" w:rsidRDefault="00816C76" w:rsidP="00816C76">
      <w:pPr>
        <w:pStyle w:val="ListParagraph"/>
        <w:numPr>
          <w:ilvl w:val="0"/>
          <w:numId w:val="1"/>
        </w:numPr>
      </w:pPr>
      <w:proofErr w:type="spellStart"/>
      <w:r>
        <w:t>SaltStack</w:t>
      </w:r>
      <w:proofErr w:type="spellEnd"/>
    </w:p>
    <w:p w14:paraId="3D57758B" w14:textId="15CF38D3" w:rsidR="00816C76" w:rsidRDefault="00816C76" w:rsidP="00816C76">
      <w:proofErr w:type="spellStart"/>
      <w:r>
        <w:lastRenderedPageBreak/>
        <w:t>Otwartoźródłowe</w:t>
      </w:r>
      <w:proofErr w:type="spellEnd"/>
      <w:r>
        <w:t xml:space="preserve"> oprogramowanie oparte na języku </w:t>
      </w:r>
      <w:proofErr w:type="spellStart"/>
      <w:r>
        <w:t>Python</w:t>
      </w:r>
      <w:proofErr w:type="spellEnd"/>
      <w:r>
        <w:t xml:space="preserve"> </w:t>
      </w:r>
      <w:r>
        <w:t>pozwalające na zarządzanie infrastrukturą oraz automatyzację.</w:t>
      </w:r>
      <w:r>
        <w:t xml:space="preserve"> Sprawdza się bardzo dobrze w przypadku dużych sieci urządzeń. Wymaga zainstalowanie aplikacji klienckiej na zarządzanych urządzeniach.</w:t>
      </w:r>
      <w:r w:rsidR="005433EC">
        <w:t xml:space="preserve"> Wykorzystuje komunikację klient-serwer.</w:t>
      </w:r>
    </w:p>
    <w:p w14:paraId="4EE09D4E" w14:textId="6A99A49B" w:rsidR="00816C76" w:rsidRDefault="00816C76" w:rsidP="00816C76">
      <w:r>
        <w:t xml:space="preserve">Wspiera </w:t>
      </w:r>
      <w:r w:rsidR="005433EC">
        <w:t>bardzo wiele systemów, w tym Windows oraz Linux.</w:t>
      </w:r>
    </w:p>
    <w:p w14:paraId="4FE11FB5" w14:textId="32BDF0E4" w:rsidR="005433EC" w:rsidRDefault="005433EC" w:rsidP="00816C76">
      <w:r>
        <w:t>Umożliwia wykonywanie komend równolegle na wszystkich urządzeniach.</w:t>
      </w:r>
    </w:p>
    <w:p w14:paraId="141958D8" w14:textId="1D938620" w:rsidR="005433EC" w:rsidRDefault="005433EC" w:rsidP="00816C76">
      <w:r>
        <w:t>Wykonuje skrypty opisane w języku YAML.</w:t>
      </w:r>
    </w:p>
    <w:p w14:paraId="27EDDA43" w14:textId="20F29171" w:rsidR="005433EC" w:rsidRDefault="005433EC" w:rsidP="00816C76">
      <w:r>
        <w:t>Wady: skomplikowanie konfiguracji, duże zużycie zasobów na serwerze.</w:t>
      </w:r>
    </w:p>
    <w:p w14:paraId="63FF74DE" w14:textId="77777777" w:rsidR="00DD500A" w:rsidRDefault="00DD500A" w:rsidP="00DD500A"/>
    <w:p w14:paraId="162F8243" w14:textId="77777777" w:rsidR="00816C76" w:rsidRDefault="00816C76" w:rsidP="00DD500A"/>
    <w:p w14:paraId="5FCED71A" w14:textId="77777777" w:rsidR="00EB40FA" w:rsidRDefault="00EB40FA" w:rsidP="00633CFA"/>
    <w:p w14:paraId="43A05494" w14:textId="77777777" w:rsidR="00EB40FA" w:rsidRDefault="00EB40FA" w:rsidP="00633CFA"/>
    <w:p w14:paraId="4E96966B" w14:textId="77777777" w:rsidR="00EB40FA" w:rsidRDefault="00EB40FA" w:rsidP="00633CFA"/>
    <w:p w14:paraId="08A7BDBE" w14:textId="77777777" w:rsidR="00EB40FA" w:rsidRDefault="00EB40FA" w:rsidP="00633CFA"/>
    <w:p w14:paraId="3A71FCD2" w14:textId="7B0ADC73" w:rsidR="00EB40FA" w:rsidRDefault="00EB40FA" w:rsidP="00633CFA">
      <w:r>
        <w:t>POJĘCIA</w:t>
      </w:r>
    </w:p>
    <w:p w14:paraId="34AF07B2" w14:textId="571CB34D" w:rsidR="00EB40FA" w:rsidRDefault="00EB40FA" w:rsidP="00633CFA">
      <w:r>
        <w:t xml:space="preserve">PXE – </w:t>
      </w:r>
      <w:proofErr w:type="spellStart"/>
      <w:r>
        <w:t>Preboot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System – rozwiązanie pozwalające uruchomić system operacyjny na urządzeniu bez jego instalacji. Wykorzystuje protokoły DHCP i TFTP.</w:t>
      </w:r>
    </w:p>
    <w:p w14:paraId="340D8360" w14:textId="183ED846" w:rsidR="00EB40FA" w:rsidRDefault="00EB40FA" w:rsidP="00633CFA">
      <w:r w:rsidRPr="00EB40FA">
        <w:t xml:space="preserve">TFTP – </w:t>
      </w:r>
      <w:proofErr w:type="spellStart"/>
      <w:r w:rsidRPr="00EB40FA">
        <w:t>Trivial</w:t>
      </w:r>
      <w:proofErr w:type="spellEnd"/>
      <w:r w:rsidRPr="00EB40FA">
        <w:t xml:space="preserve"> File Transfer </w:t>
      </w:r>
      <w:proofErr w:type="spellStart"/>
      <w:r w:rsidRPr="00EB40FA">
        <w:t>Protocol</w:t>
      </w:r>
      <w:proofErr w:type="spellEnd"/>
      <w:r w:rsidRPr="00EB40FA">
        <w:t xml:space="preserve"> – prosty protokół przesyłania p</w:t>
      </w:r>
      <w:r>
        <w:t xml:space="preserve">lików wykorzystujący UDP. Zawiera jedynie podstawowe funkcje – pozwala na sam </w:t>
      </w:r>
      <w:proofErr w:type="spellStart"/>
      <w:r>
        <w:t>przesył</w:t>
      </w:r>
      <w:proofErr w:type="spellEnd"/>
      <w:r>
        <w:t xml:space="preserve"> danych.</w:t>
      </w:r>
    </w:p>
    <w:p w14:paraId="79DF25B6" w14:textId="4DA4D9DB" w:rsidR="00EB40FA" w:rsidRDefault="00EB40FA" w:rsidP="00633CFA">
      <w:r w:rsidRPr="00EB40FA">
        <w:t xml:space="preserve">DHCP – </w:t>
      </w:r>
      <w:proofErr w:type="spellStart"/>
      <w:r w:rsidRPr="00EB40FA">
        <w:t>Dynamic</w:t>
      </w:r>
      <w:proofErr w:type="spellEnd"/>
      <w:r w:rsidRPr="00EB40FA">
        <w:t xml:space="preserve"> Host </w:t>
      </w:r>
      <w:proofErr w:type="spellStart"/>
      <w:r w:rsidRPr="00EB40FA">
        <w:t>Configuration</w:t>
      </w:r>
      <w:proofErr w:type="spellEnd"/>
      <w:r w:rsidRPr="00EB40FA">
        <w:t xml:space="preserve"> </w:t>
      </w:r>
      <w:proofErr w:type="spellStart"/>
      <w:r w:rsidRPr="00EB40FA">
        <w:t>Protocol</w:t>
      </w:r>
      <w:proofErr w:type="spellEnd"/>
      <w:r w:rsidRPr="00EB40FA">
        <w:t xml:space="preserve"> – protokół pozwalający</w:t>
      </w:r>
      <w:r>
        <w:t xml:space="preserve"> na pobranie z serwera sieciowych danych konfiguracyjnych.</w:t>
      </w:r>
    </w:p>
    <w:p w14:paraId="7D4AF2E7" w14:textId="3A7D64EF" w:rsidR="00DD500A" w:rsidRPr="00EB40FA" w:rsidRDefault="00DD500A" w:rsidP="00633CFA">
      <w:r>
        <w:t>SSH</w:t>
      </w:r>
      <w:r w:rsidR="00F06837">
        <w:t xml:space="preserve"> – </w:t>
      </w:r>
      <w:proofErr w:type="spellStart"/>
      <w:r w:rsidR="00F06837">
        <w:t>Secure</w:t>
      </w:r>
      <w:proofErr w:type="spellEnd"/>
      <w:r w:rsidR="00F06837">
        <w:t xml:space="preserve"> Shell – protokół klient-serwer pozwalający na połączenie ze zdalnym terminalem. Dane są szyfrowane i jest to jego główna przewaga nad Telnetem. Wykorzystuje port 22. </w:t>
      </w:r>
    </w:p>
    <w:sectPr w:rsidR="00DD500A" w:rsidRPr="00EB4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71C19"/>
    <w:multiLevelType w:val="hybridMultilevel"/>
    <w:tmpl w:val="DBC6C0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70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8F"/>
    <w:rsid w:val="002021EC"/>
    <w:rsid w:val="00457C8F"/>
    <w:rsid w:val="005433EC"/>
    <w:rsid w:val="00633CFA"/>
    <w:rsid w:val="00816C76"/>
    <w:rsid w:val="008B1D41"/>
    <w:rsid w:val="00D00C72"/>
    <w:rsid w:val="00D63692"/>
    <w:rsid w:val="00DD500A"/>
    <w:rsid w:val="00EA24D9"/>
    <w:rsid w:val="00EB40FA"/>
    <w:rsid w:val="00EF3091"/>
    <w:rsid w:val="00F0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73A86"/>
  <w15:chartTrackingRefBased/>
  <w15:docId w15:val="{39EE149A-A780-4832-A262-DF9C3CC2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458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Micek</dc:creator>
  <cp:keywords/>
  <dc:description/>
  <cp:lastModifiedBy>Konrad Micek</cp:lastModifiedBy>
  <cp:revision>6</cp:revision>
  <dcterms:created xsi:type="dcterms:W3CDTF">2024-02-24T11:18:00Z</dcterms:created>
  <dcterms:modified xsi:type="dcterms:W3CDTF">2024-02-24T12:28:00Z</dcterms:modified>
</cp:coreProperties>
</file>