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dlry6h5fvyk" w:id="0"/>
      <w:bookmarkEnd w:id="0"/>
      <w:r w:rsidDel="00000000" w:rsidR="00000000" w:rsidRPr="00000000">
        <w:rPr>
          <w:rtl w:val="0"/>
        </w:rPr>
        <w:t xml:space="preserve">Plantillas de Documentos \u2014 C\u00f3digo Jordan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m25valqbyr6" w:id="1"/>
      <w:bookmarkEnd w:id="1"/>
      <w:r w:rsidDel="00000000" w:rsidR="00000000" w:rsidRPr="00000000">
        <w:rPr>
          <w:rtl w:val="0"/>
        </w:rPr>
        <w:t xml:space="preserve">\u00cdndice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Informe T\u00e9cnico-Econ\u00f3mico Integral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Carta Estrat\u00e9gica a Direcci\u00f3n General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Tabla de Hechos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Notificaci\u00f3n de Riesgo Operativo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Reclamaci\u00f3n Formal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lqmg9pvn0s8" w:id="2"/>
      <w:bookmarkEnd w:id="2"/>
      <w:r w:rsidDel="00000000" w:rsidR="00000000" w:rsidRPr="00000000">
        <w:rPr>
          <w:rtl w:val="0"/>
        </w:rPr>
        <w:t xml:space="preserve">1. Informe T\u00e9cnico-Econ\u00f3mico Integral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Este es el documento central del C\u00f3digo Jordan. No es una queja ni una factura: es un estudio preventivo y de protecci\u00f3n de costos que obliga al cliente a validar o asumir el riesgo total de detenci\u00f3n.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t511osd4xhay" w:id="3"/>
      <w:bookmarkEnd w:id="3"/>
      <w:r w:rsidDel="00000000" w:rsidR="00000000" w:rsidRPr="00000000">
        <w:rPr>
          <w:rtl w:val="0"/>
        </w:rPr>
        <w:t xml:space="preserve">Estructura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INFORME T\u00c9CNICO-ECON\u00d3MICO INTEGRAL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Proyecto: [Nombre del proyecto]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Contrato: [N\u00famero de contrato]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Fecha: [Fecha]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Referencia: ITE-[A\u00f1o]-[Consecutivo]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ANTECEDENTES OPERATIVOS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Descripci\u00f3n del alcance original contratado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Condiciones pactadas (jornada, recursos, esquema de trabajo)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Documentos de referencia (contrato, \u00f3rdenes de compra, minutas)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SITUACI\u00d3N OPERATIVA ACTUAL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Descripci\u00f3n objetiva de las condiciones encontradas en campo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Desviaciones respecto al alcance original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Interferencias f\u00edsicas, log\u00edsticas o administrativas documentadas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Evidencia fotogr\u00e1fica y de bit\u00e1cora (referenciar anexos)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AN\u00c1LISIS T\u00c9CNICO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C\u00e1lculo de horas-hombre requeridas vs. disponibles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Identificaci\u00f3n de restricciones del sistema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Imposibilidad aritm\u00e9tica o interferencia geom\u00e9trica (si aplica)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Tabla comparativa: condici\u00f3n contratada vs. condici\u00f3n real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IMPACTO ECON\u00d3MICO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Desglose de costos adicionales incurridos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Costos por espera, stand-by, retrabajos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Diferencias en jornada (horas extra, turnos adicionales)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Tabla de conceptos con montos unitarios y totales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 PRESERVACI\u00d3N DEL EQUILIBRIO ECON\u00d3MICO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Monto total de la regularizaci\u00f3n t\u00e9cnica y econ\u00f3mica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Fundamento contractual (cl\u00e1usulas de ajuste, \u00f3rdenes de cambio)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Comparativo con tarifas de mercado (si fortalece la posici\u00f3n)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SOLICITUD DE INSTRUCCI\u00d3N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Opciones presentadas al cliente: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a) Validar la regularizaci\u00f3n y autorizar el pago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b) Proponer esquema alternativo con ajuste de alcance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c) Asumir el riesgo de detenci\u00f3n por falta de definici\u00f3n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Plazo sugerido para respuesta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Nota: "La ausencia de instrucciones se entender\u00e1 como validaci\u00f3n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t\u00e1cita del presente informe para efectos de continuidad operativa."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A: Evidencia fotogr\u00e1fica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B: Bit\u00e1cora de obra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C: C\u00e1lculos de soporte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D: Planos y croquis de referencia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glllsqosmiqj" w:id="4"/>
      <w:bookmarkEnd w:id="4"/>
      <w:r w:rsidDel="00000000" w:rsidR="00000000" w:rsidRPr="00000000">
        <w:rPr>
          <w:rtl w:val="0"/>
        </w:rPr>
        <w:t xml:space="preserve">Notas de redacci\u00f3n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Nunca usar la palabra "reclamaci\u00f3n" ni "cobro". Usar "regularizaci\u00f3n" y "preservaci\u00f3n del equilibrio econ\u00f3mico".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tono es t\u00e9cnico-profesional, nunca emocional ni confrontativo.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cierre siempre transfiere la decisi\u00f3n al cliente con un plazo.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Incluir siempre la nota de "validaci\u00f3n t\u00e1cita" para que el silencio juegue a favor del proveedor.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6qlfudxlfg0f" w:id="5"/>
      <w:bookmarkEnd w:id="5"/>
      <w:r w:rsidDel="00000000" w:rsidR="00000000" w:rsidRPr="00000000">
        <w:rPr>
          <w:rtl w:val="0"/>
        </w:rPr>
        <w:t xml:space="preserve">2. Carta Estrat\u00e9gica a Direcci\u00f3n General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 usa en el Nivel 4 de la Escalera de Presi\u00f3n. Va dirigida al Director General del cliente, por encima del administrador del contrato.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bomdh46xu2jm" w:id="6"/>
      <w:bookmarkEnd w:id="6"/>
      <w:r w:rsidDel="00000000" w:rsidR="00000000" w:rsidRPr="00000000">
        <w:rPr>
          <w:rtl w:val="0"/>
        </w:rPr>
        <w:t xml:space="preserve">Estructura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[Membrete del proveedor]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[Ciudad], [Fecha]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[Nombre del Director General]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Director General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[Nombre de la empresa cliente]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Presente.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REF: Situaci\u00f3n operativa del Proyecto [Nombre] \u2014 Contrato [N\u00famero]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Estimado [Nombre/T\u00edtulo]: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CONTEXTO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Breve descripci\u00f3n de la relaci\u00f3n comercial y el proyecto en curso.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Menci\u00f3n del compromiso del proveedor con la continuidad operativa.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2. SITUACI\u00d3N QUE REQUIERE SU ATENCI\u00d3N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Descripci\u00f3n factual de la situaci\u00f3n operativa compleja.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Referencia a los informes t\u00e9cnicos ya entregados sin respuesta.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Cuantificaci\u00f3n del impacto operativo y econ\u00f3mico.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 ACCIONES REALIZADAS POR NUESTRA PARTE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Lista de gestiones, informes y solicitudes ya presentadas.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Fechas y destinatarios de cada comunicaci\u00f3n sin respuesta.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 SOLICITUD RESPETUOSA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Solicitar una reuni\u00f3n o instrucci\u00f3n directa.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Reiterar el compromiso con la relaci\u00f3n comercial a largo plazo.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Mencionar sutilmente que se han agotado los canales regulares.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5. CIERRE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"Confiamos en que esta situaci\u00f3n podr\u00e1 resolverse dentro del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marco de nuestra relaci\u00f3n comercial, preservando la paz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institucional que ambas partes valoran."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[Nombre]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[Cargo]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[Datos de contacto]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C.c.p.: [Copias estrat\u00e9gicas \u2014 gerente de compras, administrador]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n2mcxtu11pq3" w:id="7"/>
      <w:bookmarkEnd w:id="7"/>
      <w:r w:rsidDel="00000000" w:rsidR="00000000" w:rsidRPr="00000000">
        <w:rPr>
          <w:rtl w:val="0"/>
        </w:rPr>
        <w:t xml:space="preserve">Notas de redacci\u00f3n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tono es respetuoso pero firme. La presi\u00f3n viene de la formalidad y el escalamiento, no de amenazas.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frase "paz institucional" es una se\u00f1al sutil de que el proveedor tiene opciones legales pero prefiere resolver internamente.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copias (c.c.p.) son estrat\u00e9gicas: notifican al administrador que fue "brincado" y al gerente de compras que hay un problema no resuelto.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lqixo3tko6ue" w:id="8"/>
      <w:bookmarkEnd w:id="8"/>
      <w:r w:rsidDel="00000000" w:rsidR="00000000" w:rsidRPr="00000000">
        <w:rPr>
          <w:rtl w:val="0"/>
        </w:rPr>
        <w:t xml:space="preserve">3. Tabla de Hechos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Herramienta central de evidencia. Presenta hechos cronol\u00f3gicos irrefutables sin interpretaci\u00f3n ni emoci\u00f3n.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gu36shr4e1vc" w:id="9"/>
      <w:bookmarkEnd w:id="9"/>
      <w:r w:rsidDel="00000000" w:rsidR="00000000" w:rsidRPr="00000000">
        <w:rPr>
          <w:rtl w:val="0"/>
        </w:rPr>
        <w:t xml:space="preserve">Estructura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TABLA DE HECHOS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Proyecto: [Nombre]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Per\u00edodo documentado: [Fecha inicio] a [Fecha fin]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No. | Fecha | Hecho documentado | Evidencia de soporte | Responsable de la desviaci\u00f3n | Impacto operativo | Impacto econ\u00f3mico estimado |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|-----|-------|-------------------|---------------------|-------------------------------|-------------------|-----------------------------|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1   | DD/MM | [Descripci\u00f3n objetiva] | [Bit\u00e1cora/Foto/Plano] | [Cliente/Sitio/Tercero] | [Horas perdidas/Retrabajo] | $[Monto] MXN |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2   | DD/MM | ... | ... | ... | ... | ...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TOTALES: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Horas de impacto acumuladas: [X] horas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Impacto econ\u00f3mico total: $[X] MXN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Conceptos afectados: [Lista]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NOTAS: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Todos los hechos est\u00e1n respaldados por evidencia documental disponible en el expediente del proyecto.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La columna "Responsable de la desviaci\u00f3n" refleja la causalidad t\u00e9cnica, no una asignaci\u00f3n de culpa.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8ziccbd7kvxn" w:id="10"/>
      <w:bookmarkEnd w:id="10"/>
      <w:r w:rsidDel="00000000" w:rsidR="00000000" w:rsidRPr="00000000">
        <w:rPr>
          <w:rtl w:val="0"/>
        </w:rPr>
        <w:t xml:space="preserve">Notas de redacci\u00f3n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Cada fila debe ser un hecho verificable, no una opini\u00f3n.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columna "Responsable de la desviaci\u00f3n" es la pieza clave: reasigna la causalidad sistem\u00e1ticamente al sitio o al cliente.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totales al final crean el peso acumulativo que hace irrefutable la posici\u00f3n.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4pr96ny4llp6" w:id="11"/>
      <w:bookmarkEnd w:id="11"/>
      <w:r w:rsidDel="00000000" w:rsidR="00000000" w:rsidRPr="00000000">
        <w:rPr>
          <w:rtl w:val="0"/>
        </w:rPr>
        <w:t xml:space="preserve">4. Notificaci\u00f3n de Riesgo Operativo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Documento preventivo que "siembra la mina" para uso futuro. Se env\u00eda cuando se detecta una desviaci\u00f3n pero a\u00fan no se quiere escalar.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x9ck2kvqcyk6" w:id="12"/>
      <w:bookmarkEnd w:id="12"/>
      <w:r w:rsidDel="00000000" w:rsidR="00000000" w:rsidRPr="00000000">
        <w:rPr>
          <w:rtl w:val="0"/>
        </w:rPr>
        <w:t xml:space="preserve">Estructura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NOTIFICACI\u00d3N DE RIESGO OPERATIVO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Proyecto: [Nombre]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Contrato: [N\u00famero]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Fecha: [Fecha]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Ref: NRO-[A\u00f1o]-[Consecutivo]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Dirigido a: [Administrador del contrato]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1. OBSERVACI\u00d3N DE CAMPO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Descripci\u00f3n de la condici\u00f3n detectada que representa un riesgo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para la continuidad operativa.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2. RIESGO IDENTIFICADO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Riesgo operativo: [Descripci\u00f3n]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- Riesgo econ\u00f3mico: [Estimaci\u00f3n de impacto]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- Riesgo de programa: [Impacto en fechas]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3. ACCI\u00d3N PREVENTIVA PROPUESTA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Lo que el proveedor sugiere para mitigar el riesgo.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4. SOLICITUD DE INSTRUCCI\u00d3N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"Solicitamos amablemente sus instrucciones por escrito para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proceder conforme a la definici\u00f3n que [Empresa cliente] determine.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En ausencia de instrucci\u00f3n, procederemos conforme a las mejores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pr\u00e1cticas de la industria, documentando los recursos adicionales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necesarios para su posterior regularizaci\u00f3n."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[Nombre y cargo]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6vkqrinl2dzj" w:id="13"/>
      <w:bookmarkEnd w:id="13"/>
      <w:r w:rsidDel="00000000" w:rsidR="00000000" w:rsidRPr="00000000">
        <w:rPr>
          <w:rtl w:val="0"/>
        </w:rPr>
        <w:t xml:space="preserve">Notas de redacci\u00f3n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Este documento es una "mina": se env\u00eda con tono colaborativo, pero su verdadera funci\u00f3n es crear evidencia de que el proveedor advirti\u00f3 el problema y el cliente no dio instrucci\u00f3n.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frase final es la trampa: si el cliente no responde, el proveedor tiene carta abierta para documentar costos adicionales.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xcemck4w9463" w:id="14"/>
      <w:bookmarkEnd w:id="14"/>
      <w:r w:rsidDel="00000000" w:rsidR="00000000" w:rsidRPr="00000000">
        <w:rPr>
          <w:rtl w:val="0"/>
        </w:rPr>
        <w:t xml:space="preserve">5. Reclamaci\u00f3n Formal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\u00daltimo recurso. Se usa en el Nivel 5 de la Escalera. Lenguaje formal-legal pero sin amenaza directa.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b4z6gmftxh0y" w:id="15"/>
      <w:bookmarkEnd w:id="15"/>
      <w:r w:rsidDel="00000000" w:rsidR="00000000" w:rsidRPr="00000000">
        <w:rPr>
          <w:rtl w:val="0"/>
        </w:rPr>
        <w:t xml:space="preserve">Estructura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RECLAMACI\u00d3N FORMAL POR DESEQUILIBRIO ECON\u00d3MICO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Proyecto: [Nombre]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Contrato: [N\u00famero]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Fecha: [Fecha]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Ref: RF-[A\u00f1o]-[Consecutivo]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1. OBJETO DE LA RECLAMACI\u00d3N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Preservar el equilibrio econ\u00f3mico del contrato conforme a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[fundamento legal aplicable].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2. ANTECEDENTES CONTRACTUALES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- Alcance original pactado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- Condiciones econ\u00f3micas originales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- Modificaciones solicitadas por el cliente (documentadas)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HECHOS QUE FUNDAMENTAN LA RECLAMACI\u00d3N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Resumen de la Tabla de Hechos (o referencia al documento completo).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4. FUNDAMENTO T\u00c9CNICO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Resumen del Informe T\u00e9cnico-Econ\u00f3mico (o referencia).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5. CUANTIFICACI\u00d3N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Desglose de montos reclamados con fundamento documental.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Monto total: $[X] MXN + IVA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6. SOLICITUD FORMAL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- Reconocimiento de la regularizaci\u00f3n t\u00e9cnica y econ\u00f3mica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Emisi\u00f3n de orden de cambio o convenio modificatorio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- Calendario de pago propuesto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7. RESERVA DE DERECHOS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"Nos reservamos el derecho de acudir a las instancias que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correspondan en caso de no alcanzar un acuerdo en un plazo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razonable, sin que esto implique renuncia alguna a los derechos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aqu\u00ed expresados."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Informe T\u00e9cnico-Econ\u00f3mico Integral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Tabla de Hechos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Expediente fotogr\u00e1fico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Correspondencia previa sin respuesta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[Nombre]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[Cargo]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jo75pbyebdi8" w:id="16"/>
      <w:bookmarkEnd w:id="16"/>
      <w:r w:rsidDel="00000000" w:rsidR="00000000" w:rsidRPr="00000000">
        <w:rPr>
          <w:rtl w:val="0"/>
        </w:rPr>
        <w:t xml:space="preserve">Notas de redacci\u00f3n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"reserva de derechos" es la menci\u00f3n m\u00e1s cercana a una amenaza legal, pero est\u00e1 redactada como protecci\u00f3n, no como agresi\u00f3n.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Incluir siempre la correspondencia previa sin respuesta como anexo: demuestra que se agotaron todos los canales.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Este documento debe ir acompa\u00f1ado de copia a CANACINTRA o el organismo gremial correspondiente si se decide activar ese canal.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