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747"/>
        <w:gridCol w:w="3005"/>
      </w:tblGrid>
      <w:tr w:rsidR="002A5C7E" w14:paraId="746ED1CF" w14:textId="77777777" w:rsidTr="000A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28EEC" w14:textId="7BA5E449" w:rsidR="002A5C7E" w:rsidRDefault="002A5C7E" w:rsidP="003C0420">
            <w:r>
              <w:t>Nom du cas d’utilisation</w:t>
            </w:r>
          </w:p>
        </w:tc>
        <w:tc>
          <w:tcPr>
            <w:tcW w:w="3747" w:type="dxa"/>
          </w:tcPr>
          <w:p w14:paraId="72C544F0" w14:textId="2E2F784A" w:rsidR="002A5C7E" w:rsidRPr="001729BB" w:rsidRDefault="00327FAB" w:rsidP="0017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Résumé </w:t>
            </w:r>
            <w:r w:rsidR="007C761A">
              <w:t xml:space="preserve">des réponses </w:t>
            </w:r>
            <w:r>
              <w:t>d’un sondage</w:t>
            </w:r>
          </w:p>
        </w:tc>
        <w:tc>
          <w:tcPr>
            <w:tcW w:w="3005" w:type="dxa"/>
            <w:vMerge w:val="restart"/>
          </w:tcPr>
          <w:p w14:paraId="0494D233" w14:textId="66861943" w:rsidR="002A5C7E" w:rsidRDefault="00B0485D" w:rsidP="003C0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case d’utilisation</w:t>
            </w:r>
            <w:r>
              <w:br/>
            </w:r>
            <w:r>
              <w:br/>
            </w:r>
            <w:r>
              <w:br/>
            </w:r>
          </w:p>
        </w:tc>
      </w:tr>
      <w:tr w:rsidR="002A5C7E" w14:paraId="7D27BCD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BAB09" w14:textId="15E29EC9" w:rsidR="002A5C7E" w:rsidRDefault="002A5C7E" w:rsidP="003C0420">
            <w:r>
              <w:t>ID du cas d’utilisation</w:t>
            </w:r>
          </w:p>
        </w:tc>
        <w:tc>
          <w:tcPr>
            <w:tcW w:w="3747" w:type="dxa"/>
          </w:tcPr>
          <w:p w14:paraId="31645C74" w14:textId="53A5F276" w:rsidR="002A5C7E" w:rsidRPr="00C67DA1" w:rsidRDefault="00327FAB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RESUME_</w:t>
            </w:r>
            <w:r w:rsidR="007C761A">
              <w:rPr>
                <w:lang w:val="en-US"/>
              </w:rPr>
              <w:t>REPONSES</w:t>
            </w:r>
          </w:p>
        </w:tc>
        <w:tc>
          <w:tcPr>
            <w:tcW w:w="3005" w:type="dxa"/>
            <w:vMerge/>
          </w:tcPr>
          <w:p w14:paraId="6351EABC" w14:textId="11DD480F" w:rsidR="002A5C7E" w:rsidRPr="00C67DA1" w:rsidRDefault="002A5C7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83C" w14:paraId="0511A86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2386F1" w14:textId="56F36093" w:rsidR="00E7283C" w:rsidRDefault="00E7283C" w:rsidP="003C0420">
            <w:r>
              <w:t>Acteurs</w:t>
            </w:r>
          </w:p>
        </w:tc>
        <w:tc>
          <w:tcPr>
            <w:tcW w:w="6752" w:type="dxa"/>
            <w:gridSpan w:val="2"/>
          </w:tcPr>
          <w:p w14:paraId="5BD3A080" w14:textId="747E1210" w:rsidR="00E7283C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utilisateurs</w:t>
            </w:r>
          </w:p>
        </w:tc>
      </w:tr>
      <w:tr w:rsidR="00E7283C" w14:paraId="02E3CB34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A401B" w14:textId="19E14E2A" w:rsidR="00E7283C" w:rsidRDefault="00E7283C" w:rsidP="003C0420">
            <w:r>
              <w:t>Description</w:t>
            </w:r>
          </w:p>
        </w:tc>
        <w:tc>
          <w:tcPr>
            <w:tcW w:w="6752" w:type="dxa"/>
            <w:gridSpan w:val="2"/>
          </w:tcPr>
          <w:p w14:paraId="4A084733" w14:textId="63E3B19A" w:rsidR="00E7283C" w:rsidRDefault="00B0485D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décrit le processus </w:t>
            </w:r>
            <w:r w:rsidR="00215EEC">
              <w:t>d</w:t>
            </w:r>
            <w:r w:rsidR="00C74F57">
              <w:t>e visualisation des réponses des utilisateurs à un sondage</w:t>
            </w:r>
          </w:p>
        </w:tc>
      </w:tr>
      <w:tr w:rsidR="00E7283C" w14:paraId="4EBF16A5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83BE24" w14:textId="78FE1353" w:rsidR="00E7283C" w:rsidRDefault="00E7283C" w:rsidP="003C0420">
            <w:r>
              <w:t>Précondition</w:t>
            </w:r>
          </w:p>
        </w:tc>
        <w:tc>
          <w:tcPr>
            <w:tcW w:w="6752" w:type="dxa"/>
            <w:gridSpan w:val="2"/>
          </w:tcPr>
          <w:p w14:paraId="266FBC61" w14:textId="6B677C5B" w:rsidR="00257533" w:rsidRDefault="00215EEC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être </w:t>
            </w:r>
            <w:r w:rsidR="00C74F57">
              <w:t>authentifié et doit avoir les droits sur le sondage</w:t>
            </w:r>
            <w:r>
              <w:t>.</w:t>
            </w:r>
          </w:p>
        </w:tc>
      </w:tr>
      <w:tr w:rsidR="008725FA" w14:paraId="6C72A3C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B5D0B1" w14:textId="2C33F1C4" w:rsidR="008725FA" w:rsidRDefault="007F6E5A" w:rsidP="003C0420">
            <w:r>
              <w:t xml:space="preserve">Déroulement typique </w:t>
            </w:r>
            <w:r w:rsidR="009C39B4">
              <w:t>de l’évènement</w:t>
            </w:r>
          </w:p>
        </w:tc>
        <w:tc>
          <w:tcPr>
            <w:tcW w:w="3747" w:type="dxa"/>
          </w:tcPr>
          <w:p w14:paraId="71358821" w14:textId="77777777" w:rsidR="001929C6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 acteurs</w:t>
            </w:r>
          </w:p>
          <w:p w14:paraId="7ADAFCC8" w14:textId="77777777" w:rsidR="00677852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391DE" w14:textId="11FBFDE5" w:rsidR="00677852" w:rsidRPr="00402D09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>Scénario 1 :</w:t>
            </w:r>
            <w:r w:rsidR="00C66D48">
              <w:rPr>
                <w:b/>
                <w:bCs/>
                <w:u w:val="single"/>
              </w:rPr>
              <w:t xml:space="preserve"> Voir le résumé d’un sondage</w:t>
            </w:r>
          </w:p>
          <w:p w14:paraId="70628A62" w14:textId="77777777" w:rsidR="00FB2423" w:rsidRDefault="00FB2423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EDA84" w14:textId="278CB7F4" w:rsidR="00247274" w:rsidRDefault="00FB2423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1 : Un </w:t>
            </w:r>
            <w:r w:rsidR="00E9571A">
              <w:t>utilisateur</w:t>
            </w:r>
            <w:r w:rsidR="00247274">
              <w:t xml:space="preserve"> </w:t>
            </w:r>
            <w:r w:rsidR="00C66D48">
              <w:t>rentre le code d’accès à son sondage</w:t>
            </w:r>
          </w:p>
          <w:p w14:paraId="50ADBF4F" w14:textId="5C79D119" w:rsidR="002F1B21" w:rsidRDefault="002F1B21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79488" w14:textId="62EA0730" w:rsidR="00C66D48" w:rsidRDefault="00C66D48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AEA553" w14:textId="77777777" w:rsidR="00C66D48" w:rsidRDefault="00C66D48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95AAD" w14:textId="0B78AEF3" w:rsidR="005B022A" w:rsidRDefault="002F1B21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C66D48">
              <w:t>3</w:t>
            </w:r>
            <w:r>
              <w:t xml:space="preserve"> : Un utilisateur </w:t>
            </w:r>
            <w:r w:rsidR="00C66D48">
              <w:t>clique sur le résumé des réponses du sondage</w:t>
            </w:r>
          </w:p>
          <w:p w14:paraId="7F653560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F9A95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40187" w14:textId="1DBDB20F" w:rsidR="00862A59" w:rsidRDefault="00862A59" w:rsidP="002F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66627" w14:textId="2E8B3BC9" w:rsidR="008E10A9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Réponses du système</w:t>
            </w:r>
          </w:p>
          <w:p w14:paraId="50ADDB21" w14:textId="77777777" w:rsidR="00D40A34" w:rsidRDefault="00D40A3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35106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9F6D9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18F27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5B1AD" w14:textId="77777777" w:rsidR="008F524D" w:rsidRDefault="008F524D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91F27A" w14:textId="77777777" w:rsidR="00C66D48" w:rsidRDefault="00C66D48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8FD06" w14:textId="77777777" w:rsidR="00862A59" w:rsidRDefault="00247274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C66D48">
              <w:t>2</w:t>
            </w:r>
            <w:r>
              <w:t> : Le système vérifie l</w:t>
            </w:r>
            <w:r w:rsidR="002F1B21">
              <w:t xml:space="preserve">es </w:t>
            </w:r>
            <w:r w:rsidR="00C66D48">
              <w:t>droits et le code d’accès et retourne le sondage</w:t>
            </w:r>
            <w:r w:rsidR="00862A59">
              <w:t xml:space="preserve"> </w:t>
            </w:r>
          </w:p>
          <w:p w14:paraId="66E9EC24" w14:textId="77777777" w:rsidR="00C66D48" w:rsidRDefault="00C66D48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2F80EB" w14:textId="77777777" w:rsidR="00C66D48" w:rsidRDefault="00C66D48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8B48C0" w14:textId="7222C468" w:rsidR="00C66D48" w:rsidRDefault="00C66D48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4 : Le système vérifie les droits et retourne les réponses du sondage à l’utilisateur</w:t>
            </w:r>
          </w:p>
        </w:tc>
      </w:tr>
      <w:tr w:rsidR="00FB4928" w14:paraId="496EB31B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2CDFF1" w14:textId="3FEFB8C6" w:rsidR="00FB4928" w:rsidRDefault="00FB4928" w:rsidP="003C0420">
            <w:r>
              <w:t>Cas alternatif</w:t>
            </w:r>
          </w:p>
        </w:tc>
        <w:tc>
          <w:tcPr>
            <w:tcW w:w="6752" w:type="dxa"/>
            <w:gridSpan w:val="2"/>
          </w:tcPr>
          <w:p w14:paraId="0F3A44D1" w14:textId="56E77113" w:rsidR="002875D9" w:rsidRDefault="00CB53BF" w:rsidP="00C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1 – Etape </w:t>
            </w:r>
            <w:r w:rsidR="00681859">
              <w:t>2</w:t>
            </w:r>
            <w:r>
              <w:t xml:space="preserve"> : </w:t>
            </w:r>
            <w:r w:rsidR="002875D9">
              <w:t xml:space="preserve">Si l’utilisateur </w:t>
            </w:r>
            <w:r w:rsidR="002F1B21">
              <w:t xml:space="preserve">n’est pas </w:t>
            </w:r>
            <w:r w:rsidR="00681859">
              <w:t>authentifié ou que le code d’accès au sondage est faux, il ne peut pas accéder au sondage.</w:t>
            </w:r>
          </w:p>
        </w:tc>
      </w:tr>
      <w:tr w:rsidR="00681859" w14:paraId="6D6DA2E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5169DF" w14:textId="77777777" w:rsidR="00681859" w:rsidRDefault="00681859" w:rsidP="00681859"/>
        </w:tc>
        <w:tc>
          <w:tcPr>
            <w:tcW w:w="6752" w:type="dxa"/>
            <w:gridSpan w:val="2"/>
          </w:tcPr>
          <w:p w14:paraId="0D576941" w14:textId="7C9D26BB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 – Etape 4 : Si l’utilisateur n’est pas le propriétaire du sondage, il ne peut pas voir les réponses des utilisateurs.</w:t>
            </w:r>
          </w:p>
        </w:tc>
      </w:tr>
      <w:tr w:rsidR="00681859" w14:paraId="6EE52E93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8C70" w14:textId="2B544113" w:rsidR="00681859" w:rsidRDefault="00681859" w:rsidP="00681859">
            <w:r>
              <w:t>Conclusion</w:t>
            </w:r>
          </w:p>
        </w:tc>
        <w:tc>
          <w:tcPr>
            <w:tcW w:w="6752" w:type="dxa"/>
            <w:gridSpan w:val="2"/>
          </w:tcPr>
          <w:p w14:paraId="1EEFBF01" w14:textId="6EF5A959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 :</w:t>
            </w:r>
          </w:p>
          <w:p w14:paraId="26CE81EB" w14:textId="77777777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250C" w14:textId="3FEFF3B3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se termine lorsque les réponses ont été retournées à l’utilisateur</w:t>
            </w:r>
            <w:r w:rsidR="00F165F2">
              <w:t>.</w:t>
            </w:r>
          </w:p>
          <w:p w14:paraId="745EAB79" w14:textId="1802602F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859" w14:paraId="759C111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967F5" w14:textId="2E0038BE" w:rsidR="00681859" w:rsidRDefault="00681859" w:rsidP="00681859">
            <w:r>
              <w:t>Règles métiers</w:t>
            </w:r>
          </w:p>
        </w:tc>
        <w:tc>
          <w:tcPr>
            <w:tcW w:w="6752" w:type="dxa"/>
            <w:gridSpan w:val="2"/>
          </w:tcPr>
          <w:p w14:paraId="40E20EE1" w14:textId="77777777" w:rsidR="00681859" w:rsidRDefault="00681859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être </w:t>
            </w:r>
            <w:r w:rsidR="00F165F2">
              <w:t>authentifié et doit avoir le bon code d’accès au sondage</w:t>
            </w:r>
            <w:r>
              <w:t>.</w:t>
            </w:r>
          </w:p>
          <w:p w14:paraId="2AEE1B61" w14:textId="77777777" w:rsidR="00F165F2" w:rsidRDefault="00F165F2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EBD96" w14:textId="53AFBB52" w:rsidR="00F165F2" w:rsidRDefault="00F165F2" w:rsidP="006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être le propriétaire du formulaire pour voir les réponses des utilisateurs.</w:t>
            </w:r>
          </w:p>
        </w:tc>
      </w:tr>
    </w:tbl>
    <w:p w14:paraId="755763B6" w14:textId="6689199D" w:rsidR="15E1B488" w:rsidRDefault="15E1B488" w:rsidP="15E1B488"/>
    <w:sectPr w:rsidR="15E1B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9F2A" w14:textId="77777777" w:rsidR="009A6A99" w:rsidRDefault="009A6A99" w:rsidP="001729BB">
      <w:pPr>
        <w:spacing w:after="0" w:line="240" w:lineRule="auto"/>
      </w:pPr>
      <w:r>
        <w:separator/>
      </w:r>
    </w:p>
  </w:endnote>
  <w:endnote w:type="continuationSeparator" w:id="0">
    <w:p w14:paraId="3AF4E72F" w14:textId="77777777" w:rsidR="009A6A99" w:rsidRDefault="009A6A99" w:rsidP="001729BB">
      <w:pPr>
        <w:spacing w:after="0" w:line="240" w:lineRule="auto"/>
      </w:pPr>
      <w:r>
        <w:continuationSeparator/>
      </w:r>
    </w:p>
  </w:endnote>
  <w:endnote w:type="continuationNotice" w:id="1">
    <w:p w14:paraId="5483D34B" w14:textId="77777777" w:rsidR="009A6A99" w:rsidRDefault="009A6A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20CC" w14:textId="77777777" w:rsidR="009A6A99" w:rsidRDefault="009A6A99" w:rsidP="001729BB">
      <w:pPr>
        <w:spacing w:after="0" w:line="240" w:lineRule="auto"/>
      </w:pPr>
      <w:r>
        <w:separator/>
      </w:r>
    </w:p>
  </w:footnote>
  <w:footnote w:type="continuationSeparator" w:id="0">
    <w:p w14:paraId="0627ED30" w14:textId="77777777" w:rsidR="009A6A99" w:rsidRDefault="009A6A99" w:rsidP="001729BB">
      <w:pPr>
        <w:spacing w:after="0" w:line="240" w:lineRule="auto"/>
      </w:pPr>
      <w:r>
        <w:continuationSeparator/>
      </w:r>
    </w:p>
  </w:footnote>
  <w:footnote w:type="continuationNotice" w:id="1">
    <w:p w14:paraId="085A22C3" w14:textId="77777777" w:rsidR="009A6A99" w:rsidRDefault="009A6A9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7E531"/>
    <w:rsid w:val="00002BB3"/>
    <w:rsid w:val="000A5B89"/>
    <w:rsid w:val="000A7A91"/>
    <w:rsid w:val="000E5683"/>
    <w:rsid w:val="000E71F5"/>
    <w:rsid w:val="00131D4B"/>
    <w:rsid w:val="001601B2"/>
    <w:rsid w:val="001729BB"/>
    <w:rsid w:val="001814F4"/>
    <w:rsid w:val="00181E4C"/>
    <w:rsid w:val="00183874"/>
    <w:rsid w:val="001929C6"/>
    <w:rsid w:val="001B459D"/>
    <w:rsid w:val="001C1A7C"/>
    <w:rsid w:val="001D20EA"/>
    <w:rsid w:val="001D21E7"/>
    <w:rsid w:val="00212C47"/>
    <w:rsid w:val="00213CCE"/>
    <w:rsid w:val="00215EEC"/>
    <w:rsid w:val="002245FE"/>
    <w:rsid w:val="00230920"/>
    <w:rsid w:val="00247274"/>
    <w:rsid w:val="00253625"/>
    <w:rsid w:val="00257533"/>
    <w:rsid w:val="00257572"/>
    <w:rsid w:val="002653CB"/>
    <w:rsid w:val="002703F2"/>
    <w:rsid w:val="002875D9"/>
    <w:rsid w:val="002A5C7E"/>
    <w:rsid w:val="002B7055"/>
    <w:rsid w:val="002B7C7F"/>
    <w:rsid w:val="002B7D38"/>
    <w:rsid w:val="002C0E2B"/>
    <w:rsid w:val="002F1B21"/>
    <w:rsid w:val="00327FAB"/>
    <w:rsid w:val="00341B3A"/>
    <w:rsid w:val="003425B4"/>
    <w:rsid w:val="00362DEB"/>
    <w:rsid w:val="0039394E"/>
    <w:rsid w:val="00394271"/>
    <w:rsid w:val="003A1A1A"/>
    <w:rsid w:val="003A34CC"/>
    <w:rsid w:val="003C0420"/>
    <w:rsid w:val="003C5B34"/>
    <w:rsid w:val="00402D09"/>
    <w:rsid w:val="004077FF"/>
    <w:rsid w:val="00415FAE"/>
    <w:rsid w:val="004224B4"/>
    <w:rsid w:val="00423212"/>
    <w:rsid w:val="00424C71"/>
    <w:rsid w:val="00431CB0"/>
    <w:rsid w:val="004563A0"/>
    <w:rsid w:val="004947CF"/>
    <w:rsid w:val="00496CEE"/>
    <w:rsid w:val="004B5146"/>
    <w:rsid w:val="004D009B"/>
    <w:rsid w:val="004F6496"/>
    <w:rsid w:val="00510BBA"/>
    <w:rsid w:val="0052396A"/>
    <w:rsid w:val="0052406C"/>
    <w:rsid w:val="00524236"/>
    <w:rsid w:val="005270D3"/>
    <w:rsid w:val="00534886"/>
    <w:rsid w:val="005620FD"/>
    <w:rsid w:val="00595E25"/>
    <w:rsid w:val="005B022A"/>
    <w:rsid w:val="005B279A"/>
    <w:rsid w:val="005D3831"/>
    <w:rsid w:val="005D7534"/>
    <w:rsid w:val="00622B53"/>
    <w:rsid w:val="00670EEA"/>
    <w:rsid w:val="00677852"/>
    <w:rsid w:val="00681859"/>
    <w:rsid w:val="00683AD0"/>
    <w:rsid w:val="006B68AC"/>
    <w:rsid w:val="006F2F6D"/>
    <w:rsid w:val="00713AA1"/>
    <w:rsid w:val="00720AFE"/>
    <w:rsid w:val="007818CE"/>
    <w:rsid w:val="007A793F"/>
    <w:rsid w:val="007C761A"/>
    <w:rsid w:val="007F6E5A"/>
    <w:rsid w:val="008415AD"/>
    <w:rsid w:val="00841689"/>
    <w:rsid w:val="00842E18"/>
    <w:rsid w:val="008468F7"/>
    <w:rsid w:val="00862A59"/>
    <w:rsid w:val="00867432"/>
    <w:rsid w:val="008725FA"/>
    <w:rsid w:val="008A40DC"/>
    <w:rsid w:val="008B6E78"/>
    <w:rsid w:val="008D046E"/>
    <w:rsid w:val="008D5AA3"/>
    <w:rsid w:val="008E10A9"/>
    <w:rsid w:val="008F524D"/>
    <w:rsid w:val="00922E10"/>
    <w:rsid w:val="00927CC6"/>
    <w:rsid w:val="00965E73"/>
    <w:rsid w:val="00967803"/>
    <w:rsid w:val="00971C00"/>
    <w:rsid w:val="00975A60"/>
    <w:rsid w:val="009A4000"/>
    <w:rsid w:val="009A6A99"/>
    <w:rsid w:val="009B626A"/>
    <w:rsid w:val="009C0EC4"/>
    <w:rsid w:val="009C39B4"/>
    <w:rsid w:val="009C6EC2"/>
    <w:rsid w:val="009C7001"/>
    <w:rsid w:val="009C71CB"/>
    <w:rsid w:val="009D4388"/>
    <w:rsid w:val="00A01DC7"/>
    <w:rsid w:val="00A16DF8"/>
    <w:rsid w:val="00A20D13"/>
    <w:rsid w:val="00A22C27"/>
    <w:rsid w:val="00A27D97"/>
    <w:rsid w:val="00A60B59"/>
    <w:rsid w:val="00A713EA"/>
    <w:rsid w:val="00A91A67"/>
    <w:rsid w:val="00AF1CD2"/>
    <w:rsid w:val="00B0485D"/>
    <w:rsid w:val="00B4075A"/>
    <w:rsid w:val="00B42122"/>
    <w:rsid w:val="00B65042"/>
    <w:rsid w:val="00BA314E"/>
    <w:rsid w:val="00BB1A57"/>
    <w:rsid w:val="00BC3914"/>
    <w:rsid w:val="00BD576D"/>
    <w:rsid w:val="00C63C2B"/>
    <w:rsid w:val="00C66D48"/>
    <w:rsid w:val="00C67DA1"/>
    <w:rsid w:val="00C71AB2"/>
    <w:rsid w:val="00C74F57"/>
    <w:rsid w:val="00CA028F"/>
    <w:rsid w:val="00CA0425"/>
    <w:rsid w:val="00CA52B0"/>
    <w:rsid w:val="00CA70A7"/>
    <w:rsid w:val="00CB3F3B"/>
    <w:rsid w:val="00CB53BF"/>
    <w:rsid w:val="00CC286E"/>
    <w:rsid w:val="00CC6779"/>
    <w:rsid w:val="00CE038C"/>
    <w:rsid w:val="00CF1BFE"/>
    <w:rsid w:val="00D01BF5"/>
    <w:rsid w:val="00D16A6F"/>
    <w:rsid w:val="00D40A34"/>
    <w:rsid w:val="00D434DD"/>
    <w:rsid w:val="00D66311"/>
    <w:rsid w:val="00D90000"/>
    <w:rsid w:val="00DC2728"/>
    <w:rsid w:val="00DD0580"/>
    <w:rsid w:val="00DE66AF"/>
    <w:rsid w:val="00E41AF6"/>
    <w:rsid w:val="00E4470E"/>
    <w:rsid w:val="00E647AB"/>
    <w:rsid w:val="00E7283C"/>
    <w:rsid w:val="00E768E4"/>
    <w:rsid w:val="00E8555E"/>
    <w:rsid w:val="00E926E8"/>
    <w:rsid w:val="00E9571A"/>
    <w:rsid w:val="00EA6728"/>
    <w:rsid w:val="00EF483B"/>
    <w:rsid w:val="00F165F2"/>
    <w:rsid w:val="00F209B9"/>
    <w:rsid w:val="00F24AEA"/>
    <w:rsid w:val="00F3009F"/>
    <w:rsid w:val="00F60DD2"/>
    <w:rsid w:val="00F7615B"/>
    <w:rsid w:val="00F76DDD"/>
    <w:rsid w:val="00F828B0"/>
    <w:rsid w:val="00F83C62"/>
    <w:rsid w:val="00F92F3F"/>
    <w:rsid w:val="00FB2423"/>
    <w:rsid w:val="00FB4928"/>
    <w:rsid w:val="00FC6C4A"/>
    <w:rsid w:val="00FC73AF"/>
    <w:rsid w:val="15E1B488"/>
    <w:rsid w:val="2007E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7E9"/>
  <w15:chartTrackingRefBased/>
  <w15:docId w15:val="{4F40D106-8690-4698-BE34-E45FB7E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5">
    <w:name w:val="Grid Table 5 Dark Accent 5"/>
    <w:basedOn w:val="TableauNormal"/>
    <w:uiPriority w:val="50"/>
    <w:rsid w:val="009D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lleclaire-Accent1">
    <w:name w:val="Light Grid Accent 1"/>
    <w:basedOn w:val="TableauNormal"/>
    <w:uiPriority w:val="62"/>
    <w:rsid w:val="004563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BB"/>
  </w:style>
  <w:style w:type="paragraph" w:styleId="Pieddepage">
    <w:name w:val="footer"/>
    <w:basedOn w:val="Normal"/>
    <w:link w:val="Pieddepag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1" ma:contentTypeDescription="Create a new document." ma:contentTypeScope="" ma:versionID="99df4f3a4973b509afab0bdf8537e25c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f55706ea8f5149e6f5273c24a127166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55EE6-5FDC-4CEC-8959-9BA2B63EA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C29FF6-3D71-48E7-B7AB-E289573EA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F03A9C-7967-4359-8E2E-FC1B003451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Monnier</dc:creator>
  <cp:keywords/>
  <dc:description/>
  <cp:lastModifiedBy>Michaël Desgalier</cp:lastModifiedBy>
  <cp:revision>211</cp:revision>
  <dcterms:created xsi:type="dcterms:W3CDTF">2022-03-23T16:12:00Z</dcterms:created>
  <dcterms:modified xsi:type="dcterms:W3CDTF">2022-04-14T08:19:00Z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