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27D507" w14:textId="77777777" w:rsidR="00545541" w:rsidRDefault="00510FD7">
      <w:pPr>
        <w:jc w:val="center"/>
        <w:rPr>
          <w:rFonts w:ascii="微软雅黑" w:eastAsia="微软雅黑" w:hAnsi="微软雅黑" w:cs="微软雅黑"/>
          <w:b/>
          <w:bCs/>
          <w:sz w:val="36"/>
          <w:szCs w:val="36"/>
        </w:rPr>
      </w:pPr>
      <w:r>
        <w:rPr>
          <w:rFonts w:ascii="微软雅黑" w:eastAsia="微软雅黑" w:hAnsi="微软雅黑" w:cs="微软雅黑"/>
          <w:noProof/>
        </w:rPr>
        <w:drawing>
          <wp:anchor distT="0" distB="0" distL="0" distR="0" simplePos="0" relativeHeight="251659264" behindDoc="0" locked="0" layoutInCell="1" allowOverlap="1" wp14:anchorId="53F45DB4" wp14:editId="60BBA020">
            <wp:simplePos x="0" y="0"/>
            <wp:positionH relativeFrom="column">
              <wp:posOffset>1200150</wp:posOffset>
            </wp:positionH>
            <wp:positionV relativeFrom="line">
              <wp:posOffset>-123825</wp:posOffset>
            </wp:positionV>
            <wp:extent cx="600075" cy="600075"/>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a:picLocks noChangeAspect="1"/>
                    </pic:cNvPicPr>
                  </pic:nvPicPr>
                  <pic:blipFill>
                    <a:blip r:embed="rId7">
                      <a:extLst/>
                    </a:blip>
                    <a:stretch>
                      <a:fillRect/>
                    </a:stretch>
                  </pic:blipFill>
                  <pic:spPr>
                    <a:xfrm>
                      <a:off x="0" y="0"/>
                      <a:ext cx="600075" cy="600075"/>
                    </a:xfrm>
                    <a:prstGeom prst="rect">
                      <a:avLst/>
                    </a:prstGeom>
                    <a:ln w="12700" cap="flat">
                      <a:noFill/>
                      <a:miter lim="400000"/>
                    </a:ln>
                    <a:effectLst/>
                  </pic:spPr>
                </pic:pic>
              </a:graphicData>
            </a:graphic>
          </wp:anchor>
        </w:drawing>
      </w:r>
      <w:r>
        <w:rPr>
          <w:rFonts w:ascii="微软雅黑" w:eastAsia="微软雅黑" w:hAnsi="微软雅黑" w:cs="微软雅黑"/>
          <w:b/>
          <w:bCs/>
          <w:sz w:val="36"/>
          <w:szCs w:val="36"/>
          <w:lang w:val="zh-TW" w:eastAsia="zh-TW"/>
        </w:rPr>
        <w:t>版本升级通知</w:t>
      </w:r>
    </w:p>
    <w:p w14:paraId="56242810" w14:textId="77777777" w:rsidR="00545541" w:rsidRDefault="00545541">
      <w:pPr>
        <w:jc w:val="center"/>
        <w:rPr>
          <w:rFonts w:ascii="微软雅黑" w:eastAsia="微软雅黑" w:hAnsi="微软雅黑" w:cs="微软雅黑"/>
          <w:b/>
          <w:bCs/>
          <w:sz w:val="40"/>
          <w:szCs w:val="40"/>
        </w:rPr>
      </w:pPr>
    </w:p>
    <w:p w14:paraId="7D4B0149" w14:textId="77777777" w:rsidR="00022B76" w:rsidRDefault="00022B76" w:rsidP="00022B76">
      <w:pPr>
        <w:spacing w:line="420" w:lineRule="exact"/>
        <w:jc w:val="left"/>
        <w:rPr>
          <w:rFonts w:ascii="微软雅黑" w:eastAsia="微软雅黑" w:hAnsi="微软雅黑" w:cs="微软雅黑"/>
          <w:sz w:val="22"/>
          <w:szCs w:val="22"/>
          <w:lang w:val="zh-TW" w:eastAsia="zh-TW"/>
        </w:rPr>
      </w:pPr>
      <w:r>
        <w:rPr>
          <w:rFonts w:ascii="微软雅黑" w:eastAsia="微软雅黑" w:hAnsi="微软雅黑" w:cs="微软雅黑"/>
          <w:sz w:val="22"/>
          <w:szCs w:val="22"/>
          <w:lang w:val="zh-TW" w:eastAsia="zh-TW"/>
        </w:rPr>
        <w:t>亲爱的蘑菇用户：</w:t>
      </w:r>
    </w:p>
    <w:p w14:paraId="417D5823" w14:textId="63C13D36" w:rsidR="00022B76" w:rsidRDefault="00022B76" w:rsidP="00022B76">
      <w:pPr>
        <w:spacing w:line="420" w:lineRule="exact"/>
        <w:jc w:val="left"/>
        <w:rPr>
          <w:rFonts w:ascii="微软雅黑" w:eastAsia="微软雅黑" w:hAnsi="微软雅黑" w:cs="微软雅黑"/>
          <w:sz w:val="22"/>
          <w:szCs w:val="22"/>
        </w:rPr>
      </w:pPr>
      <w:r>
        <w:rPr>
          <w:rFonts w:ascii="微软雅黑" w:eastAsia="微软雅黑" w:hAnsi="微软雅黑" w:cs="微软雅黑"/>
          <w:sz w:val="22"/>
          <w:szCs w:val="22"/>
          <w:lang w:val="zh-TW" w:eastAsia="zh-TW"/>
        </w:rPr>
        <w:t>为更好的服务广大蘑菇用户，提升产品价值，我们在</w:t>
      </w:r>
      <w:r>
        <w:rPr>
          <w:rFonts w:ascii="微软雅黑" w:eastAsia="微软雅黑" w:hAnsi="微软雅黑" w:cs="微软雅黑"/>
          <w:sz w:val="22"/>
          <w:szCs w:val="22"/>
        </w:rPr>
        <w:t>2016</w:t>
      </w:r>
      <w:r>
        <w:rPr>
          <w:rFonts w:ascii="微软雅黑" w:eastAsia="微软雅黑" w:hAnsi="微软雅黑" w:cs="微软雅黑"/>
          <w:sz w:val="22"/>
          <w:szCs w:val="22"/>
          <w:lang w:val="zh-TW" w:eastAsia="zh-TW"/>
        </w:rPr>
        <w:t>年</w:t>
      </w:r>
      <w:r>
        <w:rPr>
          <w:rFonts w:ascii="微软雅黑" w:eastAsia="微软雅黑" w:hAnsi="微软雅黑" w:cs="微软雅黑"/>
          <w:sz w:val="22"/>
          <w:szCs w:val="22"/>
          <w:lang w:val="zh-CN"/>
        </w:rPr>
        <w:t>12</w:t>
      </w:r>
      <w:r>
        <w:rPr>
          <w:rFonts w:ascii="微软雅黑" w:eastAsia="微软雅黑" w:hAnsi="微软雅黑" w:cs="微软雅黑"/>
          <w:sz w:val="22"/>
          <w:szCs w:val="22"/>
          <w:lang w:val="zh-TW" w:eastAsia="zh-TW"/>
        </w:rPr>
        <w:t>月</w:t>
      </w:r>
      <w:r w:rsidR="00000F06">
        <w:rPr>
          <w:rFonts w:ascii="微软雅黑" w:eastAsia="微软雅黑" w:hAnsi="微软雅黑" w:cs="微软雅黑"/>
          <w:sz w:val="22"/>
          <w:szCs w:val="22"/>
          <w:lang w:val="zh-TW" w:eastAsia="zh-TW"/>
        </w:rPr>
        <w:t>22</w:t>
      </w:r>
      <w:r>
        <w:rPr>
          <w:rFonts w:ascii="微软雅黑" w:eastAsia="微软雅黑" w:hAnsi="微软雅黑" w:cs="微软雅黑"/>
          <w:sz w:val="22"/>
          <w:szCs w:val="22"/>
          <w:lang w:val="zh-TW" w:eastAsia="zh-TW"/>
        </w:rPr>
        <w:t>日对蘑菇租房手机端（以下简称租客</w:t>
      </w:r>
      <w:r>
        <w:rPr>
          <w:rFonts w:ascii="微软雅黑" w:eastAsia="微软雅黑" w:hAnsi="微软雅黑" w:cs="微软雅黑"/>
          <w:sz w:val="22"/>
          <w:szCs w:val="22"/>
        </w:rPr>
        <w:t>APP</w:t>
      </w:r>
      <w:r>
        <w:rPr>
          <w:rFonts w:ascii="微软雅黑" w:eastAsia="微软雅黑" w:hAnsi="微软雅黑" w:cs="微软雅黑"/>
          <w:sz w:val="22"/>
          <w:szCs w:val="22"/>
          <w:lang w:val="zh-TW" w:eastAsia="zh-TW"/>
        </w:rPr>
        <w:t>）、蘑菇租房官网（以下简称官网）、</w:t>
      </w:r>
      <w:r>
        <w:rPr>
          <w:rFonts w:ascii="微软雅黑" w:eastAsia="微软雅黑" w:hAnsi="微软雅黑" w:cs="微软雅黑" w:hint="eastAsia"/>
          <w:sz w:val="22"/>
          <w:szCs w:val="22"/>
          <w:lang w:val="zh-TW"/>
        </w:rPr>
        <w:t>新版</w:t>
      </w:r>
      <w:r>
        <w:rPr>
          <w:rFonts w:ascii="微软雅黑" w:eastAsia="微软雅黑" w:hAnsi="微软雅黑" w:cs="微软雅黑"/>
          <w:sz w:val="22"/>
          <w:szCs w:val="22"/>
          <w:lang w:val="zh-TW" w:eastAsia="zh-TW"/>
        </w:rPr>
        <w:t>蘑菇伙伴手机端（以下简称</w:t>
      </w:r>
      <w:r>
        <w:rPr>
          <w:rFonts w:ascii="微软雅黑" w:eastAsia="微软雅黑" w:hAnsi="微软雅黑" w:cs="微软雅黑" w:hint="eastAsia"/>
          <w:sz w:val="22"/>
          <w:szCs w:val="22"/>
          <w:lang w:val="zh-TW"/>
        </w:rPr>
        <w:t>伙伴新移动版</w:t>
      </w:r>
      <w:r>
        <w:rPr>
          <w:rFonts w:ascii="微软雅黑" w:eastAsia="微软雅黑" w:hAnsi="微软雅黑" w:cs="微软雅黑"/>
          <w:sz w:val="22"/>
          <w:szCs w:val="22"/>
          <w:lang w:val="zh-TW" w:eastAsia="zh-TW"/>
        </w:rPr>
        <w:t>）、蘑菇伙伴电脑端（以下简称房东</w:t>
      </w:r>
      <w:r>
        <w:rPr>
          <w:rFonts w:ascii="微软雅黑" w:eastAsia="微软雅黑" w:hAnsi="微软雅黑" w:cs="微软雅黑"/>
          <w:sz w:val="22"/>
          <w:szCs w:val="22"/>
        </w:rPr>
        <w:t>PC</w:t>
      </w:r>
      <w:r>
        <w:rPr>
          <w:rFonts w:ascii="微软雅黑" w:eastAsia="微软雅黑" w:hAnsi="微软雅黑" w:cs="微软雅黑"/>
          <w:sz w:val="22"/>
          <w:szCs w:val="22"/>
          <w:lang w:val="zh-TW" w:eastAsia="zh-TW"/>
        </w:rPr>
        <w:t>端）、</w:t>
      </w:r>
      <w:r w:rsidRPr="00022B76">
        <w:rPr>
          <w:rFonts w:ascii="微软雅黑" w:eastAsia="微软雅黑" w:hAnsi="微软雅黑" w:cs="微软雅黑" w:hint="eastAsia"/>
          <w:sz w:val="22"/>
          <w:szCs w:val="22"/>
          <w:lang w:val="zh-TW"/>
        </w:rPr>
        <w:t>支付宝服务窗</w:t>
      </w:r>
      <w:r>
        <w:rPr>
          <w:rFonts w:ascii="微软雅黑" w:eastAsia="微软雅黑" w:hAnsi="微软雅黑" w:cs="微软雅黑"/>
          <w:sz w:val="22"/>
          <w:szCs w:val="22"/>
          <w:lang w:val="zh-TW" w:eastAsia="zh-TW"/>
        </w:rPr>
        <w:t>及</w:t>
      </w:r>
      <w:r>
        <w:rPr>
          <w:rFonts w:ascii="微软雅黑" w:eastAsia="微软雅黑" w:hAnsi="微软雅黑" w:cs="微软雅黑"/>
          <w:sz w:val="22"/>
          <w:szCs w:val="22"/>
        </w:rPr>
        <w:t>BS</w:t>
      </w:r>
      <w:r>
        <w:rPr>
          <w:rFonts w:ascii="微软雅黑" w:eastAsia="微软雅黑" w:hAnsi="微软雅黑" w:cs="微软雅黑"/>
          <w:sz w:val="22"/>
          <w:szCs w:val="22"/>
          <w:lang w:val="zh-TW" w:eastAsia="zh-TW"/>
        </w:rPr>
        <w:t>后台管理（以下简称</w:t>
      </w:r>
      <w:r>
        <w:rPr>
          <w:rFonts w:ascii="微软雅黑" w:eastAsia="微软雅黑" w:hAnsi="微软雅黑" w:cs="微软雅黑"/>
          <w:sz w:val="22"/>
          <w:szCs w:val="22"/>
        </w:rPr>
        <w:t>BS</w:t>
      </w:r>
      <w:r>
        <w:rPr>
          <w:rFonts w:ascii="微软雅黑" w:eastAsia="微软雅黑" w:hAnsi="微软雅黑" w:cs="微软雅黑"/>
          <w:sz w:val="22"/>
          <w:szCs w:val="22"/>
          <w:lang w:val="zh-TW" w:eastAsia="zh-TW"/>
        </w:rPr>
        <w:t>）部分功能进行了更新：</w:t>
      </w:r>
    </w:p>
    <w:p w14:paraId="67D23BC1" w14:textId="77777777" w:rsidR="00545541" w:rsidRPr="00022B76" w:rsidRDefault="00545541">
      <w:pPr>
        <w:spacing w:line="420" w:lineRule="exact"/>
        <w:jc w:val="left"/>
        <w:rPr>
          <w:rFonts w:ascii="微软雅黑" w:eastAsia="微软雅黑" w:hAnsi="微软雅黑" w:cs="微软雅黑"/>
          <w:sz w:val="22"/>
          <w:szCs w:val="22"/>
        </w:rPr>
      </w:pPr>
    </w:p>
    <w:p w14:paraId="074B5B78" w14:textId="77777777" w:rsidR="00BF4715" w:rsidRPr="00022B76" w:rsidRDefault="00E20566" w:rsidP="009B6624">
      <w:pPr>
        <w:spacing w:line="420" w:lineRule="exact"/>
        <w:jc w:val="left"/>
        <w:rPr>
          <w:rFonts w:ascii="微软雅黑" w:eastAsia="Arial Unicode MS" w:hAnsi="微软雅黑" w:cs="微软雅黑"/>
          <w:b/>
          <w:sz w:val="22"/>
          <w:szCs w:val="22"/>
          <w:lang w:val="zh-TW" w:eastAsia="zh-TW"/>
        </w:rPr>
      </w:pPr>
      <w:r w:rsidRPr="00022B76">
        <w:rPr>
          <w:rFonts w:ascii="微软雅黑" w:eastAsia="微软雅黑" w:hAnsi="微软雅黑" w:cs="微软雅黑" w:hint="eastAsia"/>
          <w:b/>
          <w:sz w:val="22"/>
          <w:szCs w:val="22"/>
          <w:lang w:val="zh-TW"/>
        </w:rPr>
        <w:t>新增</w:t>
      </w:r>
      <w:r w:rsidR="00510FD7" w:rsidRPr="00022B76">
        <w:rPr>
          <w:rFonts w:ascii="微软雅黑" w:eastAsia="微软雅黑" w:hAnsi="微软雅黑" w:cs="微软雅黑"/>
          <w:b/>
          <w:sz w:val="22"/>
          <w:szCs w:val="22"/>
          <w:lang w:val="zh-TW" w:eastAsia="zh-TW"/>
        </w:rPr>
        <w:t>了以下功能：</w:t>
      </w:r>
    </w:p>
    <w:p w14:paraId="7100C3D6" w14:textId="77777777" w:rsidR="00995346" w:rsidRDefault="00E20566" w:rsidP="00995346">
      <w:pPr>
        <w:pStyle w:val="1"/>
        <w:numPr>
          <w:ilvl w:val="0"/>
          <w:numId w:val="2"/>
        </w:numPr>
        <w:spacing w:line="420" w:lineRule="exact"/>
        <w:jc w:val="left"/>
        <w:rPr>
          <w:rFonts w:ascii="微软雅黑" w:eastAsia="微软雅黑" w:hAnsi="微软雅黑" w:cs="微软雅黑"/>
          <w:sz w:val="22"/>
          <w:szCs w:val="22"/>
          <w:lang w:val="zh-CN"/>
        </w:rPr>
      </w:pPr>
      <w:r>
        <w:rPr>
          <w:rFonts w:ascii="微软雅黑" w:eastAsia="微软雅黑" w:hAnsi="微软雅黑" w:cs="微软雅黑" w:hint="eastAsia"/>
          <w:sz w:val="22"/>
          <w:szCs w:val="22"/>
          <w:u w:val="single"/>
          <w:lang w:val="zh-TW"/>
        </w:rPr>
        <w:t>支付宝服务窗</w:t>
      </w:r>
      <w:r w:rsidRPr="00995346">
        <w:rPr>
          <w:rFonts w:ascii="微软雅黑" w:eastAsia="微软雅黑" w:hAnsi="微软雅黑" w:cs="微软雅黑" w:hint="eastAsia"/>
          <w:sz w:val="22"/>
          <w:szCs w:val="22"/>
          <w:lang w:val="zh-CN"/>
        </w:rPr>
        <w:t xml:space="preserve"> </w:t>
      </w:r>
      <w:r>
        <w:rPr>
          <w:rFonts w:ascii="微软雅黑" w:eastAsia="微软雅黑" w:hAnsi="微软雅黑" w:cs="微软雅黑" w:hint="eastAsia"/>
          <w:sz w:val="22"/>
          <w:szCs w:val="22"/>
          <w:lang w:val="zh-CN"/>
        </w:rPr>
        <w:t>租客可对符合条件</w:t>
      </w:r>
      <w:proofErr w:type="gramStart"/>
      <w:r>
        <w:rPr>
          <w:rFonts w:ascii="微软雅黑" w:eastAsia="微软雅黑" w:hAnsi="微软雅黑" w:cs="微软雅黑" w:hint="eastAsia"/>
          <w:sz w:val="22"/>
          <w:szCs w:val="22"/>
          <w:lang w:val="zh-CN"/>
        </w:rPr>
        <w:t>的账期为</w:t>
      </w:r>
      <w:proofErr w:type="gramEnd"/>
      <w:r>
        <w:rPr>
          <w:rFonts w:ascii="微软雅黑" w:eastAsia="微软雅黑" w:hAnsi="微软雅黑" w:cs="微软雅黑" w:hint="eastAsia"/>
          <w:sz w:val="22"/>
          <w:szCs w:val="22"/>
          <w:lang w:val="zh-CN"/>
        </w:rPr>
        <w:t>3个月的租金账单申请</w:t>
      </w:r>
      <w:proofErr w:type="gramStart"/>
      <w:r>
        <w:rPr>
          <w:rFonts w:ascii="微软雅黑" w:eastAsia="微软雅黑" w:hAnsi="微软雅黑" w:cs="微软雅黑" w:hint="eastAsia"/>
          <w:sz w:val="22"/>
          <w:szCs w:val="22"/>
          <w:lang w:val="zh-CN"/>
        </w:rPr>
        <w:t>蘑菇月</w:t>
      </w:r>
      <w:proofErr w:type="gramEnd"/>
      <w:r>
        <w:rPr>
          <w:rFonts w:ascii="微软雅黑" w:eastAsia="微软雅黑" w:hAnsi="微软雅黑" w:cs="微软雅黑" w:hint="eastAsia"/>
          <w:sz w:val="22"/>
          <w:szCs w:val="22"/>
          <w:lang w:val="zh-CN"/>
        </w:rPr>
        <w:t>付，无论新旧租约或者电子纸质租约皆可申请</w:t>
      </w:r>
    </w:p>
    <w:p w14:paraId="4565E041" w14:textId="77777777" w:rsidR="00E20566" w:rsidRPr="00E20566" w:rsidRDefault="00E20566" w:rsidP="00E20566">
      <w:pPr>
        <w:pStyle w:val="1"/>
        <w:numPr>
          <w:ilvl w:val="0"/>
          <w:numId w:val="2"/>
        </w:numPr>
        <w:spacing w:line="420" w:lineRule="exact"/>
        <w:jc w:val="left"/>
        <w:rPr>
          <w:rFonts w:ascii="微软雅黑" w:eastAsia="微软雅黑" w:hAnsi="微软雅黑" w:cs="微软雅黑"/>
          <w:sz w:val="22"/>
          <w:szCs w:val="22"/>
          <w:lang w:val="zh-CN"/>
        </w:rPr>
      </w:pPr>
      <w:r>
        <w:rPr>
          <w:rFonts w:ascii="微软雅黑" w:eastAsia="微软雅黑" w:hAnsi="微软雅黑" w:cs="微软雅黑" w:hint="eastAsia"/>
          <w:sz w:val="22"/>
          <w:szCs w:val="22"/>
          <w:u w:val="single"/>
          <w:lang w:val="zh-TW"/>
        </w:rPr>
        <w:t>支付宝服务窗</w:t>
      </w:r>
      <w:r w:rsidRPr="00995346">
        <w:rPr>
          <w:rFonts w:ascii="微软雅黑" w:eastAsia="微软雅黑" w:hAnsi="微软雅黑" w:cs="微软雅黑" w:hint="eastAsia"/>
          <w:sz w:val="22"/>
          <w:szCs w:val="22"/>
          <w:lang w:val="zh-CN"/>
        </w:rPr>
        <w:t xml:space="preserve"> </w:t>
      </w:r>
      <w:r>
        <w:rPr>
          <w:rFonts w:ascii="微软雅黑" w:eastAsia="微软雅黑" w:hAnsi="微软雅黑" w:cs="微软雅黑" w:hint="eastAsia"/>
          <w:sz w:val="22"/>
          <w:szCs w:val="22"/>
          <w:lang w:val="zh-CN"/>
        </w:rPr>
        <w:t>租客可在支付宝服务窗完成蘑菇月付的还款</w:t>
      </w:r>
    </w:p>
    <w:p w14:paraId="7058ECA9" w14:textId="77777777" w:rsidR="00E20566" w:rsidRDefault="00E20566" w:rsidP="00E20566">
      <w:pPr>
        <w:pStyle w:val="1"/>
        <w:numPr>
          <w:ilvl w:val="0"/>
          <w:numId w:val="2"/>
        </w:numPr>
        <w:spacing w:line="420" w:lineRule="exact"/>
        <w:jc w:val="left"/>
        <w:rPr>
          <w:rFonts w:ascii="微软雅黑" w:eastAsia="微软雅黑" w:hAnsi="微软雅黑" w:cs="微软雅黑"/>
          <w:sz w:val="22"/>
          <w:szCs w:val="22"/>
          <w:lang w:val="zh-CN"/>
        </w:rPr>
      </w:pPr>
      <w:r>
        <w:rPr>
          <w:rFonts w:ascii="微软雅黑" w:eastAsia="微软雅黑" w:hAnsi="微软雅黑" w:cs="微软雅黑" w:hint="eastAsia"/>
          <w:sz w:val="22"/>
          <w:szCs w:val="22"/>
          <w:u w:val="single"/>
          <w:lang w:val="zh-TW"/>
        </w:rPr>
        <w:t>支付宝服务窗</w:t>
      </w:r>
      <w:r w:rsidRPr="00E20566">
        <w:rPr>
          <w:rFonts w:ascii="微软雅黑" w:eastAsia="微软雅黑" w:hAnsi="微软雅黑" w:cs="微软雅黑" w:hint="eastAsia"/>
          <w:sz w:val="22"/>
          <w:szCs w:val="22"/>
          <w:u w:val="single"/>
          <w:lang w:val="zh-CN"/>
        </w:rPr>
        <w:t>&amp;官网</w:t>
      </w:r>
      <w:r>
        <w:rPr>
          <w:rFonts w:ascii="微软雅黑" w:eastAsia="微软雅黑" w:hAnsi="微软雅黑" w:cs="微软雅黑" w:hint="eastAsia"/>
          <w:sz w:val="22"/>
          <w:szCs w:val="22"/>
          <w:u w:val="single"/>
          <w:lang w:val="zh-CN"/>
        </w:rPr>
        <w:t xml:space="preserve"> </w:t>
      </w:r>
      <w:r>
        <w:rPr>
          <w:rFonts w:ascii="微软雅黑" w:eastAsia="微软雅黑" w:hAnsi="微软雅黑" w:cs="微软雅黑" w:hint="eastAsia"/>
          <w:sz w:val="22"/>
          <w:szCs w:val="22"/>
          <w:lang w:val="zh-CN"/>
        </w:rPr>
        <w:t>可对租客展示支持蘑菇月付的房源并对支持蘑菇月付的房源增加月付标签</w:t>
      </w:r>
    </w:p>
    <w:p w14:paraId="1E7C0170" w14:textId="77777777" w:rsidR="00E20566" w:rsidRPr="009B6624" w:rsidRDefault="00E20566" w:rsidP="00E20566">
      <w:pPr>
        <w:pStyle w:val="1"/>
        <w:numPr>
          <w:ilvl w:val="0"/>
          <w:numId w:val="2"/>
        </w:numPr>
        <w:spacing w:line="420" w:lineRule="exact"/>
        <w:jc w:val="left"/>
        <w:rPr>
          <w:rFonts w:ascii="微软雅黑" w:eastAsia="微软雅黑" w:hAnsi="微软雅黑" w:cs="微软雅黑"/>
          <w:sz w:val="22"/>
          <w:szCs w:val="22"/>
          <w:lang w:val="zh-CN"/>
        </w:rPr>
      </w:pPr>
      <w:r>
        <w:rPr>
          <w:rFonts w:ascii="微软雅黑" w:eastAsia="微软雅黑" w:hAnsi="微软雅黑" w:cs="微软雅黑"/>
          <w:sz w:val="22"/>
          <w:szCs w:val="22"/>
          <w:u w:val="single"/>
          <w:lang w:val="zh-TW" w:eastAsia="zh-TW"/>
        </w:rPr>
        <w:t>房东PC</w:t>
      </w:r>
      <w:r>
        <w:rPr>
          <w:rFonts w:ascii="微软雅黑" w:eastAsia="Arial Unicode MS" w:hAnsi="微软雅黑" w:cs="微软雅黑"/>
          <w:sz w:val="22"/>
          <w:szCs w:val="22"/>
          <w:u w:val="single"/>
          <w:lang w:val="zh-TW" w:eastAsia="zh-TW"/>
        </w:rPr>
        <w:t>&amp;APP</w:t>
      </w:r>
      <w:r>
        <w:rPr>
          <w:rFonts w:ascii="微软雅黑" w:eastAsia="微软雅黑" w:hAnsi="微软雅黑" w:cs="微软雅黑" w:hint="eastAsia"/>
          <w:sz w:val="22"/>
          <w:szCs w:val="22"/>
        </w:rPr>
        <w:t xml:space="preserve"> 房东可申请蘑菇月付服务资质</w:t>
      </w:r>
    </w:p>
    <w:p w14:paraId="164FEAD9" w14:textId="77777777" w:rsidR="00E20566" w:rsidRDefault="00E20566" w:rsidP="00995346">
      <w:pPr>
        <w:pStyle w:val="1"/>
        <w:numPr>
          <w:ilvl w:val="0"/>
          <w:numId w:val="2"/>
        </w:numPr>
        <w:spacing w:line="420" w:lineRule="exact"/>
        <w:jc w:val="left"/>
        <w:rPr>
          <w:rFonts w:ascii="微软雅黑" w:eastAsia="微软雅黑" w:hAnsi="微软雅黑" w:cs="微软雅黑"/>
          <w:sz w:val="22"/>
          <w:szCs w:val="22"/>
          <w:lang w:val="zh-CN"/>
        </w:rPr>
      </w:pPr>
      <w:r w:rsidRPr="00E20566">
        <w:rPr>
          <w:rFonts w:ascii="微软雅黑" w:eastAsia="微软雅黑" w:hAnsi="微软雅黑" w:cs="微软雅黑" w:hint="eastAsia"/>
          <w:sz w:val="22"/>
          <w:szCs w:val="22"/>
          <w:u w:val="single"/>
          <w:lang w:val="zh-CN"/>
        </w:rPr>
        <w:t>BS</w:t>
      </w:r>
      <w:r>
        <w:rPr>
          <w:rFonts w:ascii="微软雅黑" w:eastAsia="微软雅黑" w:hAnsi="微软雅黑" w:cs="微软雅黑" w:hint="eastAsia"/>
          <w:sz w:val="22"/>
          <w:szCs w:val="22"/>
          <w:lang w:val="zh-CN"/>
        </w:rPr>
        <w:t xml:space="preserve"> 蘑菇平台可审核并管理蘑菇月付服务资质</w:t>
      </w:r>
    </w:p>
    <w:p w14:paraId="12F15369" w14:textId="77777777" w:rsidR="00E20566" w:rsidRDefault="00E20566" w:rsidP="00995346">
      <w:pPr>
        <w:pStyle w:val="1"/>
        <w:numPr>
          <w:ilvl w:val="0"/>
          <w:numId w:val="2"/>
        </w:numPr>
        <w:spacing w:line="420" w:lineRule="exact"/>
        <w:jc w:val="left"/>
        <w:rPr>
          <w:rFonts w:ascii="微软雅黑" w:eastAsia="微软雅黑" w:hAnsi="微软雅黑" w:cs="微软雅黑"/>
          <w:sz w:val="22"/>
          <w:szCs w:val="22"/>
          <w:lang w:val="zh-CN"/>
        </w:rPr>
      </w:pPr>
      <w:r w:rsidRPr="00E20566">
        <w:rPr>
          <w:rFonts w:ascii="微软雅黑" w:eastAsia="微软雅黑" w:hAnsi="微软雅黑" w:cs="微软雅黑" w:hint="eastAsia"/>
          <w:sz w:val="22"/>
          <w:szCs w:val="22"/>
          <w:u w:val="single"/>
          <w:lang w:val="zh-CN"/>
        </w:rPr>
        <w:t>BS</w:t>
      </w:r>
      <w:r>
        <w:rPr>
          <w:rFonts w:ascii="微软雅黑" w:eastAsia="微软雅黑" w:hAnsi="微软雅黑" w:cs="微软雅黑" w:hint="eastAsia"/>
          <w:sz w:val="22"/>
          <w:szCs w:val="22"/>
          <w:lang w:val="zh-CN"/>
        </w:rPr>
        <w:t xml:space="preserve"> 蘑菇平台可审核</w:t>
      </w:r>
      <w:proofErr w:type="gramStart"/>
      <w:r>
        <w:rPr>
          <w:rFonts w:ascii="微软雅黑" w:eastAsia="微软雅黑" w:hAnsi="微软雅黑" w:cs="微软雅黑" w:hint="eastAsia"/>
          <w:sz w:val="22"/>
          <w:szCs w:val="22"/>
          <w:lang w:val="zh-CN"/>
        </w:rPr>
        <w:t>蘑菇月付申请</w:t>
      </w:r>
      <w:proofErr w:type="gramEnd"/>
      <w:r>
        <w:rPr>
          <w:rFonts w:ascii="微软雅黑" w:eastAsia="微软雅黑" w:hAnsi="微软雅黑" w:cs="微软雅黑" w:hint="eastAsia"/>
          <w:sz w:val="22"/>
          <w:szCs w:val="22"/>
          <w:lang w:val="zh-CN"/>
        </w:rPr>
        <w:t>并进行管理</w:t>
      </w:r>
    </w:p>
    <w:p w14:paraId="25A2B210" w14:textId="77777777" w:rsidR="002576E0" w:rsidRPr="002576E0" w:rsidRDefault="002576E0" w:rsidP="002576E0">
      <w:pPr>
        <w:pStyle w:val="a6"/>
        <w:numPr>
          <w:ilvl w:val="0"/>
          <w:numId w:val="2"/>
        </w:numPr>
        <w:spacing w:line="420" w:lineRule="exact"/>
        <w:ind w:firstLineChars="0"/>
        <w:jc w:val="left"/>
        <w:rPr>
          <w:rFonts w:ascii="微软雅黑" w:eastAsia="微软雅黑" w:hAnsi="微软雅黑" w:cs="微软雅黑"/>
          <w:sz w:val="22"/>
          <w:lang w:val="zh-TW" w:eastAsia="zh-TW"/>
        </w:rPr>
      </w:pPr>
      <w:r w:rsidRPr="002576E0">
        <w:rPr>
          <w:rFonts w:ascii="微软雅黑" w:eastAsia="微软雅黑" w:hAnsi="微软雅黑" w:cs="微软雅黑"/>
          <w:sz w:val="22"/>
          <w:u w:val="single"/>
        </w:rPr>
        <w:t>房东PC</w:t>
      </w:r>
      <w:r w:rsidRPr="002576E0">
        <w:rPr>
          <w:rFonts w:ascii="微软雅黑" w:eastAsia="微软雅黑" w:hAnsi="微软雅黑" w:cs="微软雅黑"/>
          <w:sz w:val="22"/>
          <w:lang w:val="zh-TW"/>
        </w:rPr>
        <w:t>退房面板新增了我要扣款区域；</w:t>
      </w:r>
    </w:p>
    <w:p w14:paraId="6D95CAC7" w14:textId="77777777" w:rsidR="002576E0" w:rsidRPr="002576E0" w:rsidRDefault="002576E0" w:rsidP="002576E0">
      <w:pPr>
        <w:pStyle w:val="a6"/>
        <w:numPr>
          <w:ilvl w:val="0"/>
          <w:numId w:val="2"/>
        </w:numPr>
        <w:spacing w:line="420" w:lineRule="exact"/>
        <w:ind w:firstLineChars="0"/>
        <w:jc w:val="left"/>
        <w:rPr>
          <w:rFonts w:ascii="微软雅黑" w:eastAsia="微软雅黑" w:hAnsi="微软雅黑" w:cs="微软雅黑"/>
          <w:sz w:val="22"/>
          <w:lang w:val="zh-TW"/>
        </w:rPr>
      </w:pPr>
      <w:r w:rsidRPr="002576E0">
        <w:rPr>
          <w:rFonts w:ascii="微软雅黑" w:eastAsia="微软雅黑" w:hAnsi="微软雅黑" w:cs="微软雅黑"/>
          <w:sz w:val="22"/>
          <w:u w:val="single"/>
        </w:rPr>
        <w:t>房东APP</w:t>
      </w:r>
      <w:r w:rsidRPr="002576E0">
        <w:rPr>
          <w:rFonts w:ascii="微软雅黑" w:eastAsia="微软雅黑" w:hAnsi="微软雅黑" w:cs="微软雅黑"/>
          <w:sz w:val="22"/>
          <w:lang w:val="zh-TW"/>
        </w:rPr>
        <w:t>退房面板新增了我要扣款区域及引导；</w:t>
      </w:r>
    </w:p>
    <w:p w14:paraId="269132A0" w14:textId="77777777" w:rsidR="002576E0" w:rsidRPr="002576E0" w:rsidRDefault="002576E0" w:rsidP="002576E0">
      <w:pPr>
        <w:pStyle w:val="a6"/>
        <w:numPr>
          <w:ilvl w:val="0"/>
          <w:numId w:val="2"/>
        </w:numPr>
        <w:spacing w:line="420" w:lineRule="exact"/>
        <w:ind w:firstLineChars="0"/>
        <w:jc w:val="left"/>
        <w:rPr>
          <w:rFonts w:ascii="微软雅黑" w:eastAsia="微软雅黑" w:hAnsi="微软雅黑" w:cs="微软雅黑"/>
          <w:sz w:val="22"/>
          <w:lang w:val="zh-TW"/>
        </w:rPr>
      </w:pPr>
      <w:r w:rsidRPr="002576E0">
        <w:rPr>
          <w:rFonts w:ascii="微软雅黑" w:eastAsia="微软雅黑" w:hAnsi="微软雅黑" w:cs="微软雅黑" w:hint="eastAsia"/>
          <w:sz w:val="22"/>
          <w:u w:val="single"/>
        </w:rPr>
        <w:t>房东PC</w:t>
      </w:r>
      <w:r w:rsidRPr="002576E0">
        <w:rPr>
          <w:rFonts w:ascii="微软雅黑" w:eastAsia="微软雅黑" w:hAnsi="微软雅黑" w:cs="微软雅黑" w:hint="eastAsia"/>
          <w:sz w:val="22"/>
          <w:lang w:val="zh-TW"/>
        </w:rPr>
        <w:t>退房面板新增了帮助；</w:t>
      </w:r>
      <w:r w:rsidRPr="002576E0">
        <w:rPr>
          <w:rFonts w:ascii="微软雅黑" w:eastAsia="微软雅黑" w:hAnsi="微软雅黑" w:cs="微软雅黑"/>
          <w:sz w:val="22"/>
          <w:lang w:val="zh-TW"/>
        </w:rPr>
        <w:t xml:space="preserve"> </w:t>
      </w:r>
    </w:p>
    <w:p w14:paraId="2B4FE131" w14:textId="77777777" w:rsidR="002576E0" w:rsidRPr="002576E0" w:rsidRDefault="002576E0" w:rsidP="002576E0">
      <w:pPr>
        <w:pStyle w:val="a6"/>
        <w:numPr>
          <w:ilvl w:val="0"/>
          <w:numId w:val="2"/>
        </w:numPr>
        <w:spacing w:line="420" w:lineRule="exact"/>
        <w:ind w:firstLineChars="0"/>
        <w:jc w:val="left"/>
        <w:rPr>
          <w:rFonts w:ascii="微软雅黑" w:eastAsia="微软雅黑" w:hAnsi="微软雅黑" w:cs="微软雅黑"/>
          <w:sz w:val="22"/>
          <w:lang w:val="zh-TW"/>
        </w:rPr>
      </w:pPr>
      <w:r w:rsidRPr="002576E0">
        <w:rPr>
          <w:rFonts w:ascii="微软雅黑" w:eastAsia="微软雅黑" w:hAnsi="微软雅黑" w:cs="微软雅黑"/>
          <w:sz w:val="22"/>
          <w:u w:val="single"/>
        </w:rPr>
        <w:t>房东APP</w:t>
      </w:r>
      <w:proofErr w:type="gramStart"/>
      <w:r w:rsidRPr="002576E0">
        <w:rPr>
          <w:rFonts w:ascii="微软雅黑" w:eastAsia="微软雅黑" w:hAnsi="微软雅黑" w:cs="微软雅黑"/>
          <w:sz w:val="22"/>
          <w:lang w:val="zh-TW"/>
        </w:rPr>
        <w:t>账务页签退房</w:t>
      </w:r>
      <w:proofErr w:type="gramEnd"/>
      <w:r w:rsidRPr="002576E0">
        <w:rPr>
          <w:rFonts w:ascii="微软雅黑" w:eastAsia="微软雅黑" w:hAnsi="微软雅黑" w:cs="微软雅黑"/>
          <w:sz w:val="22"/>
          <w:lang w:val="zh-TW"/>
        </w:rPr>
        <w:t>后新增了退款条目；</w:t>
      </w:r>
    </w:p>
    <w:p w14:paraId="327EF011" w14:textId="77777777" w:rsidR="002576E0" w:rsidRPr="002576E0" w:rsidRDefault="002576E0" w:rsidP="002576E0">
      <w:pPr>
        <w:pStyle w:val="a6"/>
        <w:numPr>
          <w:ilvl w:val="0"/>
          <w:numId w:val="2"/>
        </w:numPr>
        <w:spacing w:line="420" w:lineRule="exact"/>
        <w:ind w:firstLineChars="0"/>
        <w:jc w:val="left"/>
        <w:rPr>
          <w:rFonts w:ascii="微软雅黑" w:eastAsia="Arial Unicode MS" w:hAnsi="微软雅黑" w:cs="微软雅黑"/>
          <w:sz w:val="22"/>
          <w:lang w:val="zh-TW" w:eastAsia="zh-TW"/>
        </w:rPr>
      </w:pPr>
      <w:r w:rsidRPr="002576E0">
        <w:rPr>
          <w:rFonts w:ascii="微软雅黑" w:eastAsia="微软雅黑" w:hAnsi="微软雅黑" w:cs="微软雅黑"/>
          <w:sz w:val="22"/>
          <w:u w:val="single"/>
        </w:rPr>
        <w:t>房东PC</w:t>
      </w:r>
      <w:r w:rsidRPr="002576E0">
        <w:rPr>
          <w:rFonts w:ascii="微软雅黑" w:eastAsia="微软雅黑" w:hAnsi="微软雅黑" w:cs="微软雅黑"/>
          <w:sz w:val="22"/>
        </w:rPr>
        <w:t>退款结算后账</w:t>
      </w:r>
      <w:proofErr w:type="gramStart"/>
      <w:r w:rsidRPr="002576E0">
        <w:rPr>
          <w:rFonts w:ascii="微软雅黑" w:eastAsia="微软雅黑" w:hAnsi="微软雅黑" w:cs="微软雅黑"/>
          <w:sz w:val="22"/>
        </w:rPr>
        <w:t>务</w:t>
      </w:r>
      <w:proofErr w:type="gramEnd"/>
      <w:r w:rsidRPr="002576E0">
        <w:rPr>
          <w:rFonts w:ascii="微软雅黑" w:eastAsia="微软雅黑" w:hAnsi="微软雅黑" w:cs="微软雅黑"/>
          <w:sz w:val="22"/>
        </w:rPr>
        <w:t>优化抵扣抵冲规则；</w:t>
      </w:r>
    </w:p>
    <w:p w14:paraId="4ACC78CB" w14:textId="77777777" w:rsidR="002576E0" w:rsidRPr="002576E0" w:rsidRDefault="002576E0" w:rsidP="002576E0">
      <w:pPr>
        <w:pStyle w:val="a6"/>
        <w:numPr>
          <w:ilvl w:val="0"/>
          <w:numId w:val="2"/>
        </w:numPr>
        <w:spacing w:line="420" w:lineRule="exact"/>
        <w:ind w:firstLineChars="0"/>
        <w:jc w:val="left"/>
        <w:rPr>
          <w:rFonts w:ascii="微软雅黑" w:eastAsia="微软雅黑" w:hAnsi="微软雅黑" w:cs="微软雅黑"/>
          <w:sz w:val="22"/>
          <w:lang w:val="zh-TW"/>
        </w:rPr>
      </w:pPr>
      <w:r w:rsidRPr="002576E0">
        <w:rPr>
          <w:rFonts w:ascii="微软雅黑" w:eastAsia="微软雅黑" w:hAnsi="微软雅黑" w:cs="微软雅黑"/>
          <w:sz w:val="22"/>
          <w:u w:val="single"/>
        </w:rPr>
        <w:t>房东PC</w:t>
      </w:r>
      <w:r w:rsidRPr="002576E0">
        <w:rPr>
          <w:rFonts w:ascii="微软雅黑" w:eastAsia="微软雅黑" w:hAnsi="微软雅黑" w:cs="微软雅黑"/>
          <w:sz w:val="22"/>
          <w:lang w:val="zh-TW"/>
        </w:rPr>
        <w:t>账务详情页面</w:t>
      </w:r>
      <w:proofErr w:type="gramStart"/>
      <w:r w:rsidRPr="002576E0">
        <w:rPr>
          <w:rFonts w:ascii="微软雅黑" w:eastAsia="微软雅黑" w:hAnsi="微软雅黑" w:cs="微软雅黑"/>
          <w:sz w:val="22"/>
          <w:lang w:val="zh-TW"/>
        </w:rPr>
        <w:t>新增蒙版引导</w:t>
      </w:r>
      <w:proofErr w:type="gramEnd"/>
      <w:r w:rsidRPr="002576E0">
        <w:rPr>
          <w:rFonts w:ascii="微软雅黑" w:eastAsia="微软雅黑" w:hAnsi="微软雅黑" w:cs="微软雅黑"/>
          <w:sz w:val="22"/>
          <w:lang w:val="zh-TW"/>
        </w:rPr>
        <w:t>；</w:t>
      </w:r>
    </w:p>
    <w:p w14:paraId="2142DB90" w14:textId="77777777" w:rsidR="002576E0" w:rsidRPr="002576E0" w:rsidRDefault="002576E0" w:rsidP="002576E0">
      <w:pPr>
        <w:pStyle w:val="a6"/>
        <w:numPr>
          <w:ilvl w:val="0"/>
          <w:numId w:val="2"/>
        </w:numPr>
        <w:spacing w:line="420" w:lineRule="exact"/>
        <w:ind w:firstLineChars="0"/>
        <w:jc w:val="left"/>
        <w:rPr>
          <w:rFonts w:ascii="微软雅黑" w:eastAsia="微软雅黑" w:hAnsi="微软雅黑" w:cs="微软雅黑"/>
          <w:sz w:val="22"/>
          <w:lang w:val="zh-CN"/>
        </w:rPr>
      </w:pPr>
      <w:r w:rsidRPr="002576E0">
        <w:rPr>
          <w:rFonts w:ascii="微软雅黑" w:eastAsia="微软雅黑" w:hAnsi="微软雅黑" w:cs="微软雅黑" w:hint="eastAsia"/>
          <w:sz w:val="22"/>
          <w:u w:val="single"/>
        </w:rPr>
        <w:t>房东PC</w:t>
      </w:r>
      <w:r w:rsidRPr="002576E0">
        <w:rPr>
          <w:rFonts w:ascii="微软雅黑" w:eastAsia="微软雅黑" w:hAnsi="微软雅黑" w:cs="微软雅黑"/>
          <w:sz w:val="22"/>
          <w:lang w:val="zh-CN"/>
        </w:rPr>
        <w:t>退房账单报表，收录退房账单，并统计相应账款金额，对部分历史退房数据进行兼容</w:t>
      </w:r>
      <w:r w:rsidRPr="002576E0">
        <w:rPr>
          <w:rFonts w:ascii="微软雅黑" w:eastAsia="微软雅黑" w:hAnsi="微软雅黑" w:cs="微软雅黑" w:hint="eastAsia"/>
          <w:sz w:val="22"/>
          <w:lang w:val="zh-CN"/>
        </w:rPr>
        <w:t>；</w:t>
      </w:r>
    </w:p>
    <w:p w14:paraId="1CEDF8A9" w14:textId="77777777" w:rsidR="002576E0" w:rsidRPr="002576E0" w:rsidRDefault="002576E0" w:rsidP="002576E0">
      <w:pPr>
        <w:pStyle w:val="a6"/>
        <w:numPr>
          <w:ilvl w:val="0"/>
          <w:numId w:val="2"/>
        </w:numPr>
        <w:spacing w:line="420" w:lineRule="exact"/>
        <w:ind w:firstLineChars="0"/>
        <w:jc w:val="left"/>
        <w:rPr>
          <w:rFonts w:ascii="微软雅黑" w:eastAsia="微软雅黑" w:hAnsi="微软雅黑" w:cs="微软雅黑"/>
          <w:sz w:val="22"/>
          <w:lang w:val="zh-CN"/>
        </w:rPr>
      </w:pPr>
      <w:r w:rsidRPr="002576E0">
        <w:rPr>
          <w:rFonts w:ascii="微软雅黑" w:eastAsia="微软雅黑" w:hAnsi="微软雅黑" w:cs="微软雅黑" w:hint="eastAsia"/>
          <w:sz w:val="22"/>
          <w:u w:val="single"/>
          <w:lang w:val="zh-CN"/>
        </w:rPr>
        <w:t>房东PC</w:t>
      </w:r>
      <w:r w:rsidRPr="002576E0">
        <w:rPr>
          <w:rFonts w:ascii="微软雅黑" w:eastAsia="微软雅黑" w:hAnsi="微软雅黑" w:cs="微软雅黑" w:hint="eastAsia"/>
          <w:sz w:val="22"/>
          <w:lang w:val="zh-CN"/>
        </w:rPr>
        <w:t>新增月付账</w:t>
      </w:r>
      <w:proofErr w:type="gramStart"/>
      <w:r w:rsidRPr="002576E0">
        <w:rPr>
          <w:rFonts w:ascii="微软雅黑" w:eastAsia="微软雅黑" w:hAnsi="微软雅黑" w:cs="微软雅黑" w:hint="eastAsia"/>
          <w:sz w:val="22"/>
          <w:lang w:val="zh-CN"/>
        </w:rPr>
        <w:t>务</w:t>
      </w:r>
      <w:proofErr w:type="gramEnd"/>
      <w:r w:rsidRPr="002576E0">
        <w:rPr>
          <w:rFonts w:ascii="微软雅黑" w:eastAsia="微软雅黑" w:hAnsi="微软雅黑" w:cs="微软雅黑" w:hint="eastAsia"/>
          <w:sz w:val="22"/>
          <w:lang w:val="zh-CN"/>
        </w:rPr>
        <w:t>显示及退房内容；</w:t>
      </w:r>
    </w:p>
    <w:p w14:paraId="70691A99" w14:textId="77777777" w:rsidR="002576E0" w:rsidRPr="002576E0" w:rsidRDefault="002576E0" w:rsidP="002576E0">
      <w:pPr>
        <w:pStyle w:val="a6"/>
        <w:numPr>
          <w:ilvl w:val="0"/>
          <w:numId w:val="2"/>
        </w:numPr>
        <w:spacing w:line="420" w:lineRule="exact"/>
        <w:ind w:firstLineChars="0"/>
        <w:jc w:val="left"/>
        <w:rPr>
          <w:rFonts w:ascii="微软雅黑" w:eastAsia="微软雅黑" w:hAnsi="微软雅黑" w:cs="微软雅黑"/>
          <w:sz w:val="22"/>
          <w:lang w:val="zh-CN"/>
        </w:rPr>
      </w:pPr>
      <w:r w:rsidRPr="002576E0">
        <w:rPr>
          <w:rFonts w:ascii="微软雅黑" w:eastAsia="微软雅黑" w:hAnsi="微软雅黑" w:cs="微软雅黑" w:hint="eastAsia"/>
          <w:sz w:val="22"/>
          <w:u w:val="single"/>
          <w:lang w:val="zh-CN"/>
        </w:rPr>
        <w:t>房东APP</w:t>
      </w:r>
      <w:r w:rsidRPr="002576E0">
        <w:rPr>
          <w:rFonts w:ascii="微软雅黑" w:eastAsia="微软雅黑" w:hAnsi="微软雅黑" w:cs="微软雅黑" w:hint="eastAsia"/>
          <w:sz w:val="22"/>
          <w:lang w:val="zh-CN"/>
        </w:rPr>
        <w:t>新增月付账</w:t>
      </w:r>
      <w:proofErr w:type="gramStart"/>
      <w:r w:rsidRPr="002576E0">
        <w:rPr>
          <w:rFonts w:ascii="微软雅黑" w:eastAsia="微软雅黑" w:hAnsi="微软雅黑" w:cs="微软雅黑" w:hint="eastAsia"/>
          <w:sz w:val="22"/>
          <w:lang w:val="zh-CN"/>
        </w:rPr>
        <w:t>务</w:t>
      </w:r>
      <w:proofErr w:type="gramEnd"/>
      <w:r w:rsidRPr="002576E0">
        <w:rPr>
          <w:rFonts w:ascii="微软雅黑" w:eastAsia="微软雅黑" w:hAnsi="微软雅黑" w:cs="微软雅黑" w:hint="eastAsia"/>
          <w:sz w:val="22"/>
          <w:lang w:val="zh-CN"/>
        </w:rPr>
        <w:t>显示及退房内容；</w:t>
      </w:r>
    </w:p>
    <w:p w14:paraId="0B2E4A0F" w14:textId="77777777" w:rsidR="002576E0" w:rsidRPr="002576E0" w:rsidRDefault="002576E0" w:rsidP="002576E0">
      <w:pPr>
        <w:pStyle w:val="a6"/>
        <w:numPr>
          <w:ilvl w:val="0"/>
          <w:numId w:val="2"/>
        </w:numPr>
        <w:spacing w:line="420" w:lineRule="exact"/>
        <w:ind w:firstLineChars="0"/>
        <w:jc w:val="left"/>
        <w:rPr>
          <w:rFonts w:ascii="微软雅黑" w:eastAsia="Arial Unicode MS" w:hAnsi="微软雅黑" w:cs="微软雅黑"/>
          <w:sz w:val="22"/>
          <w:lang w:eastAsia="zh-TW"/>
        </w:rPr>
      </w:pPr>
      <w:r w:rsidRPr="002576E0">
        <w:rPr>
          <w:rFonts w:ascii="微软雅黑" w:eastAsia="微软雅黑" w:hAnsi="微软雅黑" w:cs="微软雅黑" w:hint="eastAsia"/>
          <w:sz w:val="22"/>
          <w:u w:val="single"/>
          <w:lang w:eastAsia="zh-TW"/>
        </w:rPr>
        <w:t>房东</w:t>
      </w:r>
      <w:r w:rsidRPr="002576E0">
        <w:rPr>
          <w:rFonts w:ascii="微软雅黑" w:eastAsia="微软雅黑" w:hAnsi="微软雅黑" w:cs="微软雅黑"/>
          <w:sz w:val="22"/>
          <w:u w:val="single"/>
          <w:lang w:eastAsia="zh-TW"/>
        </w:rPr>
        <w:t>PC</w:t>
      </w:r>
      <w:r w:rsidRPr="002576E0">
        <w:rPr>
          <w:rFonts w:ascii="微软雅黑" w:eastAsia="微软雅黑" w:hAnsi="微软雅黑" w:cs="微软雅黑" w:hint="eastAsia"/>
          <w:sz w:val="22"/>
          <w:lang w:eastAsia="zh-TW"/>
        </w:rPr>
        <w:t>退房报表，列表对应账单栏目添加退房退款；</w:t>
      </w:r>
    </w:p>
    <w:p w14:paraId="09DBD946" w14:textId="77777777" w:rsidR="002576E0" w:rsidRDefault="002576E0" w:rsidP="002576E0">
      <w:pPr>
        <w:pStyle w:val="a6"/>
        <w:numPr>
          <w:ilvl w:val="0"/>
          <w:numId w:val="2"/>
        </w:numPr>
        <w:spacing w:line="420" w:lineRule="exact"/>
        <w:ind w:firstLineChars="0"/>
        <w:jc w:val="left"/>
        <w:rPr>
          <w:rFonts w:ascii="微软雅黑" w:eastAsia="Arial Unicode MS" w:hAnsi="微软雅黑" w:cs="微软雅黑"/>
          <w:sz w:val="22"/>
        </w:rPr>
      </w:pPr>
      <w:r w:rsidRPr="00F30E6B">
        <w:rPr>
          <w:rFonts w:ascii="微软雅黑" w:eastAsia="微软雅黑" w:hAnsi="微软雅黑" w:cs="微软雅黑"/>
          <w:sz w:val="22"/>
          <w:u w:val="single"/>
        </w:rPr>
        <w:t>房东PC</w:t>
      </w:r>
      <w:r w:rsidRPr="00F30E6B">
        <w:rPr>
          <w:rFonts w:ascii="微软雅黑" w:eastAsia="微软雅黑" w:hAnsi="微软雅黑" w:cs="微软雅黑"/>
          <w:sz w:val="22"/>
        </w:rPr>
        <w:t>账务页面可以添加周期性账单</w:t>
      </w:r>
      <w:r w:rsidRPr="002576E0">
        <w:rPr>
          <w:rFonts w:ascii="微软雅黑" w:eastAsia="Arial Unicode MS" w:hAnsi="微软雅黑" w:cs="微软雅黑"/>
          <w:sz w:val="22"/>
        </w:rPr>
        <w:t>。</w:t>
      </w:r>
      <w:bookmarkStart w:id="0" w:name="_GoBack"/>
      <w:bookmarkEnd w:id="0"/>
    </w:p>
    <w:p w14:paraId="5303F6BE" w14:textId="77777777" w:rsidR="00DA7AF9" w:rsidRDefault="00DA7AF9" w:rsidP="00DA7AF9">
      <w:pPr>
        <w:pStyle w:val="1"/>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line="420" w:lineRule="exact"/>
        <w:jc w:val="left"/>
        <w:rPr>
          <w:rFonts w:ascii="微软雅黑" w:eastAsia="微软雅黑" w:hAnsi="微软雅黑" w:cs="微软雅黑"/>
          <w:sz w:val="22"/>
          <w:szCs w:val="22"/>
        </w:rPr>
      </w:pPr>
      <w:r w:rsidRPr="00F30E6B">
        <w:rPr>
          <w:rFonts w:ascii="微软雅黑" w:eastAsia="微软雅黑" w:hAnsi="微软雅黑" w:cs="微软雅黑" w:hint="eastAsia"/>
          <w:sz w:val="22"/>
          <w:szCs w:val="22"/>
          <w:u w:val="single"/>
        </w:rPr>
        <w:t>房东PC&amp;房东APP</w:t>
      </w:r>
      <w:r>
        <w:rPr>
          <w:rFonts w:ascii="微软雅黑" w:eastAsia="微软雅黑" w:hAnsi="微软雅黑" w:cs="微软雅黑" w:hint="eastAsia"/>
          <w:sz w:val="22"/>
          <w:szCs w:val="22"/>
        </w:rPr>
        <w:t>：租客预约房东信息后支持记录房东处理信息。并去除了“带看”功能，精简了预约流程。</w:t>
      </w:r>
    </w:p>
    <w:p w14:paraId="70324167" w14:textId="77777777" w:rsidR="00DA7AF9" w:rsidRDefault="00DA7AF9" w:rsidP="00DA7AF9">
      <w:pPr>
        <w:pStyle w:val="a6"/>
        <w:spacing w:line="420" w:lineRule="exact"/>
        <w:ind w:left="360" w:firstLineChars="0" w:firstLine="0"/>
        <w:jc w:val="left"/>
        <w:rPr>
          <w:rFonts w:ascii="微软雅黑" w:eastAsia="Arial Unicode MS" w:hAnsi="微软雅黑" w:cs="微软雅黑"/>
          <w:sz w:val="22"/>
        </w:rPr>
      </w:pPr>
    </w:p>
    <w:p w14:paraId="021B3411" w14:textId="77777777" w:rsidR="00DA7AF9" w:rsidRPr="00A2248C" w:rsidRDefault="00DA7AF9" w:rsidP="00DA7AF9">
      <w:pPr>
        <w:spacing w:line="420" w:lineRule="exact"/>
        <w:jc w:val="left"/>
        <w:rPr>
          <w:rFonts w:ascii="微软雅黑" w:eastAsia="微软雅黑" w:hAnsi="微软雅黑" w:cs="微软雅黑"/>
          <w:b/>
          <w:sz w:val="22"/>
          <w:szCs w:val="22"/>
          <w:lang w:val="zh-TW" w:eastAsia="zh-TW"/>
        </w:rPr>
      </w:pPr>
      <w:r w:rsidRPr="00A2248C">
        <w:rPr>
          <w:rFonts w:ascii="微软雅黑" w:eastAsia="微软雅黑" w:hAnsi="微软雅黑" w:cs="微软雅黑"/>
          <w:b/>
          <w:sz w:val="22"/>
          <w:szCs w:val="22"/>
          <w:lang w:val="zh-TW" w:eastAsia="zh-TW"/>
        </w:rPr>
        <w:lastRenderedPageBreak/>
        <w:t>优化了以下功能：</w:t>
      </w:r>
    </w:p>
    <w:p w14:paraId="68A932C9" w14:textId="77777777" w:rsidR="00DA7AF9" w:rsidRDefault="00DA7AF9" w:rsidP="00DA7AF9">
      <w:pPr>
        <w:pStyle w:val="1"/>
        <w:numPr>
          <w:ilvl w:val="0"/>
          <w:numId w:val="9"/>
        </w:numPr>
        <w:spacing w:line="420" w:lineRule="exact"/>
        <w:jc w:val="left"/>
        <w:rPr>
          <w:rFonts w:ascii="微软雅黑" w:eastAsia="微软雅黑" w:hAnsi="微软雅黑" w:cs="微软雅黑"/>
          <w:sz w:val="22"/>
          <w:szCs w:val="22"/>
        </w:rPr>
      </w:pPr>
      <w:r w:rsidRPr="000E036E">
        <w:rPr>
          <w:rFonts w:ascii="微软雅黑" w:eastAsia="微软雅黑" w:hAnsi="微软雅黑" w:cs="微软雅黑" w:hint="eastAsia"/>
          <w:sz w:val="22"/>
          <w:szCs w:val="22"/>
          <w:u w:val="single"/>
        </w:rPr>
        <w:t>房东端</w:t>
      </w:r>
      <w:r>
        <w:rPr>
          <w:rFonts w:ascii="微软雅黑" w:eastAsia="微软雅黑" w:hAnsi="微软雅黑" w:cs="微软雅黑" w:hint="eastAsia"/>
          <w:sz w:val="22"/>
          <w:szCs w:val="22"/>
        </w:rPr>
        <w:t>与租客</w:t>
      </w:r>
      <w:r w:rsidRPr="00E93BFE">
        <w:rPr>
          <w:rFonts w:ascii="微软雅黑" w:eastAsia="微软雅黑" w:hAnsi="微软雅黑" w:cs="微软雅黑" w:hint="eastAsia"/>
          <w:sz w:val="22"/>
          <w:szCs w:val="22"/>
        </w:rPr>
        <w:t>交易流水拆分为多笔收款</w:t>
      </w:r>
      <w:r>
        <w:rPr>
          <w:rFonts w:ascii="微软雅黑" w:eastAsia="微软雅黑" w:hAnsi="微软雅黑" w:cs="微软雅黑" w:hint="eastAsia"/>
          <w:sz w:val="22"/>
          <w:szCs w:val="22"/>
        </w:rPr>
        <w:t>；</w:t>
      </w:r>
    </w:p>
    <w:p w14:paraId="3E0E3538" w14:textId="77777777" w:rsidR="00DA7AF9" w:rsidRDefault="00DA7AF9" w:rsidP="00DA7AF9">
      <w:pPr>
        <w:pStyle w:val="1"/>
        <w:numPr>
          <w:ilvl w:val="0"/>
          <w:numId w:val="9"/>
        </w:numPr>
        <w:spacing w:line="420" w:lineRule="exact"/>
        <w:jc w:val="left"/>
        <w:rPr>
          <w:rFonts w:ascii="微软雅黑" w:eastAsia="微软雅黑" w:hAnsi="微软雅黑" w:cs="微软雅黑"/>
          <w:sz w:val="22"/>
          <w:szCs w:val="22"/>
        </w:rPr>
      </w:pPr>
      <w:r w:rsidRPr="000E036E">
        <w:rPr>
          <w:rFonts w:ascii="微软雅黑" w:eastAsia="微软雅黑" w:hAnsi="微软雅黑" w:cs="微软雅黑" w:hint="eastAsia"/>
          <w:sz w:val="22"/>
          <w:szCs w:val="22"/>
          <w:u w:val="single"/>
        </w:rPr>
        <w:t>租客端</w:t>
      </w:r>
      <w:r>
        <w:rPr>
          <w:rFonts w:ascii="微软雅黑" w:eastAsia="微软雅黑" w:hAnsi="微软雅黑" w:cs="微软雅黑" w:hint="eastAsia"/>
          <w:sz w:val="22"/>
          <w:szCs w:val="22"/>
        </w:rPr>
        <w:t>对</w:t>
      </w:r>
      <w:r w:rsidRPr="00E93BFE">
        <w:rPr>
          <w:rFonts w:ascii="微软雅黑" w:eastAsia="微软雅黑" w:hAnsi="微软雅黑" w:cs="微软雅黑" w:hint="eastAsia"/>
          <w:sz w:val="22"/>
          <w:szCs w:val="22"/>
        </w:rPr>
        <w:t>部分未收账单</w:t>
      </w:r>
      <w:r>
        <w:rPr>
          <w:rFonts w:ascii="微软雅黑" w:eastAsia="微软雅黑" w:hAnsi="微软雅黑" w:cs="微软雅黑" w:hint="eastAsia"/>
          <w:sz w:val="22"/>
          <w:szCs w:val="22"/>
        </w:rPr>
        <w:t>禁用</w:t>
      </w:r>
      <w:r w:rsidRPr="00E93BFE">
        <w:rPr>
          <w:rFonts w:ascii="微软雅黑" w:eastAsia="微软雅黑" w:hAnsi="微软雅黑" w:cs="微软雅黑" w:hint="eastAsia"/>
          <w:sz w:val="22"/>
          <w:szCs w:val="22"/>
        </w:rPr>
        <w:t>合并支付</w:t>
      </w:r>
      <w:r>
        <w:rPr>
          <w:rFonts w:ascii="微软雅黑" w:eastAsia="微软雅黑" w:hAnsi="微软雅黑" w:cs="微软雅黑" w:hint="eastAsia"/>
          <w:sz w:val="22"/>
          <w:szCs w:val="22"/>
        </w:rPr>
        <w:t>；</w:t>
      </w:r>
    </w:p>
    <w:p w14:paraId="421C7AE9" w14:textId="77777777" w:rsidR="00DA7AF9" w:rsidRDefault="00DA7AF9" w:rsidP="00DA7AF9">
      <w:pPr>
        <w:pStyle w:val="1"/>
        <w:numPr>
          <w:ilvl w:val="0"/>
          <w:numId w:val="9"/>
        </w:numPr>
        <w:spacing w:line="420" w:lineRule="exact"/>
        <w:jc w:val="left"/>
        <w:rPr>
          <w:rFonts w:ascii="微软雅黑" w:eastAsia="微软雅黑" w:hAnsi="微软雅黑" w:cs="微软雅黑"/>
          <w:sz w:val="22"/>
          <w:szCs w:val="22"/>
        </w:rPr>
      </w:pPr>
      <w:r w:rsidRPr="000E036E">
        <w:rPr>
          <w:rFonts w:ascii="微软雅黑" w:eastAsia="微软雅黑" w:hAnsi="微软雅黑" w:cs="微软雅黑" w:hint="eastAsia"/>
          <w:sz w:val="22"/>
          <w:szCs w:val="22"/>
          <w:u w:val="single"/>
        </w:rPr>
        <w:t>房东端</w:t>
      </w:r>
      <w:r>
        <w:rPr>
          <w:rFonts w:ascii="微软雅黑" w:eastAsia="微软雅黑" w:hAnsi="微软雅黑" w:cs="微软雅黑" w:hint="eastAsia"/>
          <w:sz w:val="22"/>
          <w:szCs w:val="22"/>
        </w:rPr>
        <w:t>对</w:t>
      </w:r>
      <w:r w:rsidRPr="00E93BFE">
        <w:rPr>
          <w:rFonts w:ascii="微软雅黑" w:eastAsia="微软雅黑" w:hAnsi="微软雅黑" w:cs="微软雅黑" w:hint="eastAsia"/>
          <w:sz w:val="22"/>
          <w:szCs w:val="22"/>
        </w:rPr>
        <w:t>部分未收账单</w:t>
      </w:r>
      <w:r>
        <w:rPr>
          <w:rFonts w:ascii="微软雅黑" w:eastAsia="微软雅黑" w:hAnsi="微软雅黑" w:cs="微软雅黑" w:hint="eastAsia"/>
          <w:sz w:val="22"/>
          <w:szCs w:val="22"/>
        </w:rPr>
        <w:t>禁用</w:t>
      </w:r>
      <w:r w:rsidRPr="00E93BFE">
        <w:rPr>
          <w:rFonts w:ascii="微软雅黑" w:eastAsia="微软雅黑" w:hAnsi="微软雅黑" w:cs="微软雅黑" w:hint="eastAsia"/>
          <w:sz w:val="22"/>
          <w:szCs w:val="22"/>
        </w:rPr>
        <w:t>合并确认</w:t>
      </w:r>
      <w:r>
        <w:rPr>
          <w:rFonts w:ascii="微软雅黑" w:eastAsia="微软雅黑" w:hAnsi="微软雅黑" w:cs="微软雅黑" w:hint="eastAsia"/>
          <w:sz w:val="22"/>
          <w:szCs w:val="22"/>
        </w:rPr>
        <w:t>；</w:t>
      </w:r>
    </w:p>
    <w:p w14:paraId="59A4271E" w14:textId="77777777" w:rsidR="00DA7AF9" w:rsidRDefault="00DA7AF9" w:rsidP="00DA7AF9">
      <w:pPr>
        <w:pStyle w:val="1"/>
        <w:numPr>
          <w:ilvl w:val="0"/>
          <w:numId w:val="9"/>
        </w:numPr>
        <w:spacing w:line="420" w:lineRule="exact"/>
        <w:jc w:val="left"/>
        <w:rPr>
          <w:rFonts w:ascii="微软雅黑" w:eastAsia="微软雅黑" w:hAnsi="微软雅黑" w:cs="微软雅黑"/>
          <w:sz w:val="22"/>
          <w:szCs w:val="22"/>
        </w:rPr>
      </w:pPr>
      <w:r w:rsidRPr="000E036E">
        <w:rPr>
          <w:rFonts w:ascii="微软雅黑" w:eastAsia="微软雅黑" w:hAnsi="微软雅黑" w:cs="微软雅黑"/>
          <w:sz w:val="22"/>
          <w:szCs w:val="22"/>
          <w:u w:val="single"/>
        </w:rPr>
        <w:t>房东PC</w:t>
      </w:r>
      <w:r>
        <w:rPr>
          <w:rFonts w:ascii="微软雅黑" w:eastAsia="微软雅黑" w:hAnsi="微软雅黑" w:cs="微软雅黑"/>
          <w:sz w:val="22"/>
          <w:szCs w:val="22"/>
        </w:rPr>
        <w:t>账务信息页面合并账单表与收款表；</w:t>
      </w:r>
    </w:p>
    <w:p w14:paraId="097D8803" w14:textId="77777777" w:rsidR="00DA7AF9" w:rsidRDefault="00DA7AF9" w:rsidP="00DA7AF9">
      <w:pPr>
        <w:pStyle w:val="1"/>
        <w:numPr>
          <w:ilvl w:val="0"/>
          <w:numId w:val="9"/>
        </w:numPr>
        <w:spacing w:line="420" w:lineRule="exact"/>
        <w:jc w:val="left"/>
        <w:rPr>
          <w:rFonts w:ascii="微软雅黑" w:eastAsia="微软雅黑" w:hAnsi="微软雅黑" w:cs="微软雅黑"/>
          <w:sz w:val="22"/>
          <w:szCs w:val="22"/>
        </w:rPr>
      </w:pPr>
      <w:r w:rsidRPr="000E036E">
        <w:rPr>
          <w:rFonts w:ascii="微软雅黑" w:eastAsia="微软雅黑" w:hAnsi="微软雅黑" w:cs="微软雅黑"/>
          <w:sz w:val="22"/>
          <w:szCs w:val="22"/>
          <w:u w:val="single"/>
        </w:rPr>
        <w:t>房东APP</w:t>
      </w:r>
      <w:r>
        <w:rPr>
          <w:rFonts w:ascii="微软雅黑" w:eastAsia="微软雅黑" w:hAnsi="微软雅黑" w:cs="微软雅黑"/>
          <w:sz w:val="22"/>
          <w:szCs w:val="22"/>
        </w:rPr>
        <w:t>账务信息页面合并账单</w:t>
      </w:r>
      <w:proofErr w:type="gramStart"/>
      <w:r>
        <w:rPr>
          <w:rFonts w:ascii="微软雅黑" w:eastAsia="微软雅黑" w:hAnsi="微软雅黑" w:cs="微软雅黑" w:hint="eastAsia"/>
          <w:sz w:val="22"/>
          <w:szCs w:val="22"/>
        </w:rPr>
        <w:t>页签与</w:t>
      </w:r>
      <w:proofErr w:type="gramEnd"/>
      <w:r>
        <w:rPr>
          <w:rFonts w:ascii="微软雅黑" w:eastAsia="微软雅黑" w:hAnsi="微软雅黑" w:cs="微软雅黑" w:hint="eastAsia"/>
          <w:sz w:val="22"/>
          <w:szCs w:val="22"/>
        </w:rPr>
        <w:t>收款页签；</w:t>
      </w:r>
    </w:p>
    <w:p w14:paraId="2FD793F6" w14:textId="77777777" w:rsidR="00DA7AF9" w:rsidRDefault="00DA7AF9" w:rsidP="00DA7AF9">
      <w:pPr>
        <w:pStyle w:val="1"/>
        <w:numPr>
          <w:ilvl w:val="0"/>
          <w:numId w:val="9"/>
        </w:numPr>
        <w:spacing w:line="420" w:lineRule="exact"/>
        <w:jc w:val="left"/>
        <w:rPr>
          <w:rFonts w:ascii="微软雅黑" w:eastAsia="微软雅黑" w:hAnsi="微软雅黑" w:cs="微软雅黑"/>
          <w:sz w:val="22"/>
          <w:szCs w:val="22"/>
        </w:rPr>
      </w:pPr>
      <w:r w:rsidRPr="000E036E">
        <w:rPr>
          <w:rFonts w:ascii="微软雅黑" w:eastAsia="微软雅黑" w:hAnsi="微软雅黑" w:cs="微软雅黑"/>
          <w:sz w:val="22"/>
          <w:szCs w:val="22"/>
          <w:u w:val="single"/>
        </w:rPr>
        <w:t>房东PC</w:t>
      </w:r>
      <w:r>
        <w:rPr>
          <w:rFonts w:ascii="微软雅黑" w:eastAsia="微软雅黑" w:hAnsi="微软雅黑" w:cs="微软雅黑"/>
          <w:sz w:val="22"/>
          <w:szCs w:val="22"/>
        </w:rPr>
        <w:t>账单详情添加收款详情条目；</w:t>
      </w:r>
    </w:p>
    <w:p w14:paraId="7C541908" w14:textId="77777777" w:rsidR="00DA7AF9" w:rsidRDefault="00DA7AF9" w:rsidP="00DA7AF9">
      <w:pPr>
        <w:pStyle w:val="1"/>
        <w:numPr>
          <w:ilvl w:val="0"/>
          <w:numId w:val="9"/>
        </w:numPr>
        <w:spacing w:line="420" w:lineRule="exact"/>
        <w:jc w:val="left"/>
        <w:rPr>
          <w:rFonts w:ascii="微软雅黑" w:eastAsia="微软雅黑" w:hAnsi="微软雅黑" w:cs="微软雅黑"/>
          <w:sz w:val="22"/>
          <w:szCs w:val="22"/>
        </w:rPr>
      </w:pPr>
      <w:r w:rsidRPr="000E036E">
        <w:rPr>
          <w:rFonts w:ascii="微软雅黑" w:eastAsia="微软雅黑" w:hAnsi="微软雅黑" w:cs="微软雅黑"/>
          <w:sz w:val="22"/>
          <w:szCs w:val="22"/>
          <w:u w:val="single"/>
        </w:rPr>
        <w:t>房东APP</w:t>
      </w:r>
      <w:r>
        <w:rPr>
          <w:rFonts w:ascii="微软雅黑" w:eastAsia="微软雅黑" w:hAnsi="微软雅黑" w:cs="微软雅黑"/>
          <w:sz w:val="22"/>
          <w:szCs w:val="22"/>
        </w:rPr>
        <w:t>账单详情添加收款详情条目；</w:t>
      </w:r>
    </w:p>
    <w:p w14:paraId="415151D9" w14:textId="77777777" w:rsidR="00DA7AF9" w:rsidRDefault="00DA7AF9" w:rsidP="00DA7AF9">
      <w:pPr>
        <w:pStyle w:val="1"/>
        <w:numPr>
          <w:ilvl w:val="0"/>
          <w:numId w:val="9"/>
        </w:numPr>
        <w:spacing w:line="420" w:lineRule="exact"/>
        <w:jc w:val="left"/>
        <w:rPr>
          <w:rFonts w:ascii="微软雅黑" w:eastAsia="微软雅黑" w:hAnsi="微软雅黑" w:cs="微软雅黑"/>
          <w:sz w:val="22"/>
          <w:szCs w:val="22"/>
        </w:rPr>
      </w:pPr>
      <w:r w:rsidRPr="000E036E">
        <w:rPr>
          <w:rFonts w:ascii="微软雅黑" w:eastAsia="微软雅黑" w:hAnsi="微软雅黑" w:cs="微软雅黑"/>
          <w:sz w:val="22"/>
          <w:szCs w:val="22"/>
          <w:u w:val="single"/>
        </w:rPr>
        <w:t>房东PC</w:t>
      </w:r>
      <w:r>
        <w:rPr>
          <w:rFonts w:ascii="微软雅黑" w:eastAsia="微软雅黑" w:hAnsi="微软雅黑" w:cs="微软雅黑"/>
          <w:sz w:val="22"/>
          <w:szCs w:val="22"/>
        </w:rPr>
        <w:t>收款作废添加同一流水文案；</w:t>
      </w:r>
    </w:p>
    <w:p w14:paraId="67BDDB1B" w14:textId="77777777" w:rsidR="00DA7AF9" w:rsidRDefault="00DA7AF9" w:rsidP="00DA7AF9">
      <w:pPr>
        <w:pStyle w:val="1"/>
        <w:numPr>
          <w:ilvl w:val="0"/>
          <w:numId w:val="9"/>
        </w:numPr>
        <w:spacing w:line="420" w:lineRule="exact"/>
        <w:jc w:val="left"/>
        <w:rPr>
          <w:rFonts w:ascii="微软雅黑" w:eastAsia="微软雅黑" w:hAnsi="微软雅黑" w:cs="微软雅黑"/>
          <w:sz w:val="22"/>
          <w:szCs w:val="22"/>
        </w:rPr>
      </w:pPr>
      <w:r w:rsidRPr="000E036E">
        <w:rPr>
          <w:rFonts w:ascii="微软雅黑" w:eastAsia="微软雅黑" w:hAnsi="微软雅黑" w:cs="微软雅黑"/>
          <w:sz w:val="22"/>
          <w:szCs w:val="22"/>
          <w:u w:val="single"/>
        </w:rPr>
        <w:t>房东APP</w:t>
      </w:r>
      <w:r>
        <w:rPr>
          <w:rFonts w:ascii="微软雅黑" w:eastAsia="微软雅黑" w:hAnsi="微软雅黑" w:cs="微软雅黑"/>
          <w:sz w:val="22"/>
          <w:szCs w:val="22"/>
        </w:rPr>
        <w:t>收款作废添加同一流水文案；</w:t>
      </w:r>
    </w:p>
    <w:p w14:paraId="798B7C83" w14:textId="77777777" w:rsidR="00DA7AF9" w:rsidRDefault="00DA7AF9" w:rsidP="00DA7AF9">
      <w:pPr>
        <w:pStyle w:val="1"/>
        <w:numPr>
          <w:ilvl w:val="0"/>
          <w:numId w:val="9"/>
        </w:numPr>
        <w:spacing w:line="420" w:lineRule="exact"/>
        <w:jc w:val="left"/>
        <w:rPr>
          <w:rFonts w:ascii="微软雅黑" w:eastAsia="微软雅黑" w:hAnsi="微软雅黑" w:cs="微软雅黑"/>
          <w:sz w:val="22"/>
          <w:szCs w:val="22"/>
        </w:rPr>
      </w:pPr>
      <w:r>
        <w:rPr>
          <w:rFonts w:ascii="微软雅黑" w:eastAsia="微软雅黑" w:hAnsi="微软雅黑" w:cs="微软雅黑" w:hint="eastAsia"/>
          <w:sz w:val="22"/>
          <w:szCs w:val="22"/>
        </w:rPr>
        <w:t xml:space="preserve"> </w:t>
      </w:r>
      <w:r w:rsidRPr="000E036E">
        <w:rPr>
          <w:rFonts w:ascii="微软雅黑" w:eastAsia="微软雅黑" w:hAnsi="微软雅黑" w:cs="微软雅黑"/>
          <w:sz w:val="22"/>
          <w:szCs w:val="22"/>
          <w:u w:val="single"/>
        </w:rPr>
        <w:t>房东APP</w:t>
      </w:r>
      <w:r>
        <w:rPr>
          <w:rFonts w:ascii="微软雅黑" w:eastAsia="微软雅黑" w:hAnsi="微软雅黑" w:cs="微软雅黑"/>
          <w:sz w:val="22"/>
          <w:szCs w:val="22"/>
        </w:rPr>
        <w:t>禁用了线上退款审批功能，增加向PC引导文案；</w:t>
      </w:r>
    </w:p>
    <w:p w14:paraId="7734A865" w14:textId="77777777" w:rsidR="00DA7AF9" w:rsidRDefault="00DA7AF9" w:rsidP="00DA7AF9">
      <w:pPr>
        <w:pStyle w:val="1"/>
        <w:numPr>
          <w:ilvl w:val="0"/>
          <w:numId w:val="9"/>
        </w:numPr>
        <w:spacing w:line="420" w:lineRule="exact"/>
        <w:jc w:val="left"/>
        <w:rPr>
          <w:rFonts w:ascii="微软雅黑" w:eastAsia="微软雅黑" w:hAnsi="微软雅黑" w:cs="微软雅黑"/>
          <w:sz w:val="22"/>
          <w:szCs w:val="22"/>
        </w:rPr>
      </w:pPr>
      <w:r>
        <w:rPr>
          <w:rFonts w:ascii="微软雅黑" w:eastAsia="微软雅黑" w:hAnsi="微软雅黑" w:cs="微软雅黑"/>
          <w:sz w:val="22"/>
          <w:szCs w:val="22"/>
        </w:rPr>
        <w:t xml:space="preserve"> </w:t>
      </w:r>
      <w:r w:rsidRPr="000E036E">
        <w:rPr>
          <w:rFonts w:ascii="微软雅黑" w:eastAsia="微软雅黑" w:hAnsi="微软雅黑" w:cs="微软雅黑"/>
          <w:sz w:val="22"/>
          <w:szCs w:val="22"/>
          <w:u w:val="single"/>
        </w:rPr>
        <w:t>房东APP</w:t>
      </w:r>
      <w:r>
        <w:rPr>
          <w:rFonts w:ascii="微软雅黑" w:eastAsia="微软雅黑" w:hAnsi="微软雅黑" w:cs="微软雅黑"/>
          <w:sz w:val="22"/>
          <w:szCs w:val="22"/>
        </w:rPr>
        <w:t>优化了退房结算后账</w:t>
      </w:r>
      <w:proofErr w:type="gramStart"/>
      <w:r>
        <w:rPr>
          <w:rFonts w:ascii="微软雅黑" w:eastAsia="微软雅黑" w:hAnsi="微软雅黑" w:cs="微软雅黑"/>
          <w:sz w:val="22"/>
          <w:szCs w:val="22"/>
        </w:rPr>
        <w:t>务</w:t>
      </w:r>
      <w:proofErr w:type="gramEnd"/>
      <w:r>
        <w:rPr>
          <w:rFonts w:ascii="微软雅黑" w:eastAsia="微软雅黑" w:hAnsi="微软雅黑" w:cs="微软雅黑"/>
          <w:sz w:val="22"/>
          <w:szCs w:val="22"/>
        </w:rPr>
        <w:t>页面；</w:t>
      </w:r>
    </w:p>
    <w:p w14:paraId="3A2D1FCE" w14:textId="77777777" w:rsidR="00DA7AF9" w:rsidRDefault="00DA7AF9" w:rsidP="00DA7AF9">
      <w:pPr>
        <w:pStyle w:val="1"/>
        <w:numPr>
          <w:ilvl w:val="0"/>
          <w:numId w:val="9"/>
        </w:numPr>
        <w:spacing w:line="420" w:lineRule="exact"/>
        <w:jc w:val="left"/>
        <w:rPr>
          <w:rFonts w:ascii="微软雅黑" w:eastAsia="微软雅黑" w:hAnsi="微软雅黑" w:cs="微软雅黑"/>
          <w:sz w:val="22"/>
          <w:szCs w:val="22"/>
        </w:rPr>
      </w:pPr>
      <w:r>
        <w:rPr>
          <w:rFonts w:ascii="微软雅黑" w:eastAsia="微软雅黑" w:hAnsi="微软雅黑" w:cs="微软雅黑"/>
          <w:sz w:val="22"/>
          <w:szCs w:val="22"/>
        </w:rPr>
        <w:t xml:space="preserve"> </w:t>
      </w:r>
      <w:r w:rsidRPr="000E036E">
        <w:rPr>
          <w:rFonts w:ascii="微软雅黑" w:eastAsia="微软雅黑" w:hAnsi="微软雅黑" w:cs="微软雅黑"/>
          <w:sz w:val="22"/>
          <w:szCs w:val="22"/>
          <w:u w:val="single"/>
        </w:rPr>
        <w:t>房东PC</w:t>
      </w:r>
      <w:r>
        <w:rPr>
          <w:rFonts w:ascii="微软雅黑" w:eastAsia="微软雅黑" w:hAnsi="微软雅黑" w:cs="微软雅黑"/>
          <w:sz w:val="22"/>
          <w:szCs w:val="22"/>
        </w:rPr>
        <w:t>优化了退房面板日期及退房原因选择；</w:t>
      </w:r>
    </w:p>
    <w:p w14:paraId="7029F813" w14:textId="77777777" w:rsidR="00DA7AF9" w:rsidRDefault="00DA7AF9" w:rsidP="00DA7AF9">
      <w:pPr>
        <w:pStyle w:val="1"/>
        <w:numPr>
          <w:ilvl w:val="0"/>
          <w:numId w:val="9"/>
        </w:numPr>
        <w:spacing w:line="420" w:lineRule="exact"/>
        <w:jc w:val="left"/>
        <w:rPr>
          <w:rFonts w:ascii="微软雅黑" w:eastAsia="微软雅黑" w:hAnsi="微软雅黑" w:cs="微软雅黑"/>
          <w:sz w:val="22"/>
          <w:szCs w:val="22"/>
        </w:rPr>
      </w:pPr>
      <w:r>
        <w:rPr>
          <w:rFonts w:ascii="微软雅黑" w:eastAsia="微软雅黑" w:hAnsi="微软雅黑" w:cs="微软雅黑"/>
          <w:sz w:val="22"/>
          <w:szCs w:val="22"/>
        </w:rPr>
        <w:t xml:space="preserve"> </w:t>
      </w:r>
      <w:r w:rsidRPr="000E036E">
        <w:rPr>
          <w:rFonts w:ascii="微软雅黑" w:eastAsia="微软雅黑" w:hAnsi="微软雅黑" w:cs="微软雅黑"/>
          <w:sz w:val="22"/>
          <w:szCs w:val="22"/>
          <w:u w:val="single"/>
        </w:rPr>
        <w:t>房东APP</w:t>
      </w:r>
      <w:r>
        <w:rPr>
          <w:rFonts w:ascii="微软雅黑" w:eastAsia="微软雅黑" w:hAnsi="微软雅黑" w:cs="微软雅黑"/>
          <w:sz w:val="22"/>
          <w:szCs w:val="22"/>
        </w:rPr>
        <w:t>优化了退房面板日期及退房原因选择；</w:t>
      </w:r>
    </w:p>
    <w:p w14:paraId="151EF3BB" w14:textId="77777777" w:rsidR="00DA7AF9" w:rsidRDefault="00DA7AF9" w:rsidP="00DA7AF9">
      <w:pPr>
        <w:pStyle w:val="1"/>
        <w:numPr>
          <w:ilvl w:val="0"/>
          <w:numId w:val="9"/>
        </w:numPr>
        <w:spacing w:line="420" w:lineRule="exact"/>
        <w:jc w:val="left"/>
        <w:rPr>
          <w:rFonts w:ascii="微软雅黑" w:eastAsia="微软雅黑" w:hAnsi="微软雅黑" w:cs="微软雅黑"/>
          <w:sz w:val="22"/>
          <w:szCs w:val="22"/>
        </w:rPr>
      </w:pPr>
      <w:r>
        <w:rPr>
          <w:rFonts w:ascii="微软雅黑" w:eastAsia="微软雅黑" w:hAnsi="微软雅黑" w:cs="微软雅黑"/>
          <w:sz w:val="22"/>
          <w:szCs w:val="22"/>
        </w:rPr>
        <w:t xml:space="preserve"> </w:t>
      </w:r>
      <w:r w:rsidRPr="000E036E">
        <w:rPr>
          <w:rFonts w:ascii="微软雅黑" w:eastAsia="微软雅黑" w:hAnsi="微软雅黑" w:cs="微软雅黑"/>
          <w:sz w:val="22"/>
          <w:szCs w:val="22"/>
          <w:u w:val="single"/>
        </w:rPr>
        <w:t>房东PC</w:t>
      </w:r>
      <w:r>
        <w:rPr>
          <w:rFonts w:ascii="微软雅黑" w:eastAsia="微软雅黑" w:hAnsi="微软雅黑" w:cs="微软雅黑"/>
          <w:sz w:val="22"/>
          <w:szCs w:val="22"/>
        </w:rPr>
        <w:t>退房面板变更优化了结账计算逻辑；</w:t>
      </w:r>
    </w:p>
    <w:p w14:paraId="5F79061A" w14:textId="77777777" w:rsidR="00DA7AF9" w:rsidRDefault="00DA7AF9" w:rsidP="00DA7AF9">
      <w:pPr>
        <w:pStyle w:val="1"/>
        <w:numPr>
          <w:ilvl w:val="0"/>
          <w:numId w:val="9"/>
        </w:numPr>
        <w:spacing w:line="420" w:lineRule="exact"/>
        <w:jc w:val="left"/>
        <w:rPr>
          <w:rFonts w:ascii="微软雅黑" w:eastAsia="微软雅黑" w:hAnsi="微软雅黑" w:cs="微软雅黑"/>
          <w:sz w:val="22"/>
          <w:szCs w:val="22"/>
        </w:rPr>
      </w:pPr>
      <w:r>
        <w:rPr>
          <w:rFonts w:ascii="微软雅黑" w:eastAsia="微软雅黑" w:hAnsi="微软雅黑" w:cs="微软雅黑"/>
          <w:sz w:val="22"/>
          <w:szCs w:val="22"/>
        </w:rPr>
        <w:t xml:space="preserve"> </w:t>
      </w:r>
      <w:r w:rsidRPr="000E036E">
        <w:rPr>
          <w:rFonts w:ascii="微软雅黑" w:eastAsia="微软雅黑" w:hAnsi="微软雅黑" w:cs="微软雅黑"/>
          <w:sz w:val="22"/>
          <w:szCs w:val="22"/>
          <w:u w:val="single"/>
        </w:rPr>
        <w:t>房东APP</w:t>
      </w:r>
      <w:r>
        <w:rPr>
          <w:rFonts w:ascii="微软雅黑" w:eastAsia="微软雅黑" w:hAnsi="微软雅黑" w:cs="微软雅黑"/>
          <w:sz w:val="22"/>
          <w:szCs w:val="22"/>
        </w:rPr>
        <w:t>退房面板变更优化了结账计算逻辑；</w:t>
      </w:r>
    </w:p>
    <w:p w14:paraId="40EC03FD" w14:textId="77777777" w:rsidR="00DA7AF9" w:rsidRDefault="00DA7AF9" w:rsidP="00DA7AF9">
      <w:pPr>
        <w:pStyle w:val="1"/>
        <w:numPr>
          <w:ilvl w:val="0"/>
          <w:numId w:val="9"/>
        </w:numPr>
        <w:spacing w:line="420" w:lineRule="exact"/>
        <w:jc w:val="left"/>
        <w:rPr>
          <w:rFonts w:ascii="微软雅黑" w:eastAsia="微软雅黑" w:hAnsi="微软雅黑" w:cs="微软雅黑"/>
          <w:sz w:val="22"/>
          <w:szCs w:val="22"/>
        </w:rPr>
      </w:pPr>
      <w:r>
        <w:rPr>
          <w:rFonts w:ascii="微软雅黑" w:eastAsia="微软雅黑" w:hAnsi="微软雅黑" w:cs="微软雅黑"/>
          <w:sz w:val="22"/>
          <w:szCs w:val="22"/>
        </w:rPr>
        <w:t xml:space="preserve"> </w:t>
      </w:r>
      <w:r w:rsidRPr="000E036E">
        <w:rPr>
          <w:rFonts w:ascii="微软雅黑" w:eastAsia="微软雅黑" w:hAnsi="微软雅黑" w:cs="微软雅黑"/>
          <w:sz w:val="22"/>
          <w:szCs w:val="22"/>
          <w:u w:val="single"/>
        </w:rPr>
        <w:t>房东PC</w:t>
      </w:r>
      <w:r>
        <w:rPr>
          <w:rFonts w:ascii="微软雅黑" w:eastAsia="微软雅黑" w:hAnsi="微软雅黑" w:cs="微软雅黑"/>
          <w:sz w:val="22"/>
          <w:szCs w:val="22"/>
        </w:rPr>
        <w:t>退房面板优化了退款金额修改；</w:t>
      </w:r>
    </w:p>
    <w:p w14:paraId="3961D402" w14:textId="77777777" w:rsidR="00DA7AF9" w:rsidRDefault="00DA7AF9" w:rsidP="00DA7AF9">
      <w:pPr>
        <w:pStyle w:val="1"/>
        <w:numPr>
          <w:ilvl w:val="0"/>
          <w:numId w:val="9"/>
        </w:numPr>
        <w:spacing w:line="420" w:lineRule="exact"/>
        <w:jc w:val="left"/>
        <w:rPr>
          <w:rFonts w:ascii="微软雅黑" w:eastAsia="微软雅黑" w:hAnsi="微软雅黑" w:cs="微软雅黑"/>
          <w:sz w:val="22"/>
          <w:szCs w:val="22"/>
        </w:rPr>
      </w:pPr>
      <w:r>
        <w:rPr>
          <w:rFonts w:ascii="微软雅黑" w:eastAsia="微软雅黑" w:hAnsi="微软雅黑" w:cs="微软雅黑"/>
          <w:sz w:val="22"/>
          <w:szCs w:val="22"/>
        </w:rPr>
        <w:t xml:space="preserve"> </w:t>
      </w:r>
      <w:r w:rsidRPr="000E036E">
        <w:rPr>
          <w:rFonts w:ascii="微软雅黑" w:eastAsia="微软雅黑" w:hAnsi="微软雅黑" w:cs="微软雅黑"/>
          <w:sz w:val="22"/>
          <w:szCs w:val="22"/>
          <w:u w:val="single"/>
        </w:rPr>
        <w:t>房东APP</w:t>
      </w:r>
      <w:r>
        <w:rPr>
          <w:rFonts w:ascii="微软雅黑" w:eastAsia="微软雅黑" w:hAnsi="微软雅黑" w:cs="微软雅黑"/>
          <w:sz w:val="22"/>
          <w:szCs w:val="22"/>
        </w:rPr>
        <w:t>退房面板优化了退款金额修改；</w:t>
      </w:r>
    </w:p>
    <w:p w14:paraId="790F150F" w14:textId="77777777" w:rsidR="00DA7AF9" w:rsidRDefault="00DA7AF9" w:rsidP="00DA7AF9">
      <w:pPr>
        <w:pStyle w:val="1"/>
        <w:numPr>
          <w:ilvl w:val="0"/>
          <w:numId w:val="9"/>
        </w:numPr>
        <w:spacing w:line="420" w:lineRule="exact"/>
        <w:jc w:val="left"/>
        <w:rPr>
          <w:rFonts w:ascii="微软雅黑" w:eastAsia="微软雅黑" w:hAnsi="微软雅黑" w:cs="微软雅黑"/>
          <w:sz w:val="22"/>
          <w:szCs w:val="22"/>
        </w:rPr>
      </w:pPr>
      <w:r>
        <w:rPr>
          <w:rFonts w:ascii="微软雅黑" w:eastAsia="微软雅黑" w:hAnsi="微软雅黑" w:cs="微软雅黑"/>
          <w:sz w:val="22"/>
          <w:szCs w:val="22"/>
        </w:rPr>
        <w:t xml:space="preserve"> </w:t>
      </w:r>
      <w:r w:rsidRPr="000E036E">
        <w:rPr>
          <w:rFonts w:ascii="微软雅黑" w:eastAsia="微软雅黑" w:hAnsi="微软雅黑" w:cs="微软雅黑"/>
          <w:sz w:val="22"/>
          <w:szCs w:val="22"/>
          <w:u w:val="single"/>
        </w:rPr>
        <w:t>房东PC</w:t>
      </w:r>
      <w:r>
        <w:rPr>
          <w:rFonts w:ascii="微软雅黑" w:eastAsia="微软雅黑" w:hAnsi="微软雅黑" w:cs="微软雅黑"/>
          <w:sz w:val="22"/>
          <w:szCs w:val="22"/>
        </w:rPr>
        <w:t>退款结算清单优化了款项核算；</w:t>
      </w:r>
    </w:p>
    <w:p w14:paraId="52A7D377" w14:textId="77777777" w:rsidR="00DA7AF9" w:rsidRDefault="00DA7AF9" w:rsidP="00DA7AF9">
      <w:pPr>
        <w:pStyle w:val="1"/>
        <w:numPr>
          <w:ilvl w:val="0"/>
          <w:numId w:val="9"/>
        </w:numPr>
        <w:spacing w:line="420" w:lineRule="exact"/>
        <w:jc w:val="left"/>
        <w:rPr>
          <w:rFonts w:ascii="微软雅黑" w:eastAsia="微软雅黑" w:hAnsi="微软雅黑" w:cs="微软雅黑"/>
          <w:sz w:val="22"/>
          <w:szCs w:val="22"/>
        </w:rPr>
      </w:pPr>
      <w:r>
        <w:rPr>
          <w:rFonts w:ascii="微软雅黑" w:eastAsia="微软雅黑" w:hAnsi="微软雅黑" w:cs="微软雅黑" w:hint="eastAsia"/>
          <w:sz w:val="22"/>
          <w:szCs w:val="22"/>
        </w:rPr>
        <w:t xml:space="preserve"> </w:t>
      </w:r>
      <w:r w:rsidRPr="006E3C65">
        <w:rPr>
          <w:rFonts w:ascii="微软雅黑" w:eastAsia="微软雅黑" w:hAnsi="微软雅黑" w:cs="微软雅黑" w:hint="eastAsia"/>
          <w:sz w:val="22"/>
          <w:szCs w:val="22"/>
          <w:u w:val="single"/>
        </w:rPr>
        <w:t>房东端</w:t>
      </w:r>
      <w:r>
        <w:rPr>
          <w:rFonts w:ascii="微软雅黑" w:eastAsia="微软雅黑" w:hAnsi="微软雅黑" w:cs="微软雅黑" w:hint="eastAsia"/>
          <w:sz w:val="22"/>
          <w:szCs w:val="22"/>
        </w:rPr>
        <w:t>退房面板优化了蘑菇宝租金计算；</w:t>
      </w:r>
    </w:p>
    <w:p w14:paraId="0B684F2E" w14:textId="77777777" w:rsidR="00DA7AF9" w:rsidRPr="0053106C" w:rsidRDefault="00DA7AF9" w:rsidP="00DA7AF9">
      <w:pPr>
        <w:pStyle w:val="1"/>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line="420" w:lineRule="exact"/>
        <w:jc w:val="left"/>
        <w:rPr>
          <w:rFonts w:ascii="微软雅黑" w:eastAsia="微软雅黑" w:hAnsi="微软雅黑" w:cs="微软雅黑"/>
          <w:sz w:val="22"/>
          <w:szCs w:val="22"/>
          <w:lang w:val="zh-CN"/>
        </w:rPr>
      </w:pPr>
      <w:r w:rsidRPr="0053106C">
        <w:rPr>
          <w:rFonts w:ascii="微软雅黑" w:eastAsia="微软雅黑" w:hAnsi="微软雅黑" w:cs="微软雅黑" w:hint="eastAsia"/>
          <w:sz w:val="22"/>
          <w:szCs w:val="22"/>
          <w:u w:val="single"/>
        </w:rPr>
        <w:t>房东PC：</w:t>
      </w:r>
      <w:r>
        <w:rPr>
          <w:rFonts w:ascii="微软雅黑" w:eastAsia="微软雅黑" w:hAnsi="微软雅黑" w:cs="微软雅黑"/>
          <w:sz w:val="22"/>
          <w:szCs w:val="22"/>
        </w:rPr>
        <w:t>应收报表，更名为应收实收报表，</w:t>
      </w:r>
      <w:r>
        <w:rPr>
          <w:rFonts w:ascii="微软雅黑" w:eastAsia="微软雅黑" w:hAnsi="微软雅黑" w:cs="微软雅黑" w:hint="eastAsia"/>
          <w:sz w:val="22"/>
          <w:szCs w:val="22"/>
        </w:rPr>
        <w:t>不再</w:t>
      </w:r>
      <w:r>
        <w:rPr>
          <w:rFonts w:ascii="微软雅黑" w:eastAsia="微软雅黑" w:hAnsi="微软雅黑" w:cs="微软雅黑"/>
          <w:sz w:val="22"/>
          <w:szCs w:val="22"/>
        </w:rPr>
        <w:t>收录</w:t>
      </w:r>
      <w:r w:rsidRPr="0053106C">
        <w:rPr>
          <w:rFonts w:ascii="微软雅黑" w:eastAsia="微软雅黑" w:hAnsi="微软雅黑" w:cs="微软雅黑"/>
          <w:sz w:val="22"/>
          <w:szCs w:val="22"/>
        </w:rPr>
        <w:t>退房数据，</w:t>
      </w:r>
      <w:r>
        <w:rPr>
          <w:rFonts w:ascii="微软雅黑" w:eastAsia="微软雅黑" w:hAnsi="微软雅黑" w:cs="微软雅黑"/>
          <w:sz w:val="22"/>
          <w:szCs w:val="22"/>
        </w:rPr>
        <w:t>仅</w:t>
      </w:r>
      <w:r>
        <w:rPr>
          <w:rFonts w:ascii="微软雅黑" w:eastAsia="微软雅黑" w:hAnsi="微软雅黑" w:cs="微软雅黑" w:hint="eastAsia"/>
          <w:sz w:val="22"/>
          <w:szCs w:val="22"/>
        </w:rPr>
        <w:t>收录在住</w:t>
      </w:r>
      <w:r>
        <w:rPr>
          <w:rFonts w:ascii="微软雅黑" w:eastAsia="微软雅黑" w:hAnsi="微软雅黑" w:cs="微软雅黑"/>
          <w:sz w:val="22"/>
          <w:szCs w:val="22"/>
        </w:rPr>
        <w:t>的应实收条目，同时</w:t>
      </w:r>
      <w:r w:rsidRPr="0053106C">
        <w:rPr>
          <w:rFonts w:ascii="微软雅黑" w:eastAsia="微软雅黑" w:hAnsi="微软雅黑" w:cs="微软雅黑"/>
          <w:sz w:val="22"/>
          <w:szCs w:val="22"/>
        </w:rPr>
        <w:t>调整筛选项多选样式，默认日期高亮，添加备注栏</w:t>
      </w:r>
      <w:r>
        <w:rPr>
          <w:rFonts w:ascii="微软雅黑" w:eastAsia="微软雅黑" w:hAnsi="微软雅黑" w:cs="微软雅黑" w:hint="eastAsia"/>
          <w:sz w:val="22"/>
          <w:szCs w:val="22"/>
        </w:rPr>
        <w:t>；</w:t>
      </w:r>
    </w:p>
    <w:p w14:paraId="3BB24E1C" w14:textId="77777777" w:rsidR="00DA7AF9" w:rsidRDefault="00DA7AF9" w:rsidP="00DA7AF9">
      <w:pPr>
        <w:pStyle w:val="1"/>
        <w:numPr>
          <w:ilvl w:val="0"/>
          <w:numId w:val="9"/>
        </w:numPr>
        <w:spacing w:line="420" w:lineRule="exact"/>
        <w:jc w:val="left"/>
        <w:rPr>
          <w:rFonts w:ascii="微软雅黑" w:eastAsia="微软雅黑" w:hAnsi="微软雅黑" w:cs="微软雅黑"/>
          <w:sz w:val="22"/>
          <w:szCs w:val="22"/>
        </w:rPr>
      </w:pPr>
      <w:r w:rsidRPr="0053106C">
        <w:rPr>
          <w:rFonts w:ascii="微软雅黑" w:eastAsia="微软雅黑" w:hAnsi="微软雅黑" w:cs="微软雅黑" w:hint="eastAsia"/>
          <w:sz w:val="22"/>
          <w:szCs w:val="22"/>
          <w:u w:val="single"/>
        </w:rPr>
        <w:t>房东PC：</w:t>
      </w:r>
      <w:r w:rsidRPr="0053106C">
        <w:rPr>
          <w:rFonts w:ascii="微软雅黑" w:eastAsia="微软雅黑" w:hAnsi="微软雅黑" w:cs="微软雅黑"/>
          <w:sz w:val="22"/>
          <w:szCs w:val="22"/>
        </w:rPr>
        <w:t xml:space="preserve"> </w:t>
      </w:r>
      <w:r w:rsidRPr="0053106C">
        <w:rPr>
          <w:rFonts w:ascii="微软雅黑" w:eastAsia="微软雅黑" w:hAnsi="微软雅黑" w:cs="微软雅黑" w:hint="eastAsia"/>
          <w:sz w:val="22"/>
          <w:szCs w:val="22"/>
        </w:rPr>
        <w:t>实收</w:t>
      </w:r>
      <w:r w:rsidRPr="0053106C">
        <w:rPr>
          <w:rFonts w:ascii="微软雅黑" w:eastAsia="微软雅黑" w:hAnsi="微软雅黑" w:cs="微软雅黑"/>
          <w:sz w:val="22"/>
          <w:szCs w:val="22"/>
        </w:rPr>
        <w:t>报表，</w:t>
      </w:r>
      <w:r w:rsidRPr="0053106C">
        <w:rPr>
          <w:rFonts w:ascii="微软雅黑" w:eastAsia="微软雅黑" w:hAnsi="微软雅黑" w:cs="微软雅黑" w:hint="eastAsia"/>
          <w:sz w:val="22"/>
          <w:szCs w:val="22"/>
        </w:rPr>
        <w:t>更名</w:t>
      </w:r>
      <w:r w:rsidRPr="0053106C">
        <w:rPr>
          <w:rFonts w:ascii="微软雅黑" w:eastAsia="微软雅黑" w:hAnsi="微软雅黑" w:cs="微软雅黑"/>
          <w:sz w:val="22"/>
          <w:szCs w:val="22"/>
        </w:rPr>
        <w:t>为流水表</w:t>
      </w:r>
      <w:r>
        <w:rPr>
          <w:rFonts w:ascii="微软雅黑" w:eastAsia="微软雅黑" w:hAnsi="微软雅黑" w:cs="微软雅黑"/>
          <w:sz w:val="22"/>
          <w:szCs w:val="22"/>
        </w:rPr>
        <w:t>。添加收款编号栏，通过收款编号跳转至应收实</w:t>
      </w:r>
      <w:proofErr w:type="gramStart"/>
      <w:r>
        <w:rPr>
          <w:rFonts w:ascii="微软雅黑" w:eastAsia="微软雅黑" w:hAnsi="微软雅黑" w:cs="微软雅黑"/>
          <w:sz w:val="22"/>
          <w:szCs w:val="22"/>
        </w:rPr>
        <w:t>收报表</w:t>
      </w:r>
      <w:proofErr w:type="gramEnd"/>
      <w:r>
        <w:rPr>
          <w:rFonts w:ascii="微软雅黑" w:eastAsia="微软雅黑" w:hAnsi="微软雅黑" w:cs="微软雅黑"/>
          <w:sz w:val="22"/>
          <w:szCs w:val="22"/>
        </w:rPr>
        <w:t>进行收款回溯查询，同时</w:t>
      </w:r>
      <w:r w:rsidRPr="0053106C">
        <w:rPr>
          <w:rFonts w:ascii="微软雅黑" w:eastAsia="微软雅黑" w:hAnsi="微软雅黑" w:cs="微软雅黑"/>
          <w:sz w:val="22"/>
          <w:szCs w:val="22"/>
        </w:rPr>
        <w:t>添加备注栏，增加收录退房退款数据</w:t>
      </w:r>
      <w:r>
        <w:rPr>
          <w:rFonts w:ascii="微软雅黑" w:eastAsia="微软雅黑" w:hAnsi="微软雅黑" w:cs="微软雅黑"/>
          <w:sz w:val="22"/>
          <w:szCs w:val="22"/>
        </w:rPr>
        <w:t>；</w:t>
      </w:r>
    </w:p>
    <w:p w14:paraId="426B5D11" w14:textId="77777777" w:rsidR="00DA7AF9" w:rsidRDefault="00DA7AF9" w:rsidP="00DA7AF9">
      <w:pPr>
        <w:pStyle w:val="1"/>
        <w:numPr>
          <w:ilvl w:val="0"/>
          <w:numId w:val="9"/>
        </w:numPr>
        <w:spacing w:line="420" w:lineRule="exact"/>
        <w:jc w:val="left"/>
        <w:rPr>
          <w:rFonts w:ascii="微软雅黑" w:eastAsia="微软雅黑" w:hAnsi="微软雅黑" w:cs="微软雅黑"/>
          <w:sz w:val="22"/>
          <w:szCs w:val="22"/>
        </w:rPr>
      </w:pPr>
      <w:r w:rsidRPr="00B56999">
        <w:rPr>
          <w:rFonts w:ascii="微软雅黑" w:eastAsia="微软雅黑" w:hAnsi="微软雅黑" w:cs="微软雅黑" w:hint="eastAsia"/>
          <w:sz w:val="22"/>
          <w:szCs w:val="22"/>
        </w:rPr>
        <w:t>房东</w:t>
      </w:r>
      <w:r w:rsidRPr="00B56999">
        <w:rPr>
          <w:rFonts w:ascii="微软雅黑" w:eastAsia="微软雅黑" w:hAnsi="微软雅黑" w:cs="微软雅黑"/>
          <w:sz w:val="22"/>
          <w:szCs w:val="22"/>
        </w:rPr>
        <w:t>PC</w:t>
      </w:r>
      <w:r w:rsidRPr="00B56999">
        <w:rPr>
          <w:rFonts w:ascii="微软雅黑" w:eastAsia="微软雅黑" w:hAnsi="微软雅黑" w:cs="微软雅黑" w:hint="eastAsia"/>
          <w:sz w:val="22"/>
          <w:szCs w:val="22"/>
        </w:rPr>
        <w:t>：优化体验。筛选项样式优化。</w:t>
      </w:r>
    </w:p>
    <w:p w14:paraId="15B5AA6D" w14:textId="77777777" w:rsidR="00DA7AF9" w:rsidRPr="00E874C9" w:rsidRDefault="00DA7AF9" w:rsidP="00DA7AF9">
      <w:pPr>
        <w:pStyle w:val="1"/>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line="420" w:lineRule="exact"/>
        <w:jc w:val="left"/>
        <w:rPr>
          <w:rFonts w:ascii="微软雅黑" w:eastAsia="微软雅黑" w:hAnsi="微软雅黑" w:cs="微软雅黑"/>
          <w:sz w:val="22"/>
          <w:szCs w:val="22"/>
          <w:lang w:val="zh-CN"/>
        </w:rPr>
      </w:pPr>
      <w:r>
        <w:rPr>
          <w:rFonts w:ascii="微软雅黑" w:eastAsia="微软雅黑" w:hAnsi="微软雅黑" w:cs="微软雅黑" w:hint="eastAsia"/>
          <w:sz w:val="22"/>
          <w:szCs w:val="22"/>
          <w:u w:val="single"/>
        </w:rPr>
        <w:t>B</w:t>
      </w:r>
      <w:r>
        <w:rPr>
          <w:rFonts w:ascii="微软雅黑" w:eastAsia="微软雅黑" w:hAnsi="微软雅黑" w:cs="微软雅黑"/>
          <w:sz w:val="22"/>
          <w:szCs w:val="22"/>
          <w:u w:val="single"/>
        </w:rPr>
        <w:t>S</w:t>
      </w:r>
      <w:r w:rsidRPr="00E874C9">
        <w:rPr>
          <w:rFonts w:ascii="微软雅黑" w:eastAsia="微软雅黑" w:hAnsi="微软雅黑" w:cs="微软雅黑" w:hint="eastAsia"/>
          <w:sz w:val="22"/>
          <w:szCs w:val="22"/>
        </w:rPr>
        <w:t>：</w:t>
      </w:r>
      <w:r>
        <w:rPr>
          <w:rFonts w:ascii="微软雅黑" w:eastAsia="微软雅黑" w:hAnsi="微软雅黑" w:cs="微软雅黑" w:hint="eastAsia"/>
          <w:sz w:val="22"/>
          <w:szCs w:val="22"/>
          <w:lang w:val="zh-CN"/>
        </w:rPr>
        <w:t>房东蘑菇分计算公式调整</w:t>
      </w:r>
    </w:p>
    <w:p w14:paraId="7557D749" w14:textId="77777777" w:rsidR="00DA7AF9" w:rsidRPr="00E874C9" w:rsidRDefault="00DA7AF9" w:rsidP="00DA7AF9">
      <w:pPr>
        <w:pStyle w:val="1"/>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line="420" w:lineRule="exact"/>
        <w:jc w:val="left"/>
        <w:rPr>
          <w:rFonts w:ascii="微软雅黑" w:eastAsia="微软雅黑" w:hAnsi="微软雅黑" w:cs="微软雅黑"/>
          <w:sz w:val="22"/>
          <w:szCs w:val="22"/>
          <w:lang w:val="zh-CN"/>
        </w:rPr>
      </w:pPr>
      <w:r>
        <w:rPr>
          <w:rFonts w:ascii="微软雅黑" w:eastAsia="微软雅黑" w:hAnsi="微软雅黑" w:cs="微软雅黑" w:hint="eastAsia"/>
          <w:sz w:val="22"/>
          <w:szCs w:val="22"/>
          <w:u w:val="single"/>
        </w:rPr>
        <w:t>B</w:t>
      </w:r>
      <w:r>
        <w:rPr>
          <w:rFonts w:ascii="微软雅黑" w:eastAsia="微软雅黑" w:hAnsi="微软雅黑" w:cs="微软雅黑"/>
          <w:sz w:val="22"/>
          <w:szCs w:val="22"/>
          <w:u w:val="single"/>
        </w:rPr>
        <w:t>S</w:t>
      </w:r>
      <w:r w:rsidRPr="00E874C9">
        <w:rPr>
          <w:rFonts w:ascii="微软雅黑" w:eastAsia="微软雅黑" w:hAnsi="微软雅黑" w:cs="微软雅黑" w:hint="eastAsia"/>
          <w:sz w:val="22"/>
          <w:szCs w:val="22"/>
        </w:rPr>
        <w:t>：</w:t>
      </w:r>
      <w:r>
        <w:rPr>
          <w:rFonts w:ascii="微软雅黑" w:eastAsia="微软雅黑" w:hAnsi="微软雅黑" w:cs="微软雅黑" w:hint="eastAsia"/>
          <w:sz w:val="22"/>
          <w:szCs w:val="22"/>
        </w:rPr>
        <w:t>在线支付记录增加筛选项</w:t>
      </w:r>
    </w:p>
    <w:p w14:paraId="45EAF47E" w14:textId="77777777" w:rsidR="00DA7AF9" w:rsidRPr="00311762" w:rsidRDefault="00DA7AF9" w:rsidP="00DA7AF9">
      <w:pPr>
        <w:pStyle w:val="1"/>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line="420" w:lineRule="exact"/>
        <w:jc w:val="left"/>
        <w:rPr>
          <w:rFonts w:ascii="微软雅黑" w:eastAsia="微软雅黑" w:hAnsi="微软雅黑" w:cs="微软雅黑"/>
          <w:sz w:val="22"/>
          <w:szCs w:val="22"/>
          <w:lang w:val="zh-TW"/>
        </w:rPr>
      </w:pPr>
      <w:r>
        <w:rPr>
          <w:rFonts w:ascii="微软雅黑" w:eastAsia="微软雅黑" w:hAnsi="微软雅黑" w:cs="微软雅黑" w:hint="eastAsia"/>
          <w:sz w:val="22"/>
          <w:szCs w:val="22"/>
          <w:u w:val="single"/>
        </w:rPr>
        <w:t>B</w:t>
      </w:r>
      <w:r>
        <w:rPr>
          <w:rFonts w:ascii="微软雅黑" w:eastAsia="微软雅黑" w:hAnsi="微软雅黑" w:cs="微软雅黑"/>
          <w:sz w:val="22"/>
          <w:szCs w:val="22"/>
          <w:u w:val="single"/>
        </w:rPr>
        <w:t>S</w:t>
      </w:r>
      <w:r w:rsidRPr="00E874C9">
        <w:rPr>
          <w:rFonts w:ascii="微软雅黑" w:eastAsia="微软雅黑" w:hAnsi="微软雅黑" w:cs="微软雅黑" w:hint="eastAsia"/>
          <w:sz w:val="22"/>
          <w:szCs w:val="22"/>
        </w:rPr>
        <w:t>：</w:t>
      </w:r>
      <w:r>
        <w:rPr>
          <w:rFonts w:ascii="微软雅黑" w:eastAsia="微软雅黑" w:hAnsi="微软雅黑" w:cs="微软雅黑" w:hint="eastAsia"/>
          <w:sz w:val="22"/>
          <w:szCs w:val="22"/>
          <w:lang w:val="zh-CN"/>
        </w:rPr>
        <w:t>房东交易信息过滤过期签约单</w:t>
      </w:r>
    </w:p>
    <w:p w14:paraId="61B2720B" w14:textId="77777777" w:rsidR="00DA7AF9" w:rsidRPr="00311762" w:rsidRDefault="00DA7AF9" w:rsidP="00DA7AF9">
      <w:pPr>
        <w:pStyle w:val="1"/>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line="420" w:lineRule="exact"/>
        <w:jc w:val="left"/>
        <w:rPr>
          <w:rFonts w:ascii="微软雅黑" w:eastAsia="微软雅黑" w:hAnsi="微软雅黑" w:cs="微软雅黑"/>
          <w:sz w:val="22"/>
          <w:szCs w:val="22"/>
          <w:lang w:val="zh-TW"/>
        </w:rPr>
      </w:pPr>
      <w:r>
        <w:rPr>
          <w:rFonts w:ascii="微软雅黑" w:eastAsia="微软雅黑" w:hAnsi="微软雅黑" w:cs="微软雅黑" w:hint="eastAsia"/>
          <w:sz w:val="22"/>
          <w:szCs w:val="22"/>
          <w:u w:val="single"/>
        </w:rPr>
        <w:t>B</w:t>
      </w:r>
      <w:r>
        <w:rPr>
          <w:rFonts w:ascii="微软雅黑" w:eastAsia="微软雅黑" w:hAnsi="微软雅黑" w:cs="微软雅黑"/>
          <w:sz w:val="22"/>
          <w:szCs w:val="22"/>
          <w:u w:val="single"/>
        </w:rPr>
        <w:t>S</w:t>
      </w:r>
      <w:r w:rsidRPr="00E874C9">
        <w:rPr>
          <w:rFonts w:ascii="微软雅黑" w:eastAsia="微软雅黑" w:hAnsi="微软雅黑" w:cs="微软雅黑" w:hint="eastAsia"/>
          <w:sz w:val="22"/>
          <w:szCs w:val="22"/>
        </w:rPr>
        <w:t>：</w:t>
      </w:r>
      <w:r>
        <w:rPr>
          <w:rFonts w:ascii="微软雅黑" w:eastAsia="微软雅黑" w:hAnsi="微软雅黑" w:cs="微软雅黑" w:hint="eastAsia"/>
          <w:sz w:val="22"/>
          <w:szCs w:val="22"/>
        </w:rPr>
        <w:t>注册用户来源统计增加</w:t>
      </w:r>
      <w:proofErr w:type="gramStart"/>
      <w:r>
        <w:rPr>
          <w:rFonts w:ascii="微软雅黑" w:eastAsia="微软雅黑" w:hAnsi="微软雅黑" w:cs="微软雅黑" w:hint="eastAsia"/>
          <w:sz w:val="22"/>
          <w:szCs w:val="22"/>
        </w:rPr>
        <w:t>微信公众号</w:t>
      </w:r>
      <w:proofErr w:type="gramEnd"/>
      <w:r>
        <w:rPr>
          <w:rFonts w:ascii="微软雅黑" w:eastAsia="微软雅黑" w:hAnsi="微软雅黑" w:cs="微软雅黑" w:hint="eastAsia"/>
          <w:sz w:val="22"/>
          <w:szCs w:val="22"/>
        </w:rPr>
        <w:t>、支付报服务窗渠道</w:t>
      </w:r>
    </w:p>
    <w:p w14:paraId="15CDFBE5" w14:textId="77777777" w:rsidR="00DA7AF9" w:rsidRPr="00311762" w:rsidRDefault="00DA7AF9" w:rsidP="00DA7AF9">
      <w:pPr>
        <w:pStyle w:val="1"/>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line="420" w:lineRule="exact"/>
        <w:jc w:val="left"/>
        <w:rPr>
          <w:rFonts w:ascii="微软雅黑" w:eastAsia="微软雅黑" w:hAnsi="微软雅黑" w:cs="微软雅黑"/>
          <w:sz w:val="22"/>
          <w:szCs w:val="22"/>
          <w:lang w:val="zh-TW"/>
        </w:rPr>
      </w:pPr>
      <w:r>
        <w:rPr>
          <w:rFonts w:ascii="微软雅黑" w:eastAsia="微软雅黑" w:hAnsi="微软雅黑" w:cs="微软雅黑" w:hint="eastAsia"/>
          <w:sz w:val="22"/>
          <w:szCs w:val="22"/>
          <w:u w:val="single"/>
        </w:rPr>
        <w:t>B</w:t>
      </w:r>
      <w:r>
        <w:rPr>
          <w:rFonts w:ascii="微软雅黑" w:eastAsia="微软雅黑" w:hAnsi="微软雅黑" w:cs="微软雅黑"/>
          <w:sz w:val="22"/>
          <w:szCs w:val="22"/>
          <w:u w:val="single"/>
        </w:rPr>
        <w:t>S</w:t>
      </w:r>
      <w:r w:rsidRPr="00E874C9">
        <w:rPr>
          <w:rFonts w:ascii="微软雅黑" w:eastAsia="微软雅黑" w:hAnsi="微软雅黑" w:cs="微软雅黑" w:hint="eastAsia"/>
          <w:sz w:val="22"/>
          <w:szCs w:val="22"/>
        </w:rPr>
        <w:t>：</w:t>
      </w:r>
      <w:r>
        <w:rPr>
          <w:rFonts w:ascii="微软雅黑" w:eastAsia="微软雅黑" w:hAnsi="微软雅黑" w:cs="微软雅黑" w:hint="eastAsia"/>
          <w:sz w:val="22"/>
          <w:szCs w:val="22"/>
        </w:rPr>
        <w:t>财务报表增加资金类型和自营房东筛选</w:t>
      </w:r>
    </w:p>
    <w:p w14:paraId="1A454940" w14:textId="77777777" w:rsidR="00DA7AF9" w:rsidRPr="00971B57" w:rsidRDefault="00DA7AF9" w:rsidP="00DA7AF9">
      <w:pPr>
        <w:pStyle w:val="1"/>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line="420" w:lineRule="exact"/>
        <w:jc w:val="left"/>
        <w:rPr>
          <w:rFonts w:ascii="微软雅黑" w:eastAsia="微软雅黑" w:hAnsi="微软雅黑" w:cs="微软雅黑"/>
          <w:sz w:val="22"/>
          <w:szCs w:val="22"/>
          <w:lang w:val="zh-TW"/>
        </w:rPr>
      </w:pPr>
      <w:r>
        <w:rPr>
          <w:rFonts w:ascii="微软雅黑" w:eastAsia="微软雅黑" w:hAnsi="微软雅黑" w:cs="微软雅黑" w:hint="eastAsia"/>
          <w:sz w:val="22"/>
          <w:szCs w:val="22"/>
          <w:u w:val="single"/>
        </w:rPr>
        <w:t>B</w:t>
      </w:r>
      <w:r>
        <w:rPr>
          <w:rFonts w:ascii="微软雅黑" w:eastAsia="微软雅黑" w:hAnsi="微软雅黑" w:cs="微软雅黑"/>
          <w:sz w:val="22"/>
          <w:szCs w:val="22"/>
          <w:u w:val="single"/>
        </w:rPr>
        <w:t>S</w:t>
      </w:r>
      <w:r w:rsidRPr="00E874C9">
        <w:rPr>
          <w:rFonts w:ascii="微软雅黑" w:eastAsia="微软雅黑" w:hAnsi="微软雅黑" w:cs="微软雅黑" w:hint="eastAsia"/>
          <w:sz w:val="22"/>
          <w:szCs w:val="22"/>
        </w:rPr>
        <w:t>：</w:t>
      </w:r>
      <w:r>
        <w:rPr>
          <w:rFonts w:ascii="微软雅黑" w:eastAsia="微软雅黑" w:hAnsi="微软雅黑" w:cs="微软雅黑" w:hint="eastAsia"/>
          <w:sz w:val="22"/>
          <w:szCs w:val="22"/>
        </w:rPr>
        <w:t>报表导出文件格式调整为csv文件</w:t>
      </w:r>
    </w:p>
    <w:p w14:paraId="6F17D38B" w14:textId="77777777" w:rsidR="00DA7AF9" w:rsidRDefault="00DA7AF9" w:rsidP="00DA7AF9">
      <w:pPr>
        <w:pStyle w:val="1"/>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line="420" w:lineRule="exact"/>
        <w:jc w:val="left"/>
        <w:rPr>
          <w:rFonts w:ascii="微软雅黑" w:eastAsia="微软雅黑" w:hAnsi="微软雅黑" w:cs="微软雅黑"/>
          <w:sz w:val="22"/>
          <w:szCs w:val="22"/>
          <w:lang w:val="zh-TW"/>
        </w:rPr>
      </w:pPr>
      <w:r>
        <w:rPr>
          <w:rFonts w:ascii="微软雅黑" w:eastAsia="微软雅黑" w:hAnsi="微软雅黑" w:cs="微软雅黑" w:hint="eastAsia"/>
          <w:sz w:val="22"/>
          <w:szCs w:val="22"/>
          <w:u w:val="single"/>
          <w:lang w:eastAsia="zh-TW"/>
        </w:rPr>
        <w:t>BS</w:t>
      </w:r>
      <w:r w:rsidRPr="00971B57">
        <w:rPr>
          <w:rFonts w:ascii="微软雅黑" w:eastAsia="微软雅黑" w:hAnsi="微软雅黑" w:cs="微软雅黑" w:hint="eastAsia"/>
          <w:sz w:val="22"/>
          <w:szCs w:val="22"/>
          <w:lang w:eastAsia="zh-TW"/>
        </w:rPr>
        <w:t>：</w:t>
      </w:r>
      <w:r>
        <w:rPr>
          <w:rFonts w:ascii="微软雅黑" w:eastAsia="微软雅黑" w:hAnsi="微软雅黑" w:cs="微软雅黑" w:hint="eastAsia"/>
          <w:sz w:val="22"/>
          <w:szCs w:val="22"/>
          <w:lang w:eastAsia="zh-TW"/>
        </w:rPr>
        <w:t>金融风控规则增加</w:t>
      </w:r>
    </w:p>
    <w:p w14:paraId="1E253D84" w14:textId="77777777" w:rsidR="00DA7AF9" w:rsidRPr="001B6046" w:rsidRDefault="00DA7AF9" w:rsidP="00000F06">
      <w:pPr>
        <w:pStyle w:val="1"/>
        <w:spacing w:line="420" w:lineRule="exact"/>
        <w:ind w:left="360" w:firstLine="0"/>
        <w:jc w:val="left"/>
        <w:rPr>
          <w:rFonts w:ascii="微软雅黑" w:eastAsia="微软雅黑" w:hAnsi="微软雅黑" w:cs="微软雅黑"/>
          <w:sz w:val="22"/>
          <w:szCs w:val="22"/>
        </w:rPr>
      </w:pPr>
    </w:p>
    <w:p w14:paraId="275D3946" w14:textId="77777777" w:rsidR="00545541" w:rsidRDefault="00510FD7">
      <w:pPr>
        <w:spacing w:line="420" w:lineRule="exact"/>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lastRenderedPageBreak/>
        <w:t>请大家继续支持蘑菇租房，我们将一如既往的为您提供优质产品。</w:t>
      </w:r>
    </w:p>
    <w:p w14:paraId="3E6B0B12" w14:textId="77777777" w:rsidR="00545541" w:rsidRDefault="00510FD7">
      <w:pPr>
        <w:spacing w:line="420" w:lineRule="exact"/>
        <w:jc w:val="left"/>
        <w:rPr>
          <w:rFonts w:ascii="微软雅黑" w:eastAsia="微软雅黑" w:hAnsi="微软雅黑" w:cs="微软雅黑"/>
          <w:sz w:val="24"/>
          <w:szCs w:val="24"/>
        </w:rPr>
      </w:pPr>
      <w:r>
        <w:rPr>
          <w:rFonts w:ascii="微软雅黑" w:eastAsia="微软雅黑" w:hAnsi="微软雅黑" w:cs="微软雅黑"/>
          <w:sz w:val="24"/>
          <w:szCs w:val="24"/>
        </w:rPr>
        <w:t xml:space="preserve">                                               </w:t>
      </w:r>
    </w:p>
    <w:p w14:paraId="2B9486CF" w14:textId="77777777" w:rsidR="00545541" w:rsidRDefault="00510FD7">
      <w:pPr>
        <w:spacing w:line="420" w:lineRule="exact"/>
        <w:ind w:firstLine="5520"/>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蘑菇租房研发中心</w:t>
      </w:r>
    </w:p>
    <w:p w14:paraId="7C0481CC" w14:textId="4F0C1B46" w:rsidR="00545541" w:rsidRDefault="00510FD7">
      <w:pPr>
        <w:spacing w:line="420" w:lineRule="exact"/>
        <w:jc w:val="left"/>
      </w:pPr>
      <w:r>
        <w:rPr>
          <w:rFonts w:ascii="微软雅黑" w:eastAsia="微软雅黑" w:hAnsi="微软雅黑" w:cs="微软雅黑"/>
          <w:sz w:val="24"/>
          <w:szCs w:val="24"/>
        </w:rPr>
        <w:t xml:space="preserve">                                              </w:t>
      </w:r>
      <w:r w:rsidR="00000F06">
        <w:rPr>
          <w:rFonts w:ascii="微软雅黑" w:eastAsia="微软雅黑" w:hAnsi="微软雅黑" w:cs="微软雅黑"/>
          <w:sz w:val="24"/>
          <w:szCs w:val="24"/>
        </w:rPr>
        <w:t xml:space="preserve">                               </w:t>
      </w:r>
      <w:r>
        <w:rPr>
          <w:rFonts w:ascii="微软雅黑" w:eastAsia="微软雅黑" w:hAnsi="微软雅黑" w:cs="微软雅黑"/>
          <w:sz w:val="24"/>
          <w:szCs w:val="24"/>
        </w:rPr>
        <w:t>2016</w:t>
      </w:r>
      <w:r>
        <w:rPr>
          <w:rFonts w:ascii="微软雅黑" w:eastAsia="微软雅黑" w:hAnsi="微软雅黑" w:cs="微软雅黑"/>
          <w:sz w:val="24"/>
          <w:szCs w:val="24"/>
          <w:lang w:val="zh-TW" w:eastAsia="zh-TW"/>
        </w:rPr>
        <w:t>年</w:t>
      </w:r>
      <w:r w:rsidR="00E20566">
        <w:rPr>
          <w:rFonts w:ascii="微软雅黑" w:eastAsia="微软雅黑" w:hAnsi="微软雅黑" w:cs="微软雅黑"/>
          <w:sz w:val="24"/>
          <w:szCs w:val="24"/>
        </w:rPr>
        <w:t xml:space="preserve"> 12 </w:t>
      </w:r>
      <w:r w:rsidR="00E20566">
        <w:rPr>
          <w:rFonts w:ascii="微软雅黑" w:eastAsia="微软雅黑" w:hAnsi="微软雅黑" w:cs="微软雅黑" w:hint="eastAsia"/>
          <w:sz w:val="24"/>
          <w:szCs w:val="24"/>
          <w:lang w:val="zh-TW" w:eastAsia="zh-TW"/>
        </w:rPr>
        <w:t>月</w:t>
      </w:r>
      <w:r w:rsidR="00000F06">
        <w:rPr>
          <w:rFonts w:ascii="微软雅黑" w:eastAsia="微软雅黑" w:hAnsi="微软雅黑" w:cs="微软雅黑" w:hint="eastAsia"/>
          <w:sz w:val="24"/>
          <w:szCs w:val="24"/>
          <w:lang w:val="zh-TW"/>
        </w:rPr>
        <w:t>22</w:t>
      </w:r>
      <w:r>
        <w:rPr>
          <w:rFonts w:ascii="微软雅黑" w:eastAsia="微软雅黑" w:hAnsi="微软雅黑" w:cs="微软雅黑"/>
          <w:sz w:val="24"/>
          <w:szCs w:val="24"/>
          <w:lang w:val="zh-TW" w:eastAsia="zh-TW"/>
        </w:rPr>
        <w:t>日</w:t>
      </w:r>
    </w:p>
    <w:sectPr w:rsidR="00545541">
      <w:headerReference w:type="default" r:id="rId8"/>
      <w:pgSz w:w="11900" w:h="16840"/>
      <w:pgMar w:top="1440" w:right="1800" w:bottom="1440" w:left="1800" w:header="227"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F7CD1A" w14:textId="77777777" w:rsidR="00D4156F" w:rsidRDefault="00D4156F">
      <w:r>
        <w:separator/>
      </w:r>
    </w:p>
  </w:endnote>
  <w:endnote w:type="continuationSeparator" w:id="0">
    <w:p w14:paraId="51EE121F" w14:textId="77777777" w:rsidR="00D4156F" w:rsidRDefault="00D41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500E6E" w14:textId="77777777" w:rsidR="00D4156F" w:rsidRDefault="00D4156F">
      <w:r>
        <w:separator/>
      </w:r>
    </w:p>
  </w:footnote>
  <w:footnote w:type="continuationSeparator" w:id="0">
    <w:p w14:paraId="7DFA54A3" w14:textId="77777777" w:rsidR="00D4156F" w:rsidRDefault="00D415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12752" w14:textId="77777777" w:rsidR="00545541" w:rsidRDefault="00510FD7">
    <w:pPr>
      <w:pStyle w:val="a4"/>
      <w:tabs>
        <w:tab w:val="clear" w:pos="8306"/>
        <w:tab w:val="right" w:pos="8280"/>
      </w:tabs>
    </w:pPr>
    <w:r>
      <w:rPr>
        <w:noProof/>
      </w:rPr>
      <w:drawing>
        <wp:inline distT="0" distB="0" distL="0" distR="0" wp14:anchorId="0EF8F20E" wp14:editId="7F6ACCF6">
          <wp:extent cx="1030141" cy="5400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2.jpg"/>
                  <pic:cNvPicPr>
                    <a:picLocks noChangeAspect="1"/>
                  </pic:cNvPicPr>
                </pic:nvPicPr>
                <pic:blipFill>
                  <a:blip r:embed="rId1">
                    <a:extLst/>
                  </a:blip>
                  <a:stretch>
                    <a:fillRect/>
                  </a:stretch>
                </pic:blipFill>
                <pic:spPr>
                  <a:xfrm>
                    <a:off x="0" y="0"/>
                    <a:ext cx="1030141" cy="54000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54CF5"/>
    <w:multiLevelType w:val="hybridMultilevel"/>
    <w:tmpl w:val="087488DA"/>
    <w:lvl w:ilvl="0" w:tplc="96E43EE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2E0EEC6">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A2E6F442">
      <w:start w:val="1"/>
      <w:numFmt w:val="lowerRoman"/>
      <w:lvlText w:val="%3."/>
      <w:lvlJc w:val="left"/>
      <w:pPr>
        <w:ind w:left="1260" w:hanging="526"/>
      </w:pPr>
      <w:rPr>
        <w:rFonts w:hAnsi="Arial Unicode MS"/>
        <w:caps w:val="0"/>
        <w:smallCaps w:val="0"/>
        <w:strike w:val="0"/>
        <w:dstrike w:val="0"/>
        <w:outline w:val="0"/>
        <w:emboss w:val="0"/>
        <w:imprint w:val="0"/>
        <w:spacing w:val="0"/>
        <w:w w:val="100"/>
        <w:kern w:val="0"/>
        <w:position w:val="0"/>
        <w:highlight w:val="none"/>
        <w:vertAlign w:val="baseline"/>
      </w:rPr>
    </w:lvl>
    <w:lvl w:ilvl="3" w:tplc="3776F89E">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667E5ADE">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5636C58C">
      <w:start w:val="1"/>
      <w:numFmt w:val="lowerRoman"/>
      <w:lvlText w:val="%6."/>
      <w:lvlJc w:val="left"/>
      <w:pPr>
        <w:ind w:left="2520" w:hanging="526"/>
      </w:pPr>
      <w:rPr>
        <w:rFonts w:hAnsi="Arial Unicode MS"/>
        <w:caps w:val="0"/>
        <w:smallCaps w:val="0"/>
        <w:strike w:val="0"/>
        <w:dstrike w:val="0"/>
        <w:outline w:val="0"/>
        <w:emboss w:val="0"/>
        <w:imprint w:val="0"/>
        <w:spacing w:val="0"/>
        <w:w w:val="100"/>
        <w:kern w:val="0"/>
        <w:position w:val="0"/>
        <w:highlight w:val="none"/>
        <w:vertAlign w:val="baseline"/>
      </w:rPr>
    </w:lvl>
    <w:lvl w:ilvl="6" w:tplc="3B28BC1C">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2CDC4566">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D3FE3632">
      <w:start w:val="1"/>
      <w:numFmt w:val="lowerRoman"/>
      <w:lvlText w:val="%9."/>
      <w:lvlJc w:val="left"/>
      <w:pPr>
        <w:ind w:left="3780" w:hanging="5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9FA5C73"/>
    <w:multiLevelType w:val="hybridMultilevel"/>
    <w:tmpl w:val="087488DA"/>
    <w:styleLink w:val="ImportedStyle1"/>
    <w:lvl w:ilvl="0" w:tplc="8718174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086F27A">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EC40FA7C">
      <w:start w:val="1"/>
      <w:numFmt w:val="lowerRoman"/>
      <w:lvlText w:val="%3."/>
      <w:lvlJc w:val="left"/>
      <w:pPr>
        <w:ind w:left="1260" w:hanging="526"/>
      </w:pPr>
      <w:rPr>
        <w:rFonts w:hAnsi="Arial Unicode MS"/>
        <w:caps w:val="0"/>
        <w:smallCaps w:val="0"/>
        <w:strike w:val="0"/>
        <w:dstrike w:val="0"/>
        <w:outline w:val="0"/>
        <w:emboss w:val="0"/>
        <w:imprint w:val="0"/>
        <w:spacing w:val="0"/>
        <w:w w:val="100"/>
        <w:kern w:val="0"/>
        <w:position w:val="0"/>
        <w:highlight w:val="none"/>
        <w:vertAlign w:val="baseline"/>
      </w:rPr>
    </w:lvl>
    <w:lvl w:ilvl="3" w:tplc="2CD8DCB4">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61F69998">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D4AEB156">
      <w:start w:val="1"/>
      <w:numFmt w:val="lowerRoman"/>
      <w:lvlText w:val="%6."/>
      <w:lvlJc w:val="left"/>
      <w:pPr>
        <w:ind w:left="2520" w:hanging="526"/>
      </w:pPr>
      <w:rPr>
        <w:rFonts w:hAnsi="Arial Unicode MS"/>
        <w:caps w:val="0"/>
        <w:smallCaps w:val="0"/>
        <w:strike w:val="0"/>
        <w:dstrike w:val="0"/>
        <w:outline w:val="0"/>
        <w:emboss w:val="0"/>
        <w:imprint w:val="0"/>
        <w:spacing w:val="0"/>
        <w:w w:val="100"/>
        <w:kern w:val="0"/>
        <w:position w:val="0"/>
        <w:highlight w:val="none"/>
        <w:vertAlign w:val="baseline"/>
      </w:rPr>
    </w:lvl>
    <w:lvl w:ilvl="6" w:tplc="AA1EE3F2">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3FDA0454">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7C66B24E">
      <w:start w:val="1"/>
      <w:numFmt w:val="lowerRoman"/>
      <w:lvlText w:val="%9."/>
      <w:lvlJc w:val="left"/>
      <w:pPr>
        <w:ind w:left="3780" w:hanging="5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AEB1870"/>
    <w:multiLevelType w:val="hybridMultilevel"/>
    <w:tmpl w:val="087488DA"/>
    <w:numStyleLink w:val="ImportedStyle1"/>
  </w:abstractNum>
  <w:abstractNum w:abstractNumId="3" w15:restartNumberingAfterBreak="0">
    <w:nsid w:val="3CE31F8F"/>
    <w:multiLevelType w:val="hybridMultilevel"/>
    <w:tmpl w:val="087488DA"/>
    <w:numStyleLink w:val="ImportedStyle1"/>
  </w:abstractNum>
  <w:abstractNum w:abstractNumId="4" w15:restartNumberingAfterBreak="0">
    <w:nsid w:val="3DFF28A9"/>
    <w:multiLevelType w:val="hybridMultilevel"/>
    <w:tmpl w:val="087488DA"/>
    <w:lvl w:ilvl="0" w:tplc="63EA7E3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EA0EC2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25F0ECCE">
      <w:start w:val="1"/>
      <w:numFmt w:val="lowerRoman"/>
      <w:lvlText w:val="%3."/>
      <w:lvlJc w:val="left"/>
      <w:pPr>
        <w:ind w:left="1260" w:hanging="526"/>
      </w:pPr>
      <w:rPr>
        <w:rFonts w:hAnsi="Arial Unicode MS"/>
        <w:caps w:val="0"/>
        <w:smallCaps w:val="0"/>
        <w:strike w:val="0"/>
        <w:dstrike w:val="0"/>
        <w:outline w:val="0"/>
        <w:emboss w:val="0"/>
        <w:imprint w:val="0"/>
        <w:spacing w:val="0"/>
        <w:w w:val="100"/>
        <w:kern w:val="0"/>
        <w:position w:val="0"/>
        <w:highlight w:val="none"/>
        <w:vertAlign w:val="baseline"/>
      </w:rPr>
    </w:lvl>
    <w:lvl w:ilvl="3" w:tplc="212262EA">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36E20068">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E10E6634">
      <w:start w:val="1"/>
      <w:numFmt w:val="lowerRoman"/>
      <w:lvlText w:val="%6."/>
      <w:lvlJc w:val="left"/>
      <w:pPr>
        <w:ind w:left="2520" w:hanging="526"/>
      </w:pPr>
      <w:rPr>
        <w:rFonts w:hAnsi="Arial Unicode MS"/>
        <w:caps w:val="0"/>
        <w:smallCaps w:val="0"/>
        <w:strike w:val="0"/>
        <w:dstrike w:val="0"/>
        <w:outline w:val="0"/>
        <w:emboss w:val="0"/>
        <w:imprint w:val="0"/>
        <w:spacing w:val="0"/>
        <w:w w:val="100"/>
        <w:kern w:val="0"/>
        <w:position w:val="0"/>
        <w:highlight w:val="none"/>
        <w:vertAlign w:val="baseline"/>
      </w:rPr>
    </w:lvl>
    <w:lvl w:ilvl="6" w:tplc="5CE66646">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FC2253EE">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29445D54">
      <w:start w:val="1"/>
      <w:numFmt w:val="lowerRoman"/>
      <w:lvlText w:val="%9."/>
      <w:lvlJc w:val="left"/>
      <w:pPr>
        <w:ind w:left="3780" w:hanging="5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2306C8E"/>
    <w:multiLevelType w:val="hybridMultilevel"/>
    <w:tmpl w:val="087488DA"/>
    <w:lvl w:ilvl="0" w:tplc="60F8715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3E2C3B6">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D6D4FD38">
      <w:start w:val="1"/>
      <w:numFmt w:val="lowerRoman"/>
      <w:lvlText w:val="%3."/>
      <w:lvlJc w:val="left"/>
      <w:pPr>
        <w:ind w:left="1260" w:hanging="526"/>
      </w:pPr>
      <w:rPr>
        <w:rFonts w:hAnsi="Arial Unicode MS"/>
        <w:caps w:val="0"/>
        <w:smallCaps w:val="0"/>
        <w:strike w:val="0"/>
        <w:dstrike w:val="0"/>
        <w:outline w:val="0"/>
        <w:emboss w:val="0"/>
        <w:imprint w:val="0"/>
        <w:spacing w:val="0"/>
        <w:w w:val="100"/>
        <w:kern w:val="0"/>
        <w:position w:val="0"/>
        <w:highlight w:val="none"/>
        <w:vertAlign w:val="baseline"/>
      </w:rPr>
    </w:lvl>
    <w:lvl w:ilvl="3" w:tplc="1A185B8A">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4B069396">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61624594">
      <w:start w:val="1"/>
      <w:numFmt w:val="lowerRoman"/>
      <w:lvlText w:val="%6."/>
      <w:lvlJc w:val="left"/>
      <w:pPr>
        <w:ind w:left="2520" w:hanging="526"/>
      </w:pPr>
      <w:rPr>
        <w:rFonts w:hAnsi="Arial Unicode MS"/>
        <w:caps w:val="0"/>
        <w:smallCaps w:val="0"/>
        <w:strike w:val="0"/>
        <w:dstrike w:val="0"/>
        <w:outline w:val="0"/>
        <w:emboss w:val="0"/>
        <w:imprint w:val="0"/>
        <w:spacing w:val="0"/>
        <w:w w:val="100"/>
        <w:kern w:val="0"/>
        <w:position w:val="0"/>
        <w:highlight w:val="none"/>
        <w:vertAlign w:val="baseline"/>
      </w:rPr>
    </w:lvl>
    <w:lvl w:ilvl="6" w:tplc="CF324638">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39D896A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10E22960">
      <w:start w:val="1"/>
      <w:numFmt w:val="lowerRoman"/>
      <w:lvlText w:val="%9."/>
      <w:lvlJc w:val="left"/>
      <w:pPr>
        <w:ind w:left="3780" w:hanging="5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4BB6A2A"/>
    <w:multiLevelType w:val="hybridMultilevel"/>
    <w:tmpl w:val="087488DA"/>
    <w:lvl w:ilvl="0" w:tplc="60F8715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3E2C3B6">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D6D4FD38">
      <w:start w:val="1"/>
      <w:numFmt w:val="lowerRoman"/>
      <w:lvlText w:val="%3."/>
      <w:lvlJc w:val="left"/>
      <w:pPr>
        <w:ind w:left="1260" w:hanging="526"/>
      </w:pPr>
      <w:rPr>
        <w:rFonts w:hAnsi="Arial Unicode MS"/>
        <w:caps w:val="0"/>
        <w:smallCaps w:val="0"/>
        <w:strike w:val="0"/>
        <w:dstrike w:val="0"/>
        <w:outline w:val="0"/>
        <w:emboss w:val="0"/>
        <w:imprint w:val="0"/>
        <w:spacing w:val="0"/>
        <w:w w:val="100"/>
        <w:kern w:val="0"/>
        <w:position w:val="0"/>
        <w:highlight w:val="none"/>
        <w:vertAlign w:val="baseline"/>
      </w:rPr>
    </w:lvl>
    <w:lvl w:ilvl="3" w:tplc="1A185B8A">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4B069396">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61624594">
      <w:start w:val="1"/>
      <w:numFmt w:val="lowerRoman"/>
      <w:lvlText w:val="%6."/>
      <w:lvlJc w:val="left"/>
      <w:pPr>
        <w:ind w:left="2520" w:hanging="526"/>
      </w:pPr>
      <w:rPr>
        <w:rFonts w:hAnsi="Arial Unicode MS"/>
        <w:caps w:val="0"/>
        <w:smallCaps w:val="0"/>
        <w:strike w:val="0"/>
        <w:dstrike w:val="0"/>
        <w:outline w:val="0"/>
        <w:emboss w:val="0"/>
        <w:imprint w:val="0"/>
        <w:spacing w:val="0"/>
        <w:w w:val="100"/>
        <w:kern w:val="0"/>
        <w:position w:val="0"/>
        <w:highlight w:val="none"/>
        <w:vertAlign w:val="baseline"/>
      </w:rPr>
    </w:lvl>
    <w:lvl w:ilvl="6" w:tplc="CF324638">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39D896A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10E22960">
      <w:start w:val="1"/>
      <w:numFmt w:val="lowerRoman"/>
      <w:lvlText w:val="%9."/>
      <w:lvlJc w:val="left"/>
      <w:pPr>
        <w:ind w:left="3780" w:hanging="5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5690774"/>
    <w:multiLevelType w:val="hybridMultilevel"/>
    <w:tmpl w:val="531CDD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3"/>
    <w:lvlOverride w:ilvl="0">
      <w:startOverride w:val="1"/>
      <w:lvl w:ilvl="0" w:tplc="86ECA44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2FE4656">
        <w:start w:val="1"/>
        <w:numFmt w:val="decimal"/>
        <w:lvlText w:val="%2."/>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986232A">
        <w:start w:val="1"/>
        <w:numFmt w:val="lowerRoman"/>
        <w:lvlText w:val="%3."/>
        <w:lvlJc w:val="left"/>
        <w:pPr>
          <w:ind w:left="1260" w:hanging="5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19C13D6">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ECA1346">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6FADFA4">
        <w:start w:val="1"/>
        <w:numFmt w:val="lowerRoman"/>
        <w:lvlText w:val="%6."/>
        <w:lvlJc w:val="left"/>
        <w:pPr>
          <w:ind w:left="2520" w:hanging="5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6700CD6">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4321E5A">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2D01CF8">
        <w:start w:val="1"/>
        <w:numFmt w:val="lowerRoman"/>
        <w:lvlText w:val="%9."/>
        <w:lvlJc w:val="left"/>
        <w:pPr>
          <w:ind w:left="3780" w:hanging="52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4"/>
  </w:num>
  <w:num w:numId="5">
    <w:abstractNumId w:val="5"/>
  </w:num>
  <w:num w:numId="6">
    <w:abstractNumId w:val="6"/>
  </w:num>
  <w:num w:numId="7">
    <w:abstractNumId w:val="0"/>
  </w:num>
  <w:num w:numId="8">
    <w:abstractNumId w:val="7"/>
  </w:num>
  <w:num w:numId="9">
    <w:abstractNumId w:val="2"/>
    <w:lvlOverride w:ilvl="0">
      <w:lvl w:ilvl="0" w:tplc="9E48D72E">
        <w:start w:val="1"/>
        <w:numFmt w:val="decimal"/>
        <w:lvlText w:val="%1."/>
        <w:lvlJc w:val="left"/>
        <w:pPr>
          <w:ind w:left="360" w:hanging="360"/>
        </w:pPr>
        <w:rPr>
          <w:rFonts w:hAnsi="Arial Unicode MS"/>
          <w:b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541"/>
    <w:rsid w:val="00000F06"/>
    <w:rsid w:val="0000204D"/>
    <w:rsid w:val="00022B76"/>
    <w:rsid w:val="00082112"/>
    <w:rsid w:val="00092D50"/>
    <w:rsid w:val="001A352A"/>
    <w:rsid w:val="00253613"/>
    <w:rsid w:val="002564B9"/>
    <w:rsid w:val="002576E0"/>
    <w:rsid w:val="00260F3E"/>
    <w:rsid w:val="002C2A0D"/>
    <w:rsid w:val="003140DA"/>
    <w:rsid w:val="003A360E"/>
    <w:rsid w:val="004D1B86"/>
    <w:rsid w:val="004F4D33"/>
    <w:rsid w:val="00510FD7"/>
    <w:rsid w:val="00545541"/>
    <w:rsid w:val="00586342"/>
    <w:rsid w:val="005A6154"/>
    <w:rsid w:val="005F0241"/>
    <w:rsid w:val="005F6C93"/>
    <w:rsid w:val="006818F2"/>
    <w:rsid w:val="006B7621"/>
    <w:rsid w:val="0073351D"/>
    <w:rsid w:val="00740A41"/>
    <w:rsid w:val="00745E28"/>
    <w:rsid w:val="00866074"/>
    <w:rsid w:val="008C4C9A"/>
    <w:rsid w:val="008D6F9D"/>
    <w:rsid w:val="009227D8"/>
    <w:rsid w:val="00995346"/>
    <w:rsid w:val="009B6624"/>
    <w:rsid w:val="009D3973"/>
    <w:rsid w:val="00A31B67"/>
    <w:rsid w:val="00A54516"/>
    <w:rsid w:val="00A84F22"/>
    <w:rsid w:val="00A84FE2"/>
    <w:rsid w:val="00AD2153"/>
    <w:rsid w:val="00AD7847"/>
    <w:rsid w:val="00AE0FF4"/>
    <w:rsid w:val="00B44D6A"/>
    <w:rsid w:val="00B90669"/>
    <w:rsid w:val="00BA1D61"/>
    <w:rsid w:val="00BC71D5"/>
    <w:rsid w:val="00BD1A86"/>
    <w:rsid w:val="00BF4715"/>
    <w:rsid w:val="00CA2D30"/>
    <w:rsid w:val="00D4156F"/>
    <w:rsid w:val="00D614F6"/>
    <w:rsid w:val="00D75C75"/>
    <w:rsid w:val="00DA7AF9"/>
    <w:rsid w:val="00E04D48"/>
    <w:rsid w:val="00E20566"/>
    <w:rsid w:val="00E42364"/>
    <w:rsid w:val="00E73B74"/>
    <w:rsid w:val="00F30E6B"/>
    <w:rsid w:val="00F437C5"/>
    <w:rsid w:val="00F61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3E151"/>
  <w15:docId w15:val="{A28C53BF-935F-4AF9-B230-0D928B98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styleId="a4">
    <w:name w:val="header"/>
    <w:pPr>
      <w:widowControl w:val="0"/>
      <w:pBdr>
        <w:bottom w:val="single" w:sz="6" w:space="0" w:color="000000"/>
      </w:pBdr>
      <w:tabs>
        <w:tab w:val="center" w:pos="4153"/>
        <w:tab w:val="right" w:pos="8306"/>
      </w:tabs>
      <w:jc w:val="center"/>
    </w:pPr>
    <w:rPr>
      <w:rFonts w:ascii="Calibri" w:eastAsia="Calibri" w:hAnsi="Calibri" w:cs="Calibri"/>
      <w:color w:val="000000"/>
      <w:kern w:val="2"/>
      <w:sz w:val="18"/>
      <w:szCs w:val="18"/>
      <w:u w:color="000000"/>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1">
    <w:name w:val="列出段落1"/>
    <w:uiPriority w:val="34"/>
    <w:qFormat/>
    <w:pPr>
      <w:widowControl w:val="0"/>
      <w:ind w:firstLine="420"/>
      <w:jc w:val="both"/>
    </w:pPr>
    <w:rPr>
      <w:rFonts w:ascii="Calibri" w:eastAsia="Calibri" w:hAnsi="Calibri" w:cs="Calibri"/>
      <w:color w:val="000000"/>
      <w:kern w:val="2"/>
      <w:sz w:val="21"/>
      <w:szCs w:val="21"/>
      <w:u w:color="000000"/>
    </w:rPr>
  </w:style>
  <w:style w:type="numbering" w:customStyle="1" w:styleId="ImportedStyle1">
    <w:name w:val="Imported Style 1"/>
    <w:pPr>
      <w:numPr>
        <w:numId w:val="1"/>
      </w:numPr>
    </w:pPr>
  </w:style>
  <w:style w:type="paragraph" w:customStyle="1" w:styleId="Default">
    <w:name w:val="Default"/>
    <w:rPr>
      <w:rFonts w:ascii="Helvetica" w:eastAsia="Helvetica" w:hAnsi="Helvetica" w:cs="Helvetica"/>
      <w:color w:val="000000"/>
      <w:sz w:val="22"/>
      <w:szCs w:val="22"/>
    </w:rPr>
  </w:style>
  <w:style w:type="paragraph" w:styleId="a5">
    <w:name w:val="footer"/>
    <w:basedOn w:val="a"/>
    <w:link w:val="Char"/>
    <w:uiPriority w:val="99"/>
    <w:unhideWhenUsed/>
    <w:rsid w:val="004F4D33"/>
    <w:pPr>
      <w:tabs>
        <w:tab w:val="center" w:pos="4153"/>
        <w:tab w:val="right" w:pos="8306"/>
      </w:tabs>
      <w:snapToGrid w:val="0"/>
      <w:jc w:val="left"/>
    </w:pPr>
    <w:rPr>
      <w:sz w:val="18"/>
      <w:szCs w:val="18"/>
    </w:rPr>
  </w:style>
  <w:style w:type="character" w:customStyle="1" w:styleId="Char">
    <w:name w:val="页脚 Char"/>
    <w:basedOn w:val="a0"/>
    <w:link w:val="a5"/>
    <w:uiPriority w:val="99"/>
    <w:rsid w:val="004F4D33"/>
    <w:rPr>
      <w:rFonts w:ascii="Calibri" w:eastAsia="Calibri" w:hAnsi="Calibri" w:cs="Calibri"/>
      <w:color w:val="000000"/>
      <w:kern w:val="2"/>
      <w:sz w:val="18"/>
      <w:szCs w:val="18"/>
      <w:u w:color="000000"/>
    </w:rPr>
  </w:style>
  <w:style w:type="paragraph" w:styleId="a6">
    <w:name w:val="List Paragraph"/>
    <w:basedOn w:val="a"/>
    <w:uiPriority w:val="34"/>
    <w:qFormat/>
    <w:rsid w:val="003140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227</Words>
  <Characters>1297</Characters>
  <Application>Microsoft Office Word</Application>
  <DocSecurity>0</DocSecurity>
  <Lines>10</Lines>
  <Paragraphs>3</Paragraphs>
  <ScaleCrop>false</ScaleCrop>
  <Company>Hewlett-Packard</Company>
  <LinksUpToDate>false</LinksUpToDate>
  <CharactersWithSpaces>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王一</dc:creator>
  <cp:lastModifiedBy>刘振威</cp:lastModifiedBy>
  <cp:revision>110</cp:revision>
  <dcterms:created xsi:type="dcterms:W3CDTF">2016-10-24T06:18:00Z</dcterms:created>
  <dcterms:modified xsi:type="dcterms:W3CDTF">2016-12-22T10:39:00Z</dcterms:modified>
</cp:coreProperties>
</file>