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077528">
        <w:rPr>
          <w:rFonts w:ascii="微软雅黑" w:eastAsia="微软雅黑" w:hAnsi="微软雅黑"/>
          <w:sz w:val="22"/>
          <w:szCs w:val="24"/>
        </w:rPr>
        <w:t>7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AC3D6E">
        <w:rPr>
          <w:rFonts w:ascii="微软雅黑" w:eastAsia="微软雅黑" w:hAnsi="微软雅黑"/>
          <w:sz w:val="22"/>
          <w:szCs w:val="24"/>
        </w:rPr>
        <w:t>26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AC3D6E" w:rsidRPr="00AC3D6E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AC3D6E" w:rsidRDefault="00AC3D6E" w:rsidP="00AC3D6E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租客WAP</w:t>
      </w:r>
      <w:r w:rsidRPr="00F8057E">
        <w:rPr>
          <w:rFonts w:ascii="微软雅黑" w:eastAsia="微软雅黑" w:hAnsi="微软雅黑" w:hint="eastAsia"/>
          <w:sz w:val="22"/>
          <w:szCs w:val="24"/>
        </w:rPr>
        <w:t>新增400拨号记录统计</w:t>
      </w:r>
    </w:p>
    <w:p w:rsidR="00AC3D6E" w:rsidRDefault="00AC3D6E" w:rsidP="00AC3D6E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租客WAP</w:t>
      </w:r>
      <w:r w:rsidRPr="00F8057E">
        <w:rPr>
          <w:rFonts w:ascii="微软雅黑" w:eastAsia="微软雅黑" w:hAnsi="微软雅黑" w:hint="eastAsia"/>
          <w:sz w:val="22"/>
          <w:szCs w:val="24"/>
        </w:rPr>
        <w:t>新增房源浏览记录统计</w:t>
      </w:r>
    </w:p>
    <w:p w:rsidR="00AC3D6E" w:rsidRDefault="00AC3D6E" w:rsidP="00AC3D6E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 w:rsidRPr="00914297">
        <w:rPr>
          <w:rFonts w:ascii="微软雅黑" w:eastAsia="微软雅黑" w:hAnsi="微软雅黑" w:hint="eastAsia"/>
          <w:sz w:val="22"/>
          <w:szCs w:val="24"/>
        </w:rPr>
        <w:t>品牌专区增加SEO推广处理</w:t>
      </w:r>
    </w:p>
    <w:p w:rsidR="00AC3D6E" w:rsidRDefault="00AC3D6E" w:rsidP="00AC3D6E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 w:rsidRPr="00AC3D6E">
        <w:rPr>
          <w:rFonts w:ascii="微软雅黑" w:eastAsia="微软雅黑" w:hAnsi="微软雅黑"/>
          <w:sz w:val="22"/>
          <w:szCs w:val="24"/>
          <w:u w:val="single"/>
        </w:rPr>
        <w:t>+BS</w:t>
      </w:r>
      <w:r w:rsidRPr="00914297">
        <w:rPr>
          <w:rFonts w:ascii="微软雅黑" w:eastAsia="微软雅黑" w:hAnsi="微软雅黑" w:hint="eastAsia"/>
          <w:sz w:val="22"/>
          <w:szCs w:val="24"/>
        </w:rPr>
        <w:t>立即找房</w:t>
      </w:r>
      <w:r>
        <w:rPr>
          <w:rFonts w:ascii="微软雅黑" w:eastAsia="微软雅黑" w:hAnsi="微软雅黑" w:hint="eastAsia"/>
          <w:sz w:val="22"/>
          <w:szCs w:val="24"/>
        </w:rPr>
        <w:t>频道</w:t>
      </w:r>
      <w:proofErr w:type="gramStart"/>
      <w:r w:rsidRPr="00914297">
        <w:rPr>
          <w:rFonts w:ascii="微软雅黑" w:eastAsia="微软雅黑" w:hAnsi="微软雅黑" w:hint="eastAsia"/>
          <w:sz w:val="22"/>
          <w:szCs w:val="24"/>
        </w:rPr>
        <w:t>新增友链展示</w:t>
      </w:r>
      <w:proofErr w:type="gramEnd"/>
      <w:r w:rsidRPr="00914297">
        <w:rPr>
          <w:rFonts w:ascii="微软雅黑" w:eastAsia="微软雅黑" w:hAnsi="微软雅黑" w:hint="eastAsia"/>
          <w:sz w:val="22"/>
          <w:szCs w:val="24"/>
        </w:rPr>
        <w:t>及管理</w:t>
      </w:r>
    </w:p>
    <w:p w:rsidR="00AC3D6E" w:rsidRDefault="00AC3D6E" w:rsidP="00AC3D6E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791755">
        <w:rPr>
          <w:rFonts w:ascii="微软雅黑" w:eastAsia="微软雅黑" w:hAnsi="微软雅黑" w:hint="eastAsia"/>
          <w:sz w:val="22"/>
          <w:szCs w:val="24"/>
        </w:rPr>
        <w:t>品牌列表页面添加主营城市筛选</w:t>
      </w:r>
    </w:p>
    <w:p w:rsidR="00AC3D6E" w:rsidRDefault="00AC3D6E" w:rsidP="00AC3D6E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247466">
        <w:rPr>
          <w:rFonts w:ascii="微软雅黑" w:eastAsia="微软雅黑" w:hAnsi="微软雅黑" w:hint="eastAsia"/>
          <w:sz w:val="22"/>
          <w:szCs w:val="24"/>
        </w:rPr>
        <w:t>心愿单列</w:t>
      </w:r>
      <w:proofErr w:type="gramStart"/>
      <w:r w:rsidRPr="00247466">
        <w:rPr>
          <w:rFonts w:ascii="微软雅黑" w:eastAsia="微软雅黑" w:hAnsi="微软雅黑" w:hint="eastAsia"/>
          <w:sz w:val="22"/>
          <w:szCs w:val="24"/>
        </w:rPr>
        <w:t>表增加</w:t>
      </w:r>
      <w:proofErr w:type="gramEnd"/>
      <w:r w:rsidRPr="00247466">
        <w:rPr>
          <w:rFonts w:ascii="微软雅黑" w:eastAsia="微软雅黑" w:hAnsi="微软雅黑" w:hint="eastAsia"/>
          <w:sz w:val="22"/>
          <w:szCs w:val="24"/>
        </w:rPr>
        <w:t>显示</w:t>
      </w:r>
      <w:r>
        <w:rPr>
          <w:rFonts w:ascii="微软雅黑" w:eastAsia="微软雅黑" w:hAnsi="微软雅黑" w:hint="eastAsia"/>
          <w:sz w:val="22"/>
          <w:szCs w:val="24"/>
        </w:rPr>
        <w:t>地理</w:t>
      </w:r>
      <w:r>
        <w:rPr>
          <w:rFonts w:ascii="微软雅黑" w:eastAsia="微软雅黑" w:hAnsi="微软雅黑"/>
          <w:sz w:val="22"/>
          <w:szCs w:val="24"/>
        </w:rPr>
        <w:t>位置、推荐理由等</w:t>
      </w:r>
      <w:r w:rsidRPr="00247466">
        <w:rPr>
          <w:rFonts w:ascii="微软雅黑" w:eastAsia="微软雅黑" w:hAnsi="微软雅黑" w:hint="eastAsia"/>
          <w:sz w:val="22"/>
          <w:szCs w:val="24"/>
        </w:rPr>
        <w:t>字段</w:t>
      </w:r>
    </w:p>
    <w:p w:rsidR="00AC3D6E" w:rsidRDefault="00AC3D6E" w:rsidP="00AC3D6E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725E45">
        <w:rPr>
          <w:rFonts w:ascii="微软雅黑" w:eastAsia="微软雅黑" w:hAnsi="微软雅黑" w:hint="eastAsia"/>
          <w:sz w:val="22"/>
          <w:szCs w:val="24"/>
        </w:rPr>
        <w:t>心愿房源列表独立显示出租方式图标</w:t>
      </w:r>
    </w:p>
    <w:p w:rsidR="00AC3D6E" w:rsidRDefault="00AC3D6E" w:rsidP="00AC3D6E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C41369">
        <w:rPr>
          <w:rFonts w:ascii="微软雅黑" w:eastAsia="微软雅黑" w:hAnsi="微软雅黑" w:hint="eastAsia"/>
          <w:sz w:val="22"/>
          <w:szCs w:val="24"/>
        </w:rPr>
        <w:t>投诉列表增加“投诉对象”信息</w:t>
      </w:r>
    </w:p>
    <w:p w:rsidR="00AC3D6E" w:rsidRDefault="00AC3D6E" w:rsidP="00AC3D6E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046436">
        <w:rPr>
          <w:rFonts w:ascii="微软雅黑" w:eastAsia="微软雅黑" w:hAnsi="微软雅黑" w:hint="eastAsia"/>
          <w:sz w:val="22"/>
          <w:szCs w:val="24"/>
        </w:rPr>
        <w:t>首页“合租”点击进入后默认带上“合租+单身公寓”两个筛选</w:t>
      </w:r>
    </w:p>
    <w:p w:rsidR="00C6191E" w:rsidRDefault="00C6191E" w:rsidP="00C6191E">
      <w:pPr>
        <w:pStyle w:val="1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CN"/>
        </w:rPr>
      </w:pPr>
      <w:r>
        <w:rPr>
          <w:rFonts w:ascii="微软雅黑" w:eastAsia="微软雅黑" w:hAnsi="微软雅黑" w:cs="微软雅黑"/>
          <w:sz w:val="22"/>
          <w:lang w:val="zh-CN"/>
        </w:rPr>
        <w:t>新增了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房东PC端&amp;房东APP端</w:t>
      </w:r>
      <w:r>
        <w:rPr>
          <w:rFonts w:ascii="微软雅黑" w:eastAsia="微软雅黑" w:hAnsi="微软雅黑" w:cs="微软雅黑"/>
          <w:sz w:val="22"/>
          <w:lang w:val="zh-CN"/>
        </w:rPr>
        <w:t>蘑菇宝审核中退租生成买回单</w:t>
      </w:r>
    </w:p>
    <w:p w:rsidR="00C6191E" w:rsidRDefault="00C6191E" w:rsidP="00C6191E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业主账单催付短信模板的相关房源字段；</w:t>
      </w:r>
    </w:p>
    <w:p w:rsidR="00C6191E" w:rsidRDefault="00C6191E" w:rsidP="00C6191E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蘑菇伙伴</w:t>
      </w:r>
      <w:proofErr w:type="gramStart"/>
      <w:r>
        <w:rPr>
          <w:rFonts w:ascii="微软雅黑" w:eastAsia="微软雅黑" w:hAnsi="微软雅黑" w:hint="eastAsia"/>
          <w:sz w:val="22"/>
          <w:szCs w:val="24"/>
          <w:u w:val="single"/>
        </w:rPr>
        <w:t>微信公众号</w:t>
      </w:r>
      <w:r>
        <w:rPr>
          <w:rFonts w:ascii="微软雅黑" w:eastAsia="微软雅黑" w:hAnsi="微软雅黑" w:hint="eastAsia"/>
          <w:sz w:val="22"/>
          <w:szCs w:val="24"/>
        </w:rPr>
        <w:t>关注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后欢迎词&amp;自动回复功能。</w:t>
      </w:r>
    </w:p>
    <w:p w:rsidR="00C6191E" w:rsidRPr="00C6191E" w:rsidRDefault="00C6191E" w:rsidP="00C6191E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 w:hint="eastAsia"/>
          <w:sz w:val="22"/>
          <w:szCs w:val="24"/>
          <w:u w:val="single"/>
        </w:rPr>
      </w:pPr>
      <w:r w:rsidRPr="00954032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954032">
        <w:rPr>
          <w:rFonts w:ascii="微软雅黑" w:eastAsia="微软雅黑" w:hAnsi="微软雅黑" w:hint="eastAsia"/>
          <w:sz w:val="22"/>
          <w:szCs w:val="24"/>
        </w:rPr>
        <w:t>合并支付</w:t>
      </w:r>
      <w:r>
        <w:rPr>
          <w:rFonts w:ascii="微软雅黑" w:eastAsia="微软雅黑" w:hAnsi="微软雅黑" w:hint="eastAsia"/>
          <w:sz w:val="22"/>
          <w:szCs w:val="24"/>
        </w:rPr>
        <w:t>（需下载新版APP）</w:t>
      </w:r>
      <w:r w:rsidRPr="00954032">
        <w:rPr>
          <w:rFonts w:ascii="微软雅黑" w:eastAsia="微软雅黑" w:hAnsi="微软雅黑" w:hint="eastAsia"/>
          <w:sz w:val="22"/>
          <w:szCs w:val="24"/>
        </w:rPr>
        <w:t>。</w:t>
      </w:r>
    </w:p>
    <w:p w:rsidR="00A3159B" w:rsidRPr="00AC3D6E" w:rsidRDefault="00A3159B" w:rsidP="00A3159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786E98" w:rsidRPr="00077528" w:rsidRDefault="0062754C" w:rsidP="00077528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AC3D6E" w:rsidRPr="00D724F4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0D2816">
        <w:rPr>
          <w:rFonts w:ascii="微软雅黑" w:eastAsia="微软雅黑" w:hAnsi="微软雅黑" w:hint="eastAsia"/>
          <w:sz w:val="22"/>
          <w:szCs w:val="24"/>
        </w:rPr>
        <w:t>品牌主页UI</w:t>
      </w:r>
      <w:r>
        <w:rPr>
          <w:rFonts w:ascii="微软雅黑" w:eastAsia="微软雅黑" w:hAnsi="微软雅黑" w:hint="eastAsia"/>
          <w:sz w:val="22"/>
          <w:szCs w:val="24"/>
        </w:rPr>
        <w:t>改版；</w:t>
      </w:r>
    </w:p>
    <w:p w:rsidR="00AC3D6E" w:rsidRPr="00D724F4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C921C8">
        <w:rPr>
          <w:rFonts w:ascii="微软雅黑" w:eastAsia="微软雅黑" w:hAnsi="微软雅黑" w:hint="eastAsia"/>
          <w:sz w:val="22"/>
          <w:szCs w:val="24"/>
        </w:rPr>
        <w:t>单词联想中文分词以及词条排序优化</w:t>
      </w:r>
      <w:r>
        <w:rPr>
          <w:rFonts w:ascii="微软雅黑" w:eastAsia="微软雅黑" w:hAnsi="微软雅黑" w:hint="eastAsia"/>
          <w:sz w:val="22"/>
          <w:szCs w:val="24"/>
        </w:rPr>
        <w:t>（优选</w:t>
      </w:r>
      <w:r>
        <w:rPr>
          <w:rFonts w:ascii="微软雅黑" w:eastAsia="微软雅黑" w:hAnsi="微软雅黑"/>
          <w:sz w:val="22"/>
          <w:szCs w:val="24"/>
        </w:rPr>
        <w:t>品牌默认置顶</w:t>
      </w:r>
      <w:r>
        <w:rPr>
          <w:rFonts w:ascii="微软雅黑" w:eastAsia="微软雅黑" w:hAnsi="微软雅黑" w:hint="eastAsia"/>
          <w:sz w:val="22"/>
          <w:szCs w:val="24"/>
        </w:rPr>
        <w:t>）;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proofErr w:type="gramStart"/>
      <w:r w:rsidRPr="00C94B25">
        <w:rPr>
          <w:rFonts w:ascii="微软雅黑" w:eastAsia="微软雅黑" w:hAnsi="微软雅黑" w:hint="eastAsia"/>
          <w:sz w:val="22"/>
          <w:szCs w:val="24"/>
        </w:rPr>
        <w:t>官网右侧</w:t>
      </w:r>
      <w:proofErr w:type="gramEnd"/>
      <w:r w:rsidRPr="00C94B25">
        <w:rPr>
          <w:rFonts w:ascii="微软雅黑" w:eastAsia="微软雅黑" w:hAnsi="微软雅黑" w:hint="eastAsia"/>
          <w:sz w:val="22"/>
          <w:szCs w:val="24"/>
        </w:rPr>
        <w:t>登录功能体验优化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EB4A6B">
        <w:rPr>
          <w:rFonts w:ascii="微软雅黑" w:eastAsia="微软雅黑" w:hAnsi="微软雅黑" w:hint="eastAsia"/>
          <w:sz w:val="22"/>
          <w:szCs w:val="24"/>
        </w:rPr>
        <w:t>优选品牌推荐位悬浮效果及点击优化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B45D45">
        <w:rPr>
          <w:rFonts w:ascii="微软雅黑" w:eastAsia="微软雅黑" w:hAnsi="微软雅黑" w:hint="eastAsia"/>
          <w:sz w:val="22"/>
          <w:szCs w:val="24"/>
        </w:rPr>
        <w:t>登录后返回之前页面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B45D45">
        <w:rPr>
          <w:rFonts w:ascii="微软雅黑" w:eastAsia="微软雅黑" w:hAnsi="微软雅黑" w:hint="eastAsia"/>
          <w:sz w:val="22"/>
          <w:szCs w:val="24"/>
        </w:rPr>
        <w:t>找房</w:t>
      </w:r>
      <w:r>
        <w:rPr>
          <w:rFonts w:ascii="微软雅黑" w:eastAsia="微软雅黑" w:hAnsi="微软雅黑" w:hint="eastAsia"/>
          <w:sz w:val="22"/>
          <w:szCs w:val="24"/>
        </w:rPr>
        <w:t>频道</w:t>
      </w:r>
      <w:r>
        <w:rPr>
          <w:rFonts w:ascii="微软雅黑" w:eastAsia="微软雅黑" w:hAnsi="微软雅黑"/>
          <w:sz w:val="22"/>
          <w:szCs w:val="24"/>
        </w:rPr>
        <w:t>筛选</w:t>
      </w:r>
      <w:r w:rsidRPr="00B45D45">
        <w:rPr>
          <w:rFonts w:ascii="微软雅黑" w:eastAsia="微软雅黑" w:hAnsi="微软雅黑" w:hint="eastAsia"/>
          <w:sz w:val="22"/>
          <w:szCs w:val="24"/>
        </w:rPr>
        <w:t>逻辑的小幅度优化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39636C">
        <w:rPr>
          <w:rFonts w:ascii="微软雅黑" w:eastAsia="微软雅黑" w:hAnsi="微软雅黑" w:hint="eastAsia"/>
          <w:sz w:val="22"/>
          <w:szCs w:val="24"/>
        </w:rPr>
        <w:t>浏览器兼容性优化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proofErr w:type="gramStart"/>
      <w:r w:rsidRPr="00E61191">
        <w:rPr>
          <w:rFonts w:ascii="微软雅黑" w:eastAsia="微软雅黑" w:hAnsi="微软雅黑" w:hint="eastAsia"/>
          <w:sz w:val="22"/>
          <w:szCs w:val="24"/>
        </w:rPr>
        <w:t>官网顶部</w:t>
      </w:r>
      <w:proofErr w:type="gramEnd"/>
      <w:r w:rsidRPr="00E61191">
        <w:rPr>
          <w:rFonts w:ascii="微软雅黑" w:eastAsia="微软雅黑" w:hAnsi="微软雅黑" w:hint="eastAsia"/>
          <w:sz w:val="22"/>
          <w:szCs w:val="24"/>
        </w:rPr>
        <w:t>导航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条</w:t>
      </w:r>
      <w:r w:rsidRPr="00E61191">
        <w:rPr>
          <w:rFonts w:ascii="微软雅黑" w:eastAsia="微软雅黑" w:hAnsi="微软雅黑" w:hint="eastAsia"/>
          <w:sz w:val="22"/>
          <w:szCs w:val="24"/>
        </w:rPr>
        <w:t>永远</w:t>
      </w:r>
      <w:proofErr w:type="gramEnd"/>
      <w:r w:rsidRPr="00E61191">
        <w:rPr>
          <w:rFonts w:ascii="微软雅黑" w:eastAsia="微软雅黑" w:hAnsi="微软雅黑" w:hint="eastAsia"/>
          <w:sz w:val="22"/>
          <w:szCs w:val="24"/>
        </w:rPr>
        <w:t>浮动显示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lastRenderedPageBreak/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E60AD8">
        <w:rPr>
          <w:rFonts w:ascii="微软雅黑" w:eastAsia="微软雅黑" w:hAnsi="微软雅黑" w:hint="eastAsia"/>
          <w:sz w:val="22"/>
          <w:szCs w:val="24"/>
        </w:rPr>
        <w:t>“APP下载”页</w:t>
      </w:r>
      <w:r>
        <w:rPr>
          <w:rFonts w:ascii="微软雅黑" w:eastAsia="微软雅黑" w:hAnsi="微软雅黑" w:hint="eastAsia"/>
          <w:sz w:val="22"/>
          <w:szCs w:val="24"/>
        </w:rPr>
        <w:t>交互</w:t>
      </w:r>
      <w:r>
        <w:rPr>
          <w:rFonts w:ascii="微软雅黑" w:eastAsia="微软雅黑" w:hAnsi="微软雅黑"/>
          <w:sz w:val="22"/>
          <w:szCs w:val="24"/>
        </w:rPr>
        <w:t>及</w:t>
      </w:r>
      <w:r>
        <w:rPr>
          <w:rFonts w:ascii="微软雅黑" w:eastAsia="微软雅黑" w:hAnsi="微软雅黑" w:hint="eastAsia"/>
          <w:sz w:val="22"/>
          <w:szCs w:val="24"/>
        </w:rPr>
        <w:t>扫描</w:t>
      </w:r>
      <w:r>
        <w:rPr>
          <w:rFonts w:ascii="微软雅黑" w:eastAsia="微软雅黑" w:hAnsi="微软雅黑"/>
          <w:sz w:val="22"/>
          <w:szCs w:val="24"/>
        </w:rPr>
        <w:t>文案</w:t>
      </w:r>
      <w:r w:rsidRPr="00E60AD8">
        <w:rPr>
          <w:rFonts w:ascii="微软雅黑" w:eastAsia="微软雅黑" w:hAnsi="微软雅黑" w:hint="eastAsia"/>
          <w:sz w:val="22"/>
          <w:szCs w:val="24"/>
        </w:rPr>
        <w:t>优化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租客WAP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>
        <w:rPr>
          <w:rFonts w:ascii="微软雅黑" w:eastAsia="微软雅黑" w:hAnsi="微软雅黑"/>
          <w:sz w:val="22"/>
          <w:szCs w:val="24"/>
        </w:rPr>
        <w:t>“</w:t>
      </w:r>
      <w:r w:rsidRPr="00015A65">
        <w:rPr>
          <w:rFonts w:ascii="微软雅黑" w:eastAsia="微软雅黑" w:hAnsi="微软雅黑" w:hint="eastAsia"/>
          <w:sz w:val="22"/>
          <w:szCs w:val="24"/>
        </w:rPr>
        <w:t>APP下载页</w:t>
      </w:r>
      <w:r>
        <w:rPr>
          <w:rFonts w:ascii="微软雅黑" w:eastAsia="微软雅黑" w:hAnsi="微软雅黑"/>
          <w:sz w:val="22"/>
          <w:szCs w:val="24"/>
        </w:rPr>
        <w:t>”</w:t>
      </w:r>
      <w:r w:rsidRPr="00015A65">
        <w:rPr>
          <w:rFonts w:ascii="微软雅黑" w:eastAsia="微软雅黑" w:hAnsi="微软雅黑" w:hint="eastAsia"/>
          <w:sz w:val="22"/>
          <w:szCs w:val="24"/>
        </w:rPr>
        <w:t>提示文案修改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1732A7">
        <w:rPr>
          <w:rFonts w:ascii="微软雅黑" w:eastAsia="微软雅黑" w:hAnsi="微软雅黑" w:hint="eastAsia"/>
          <w:sz w:val="22"/>
          <w:szCs w:val="24"/>
        </w:rPr>
        <w:t>首页移除右下角</w:t>
      </w:r>
      <w:r>
        <w:rPr>
          <w:rFonts w:ascii="微软雅黑" w:eastAsia="微软雅黑" w:hAnsi="微软雅黑" w:hint="eastAsia"/>
          <w:sz w:val="22"/>
          <w:szCs w:val="24"/>
        </w:rPr>
        <w:t>“</w:t>
      </w:r>
      <w:r w:rsidRPr="001732A7">
        <w:rPr>
          <w:rFonts w:ascii="微软雅黑" w:eastAsia="微软雅黑" w:hAnsi="微软雅黑" w:hint="eastAsia"/>
          <w:sz w:val="22"/>
          <w:szCs w:val="24"/>
        </w:rPr>
        <w:t>蘑菇</w:t>
      </w:r>
      <w:r>
        <w:rPr>
          <w:rFonts w:ascii="微软雅黑" w:eastAsia="微软雅黑" w:hAnsi="微软雅黑" w:hint="eastAsia"/>
          <w:sz w:val="22"/>
          <w:szCs w:val="24"/>
        </w:rPr>
        <w:t>生活圈</w:t>
      </w:r>
      <w:r>
        <w:rPr>
          <w:rFonts w:ascii="微软雅黑" w:eastAsia="微软雅黑" w:hAnsi="微软雅黑"/>
          <w:sz w:val="22"/>
          <w:szCs w:val="24"/>
        </w:rPr>
        <w:t>微信号扫描</w:t>
      </w:r>
      <w:r w:rsidRPr="001732A7">
        <w:rPr>
          <w:rFonts w:ascii="微软雅黑" w:eastAsia="微软雅黑" w:hAnsi="微软雅黑" w:hint="eastAsia"/>
          <w:sz w:val="22"/>
          <w:szCs w:val="24"/>
        </w:rPr>
        <w:t>动画</w:t>
      </w:r>
      <w:r>
        <w:rPr>
          <w:rFonts w:ascii="微软雅黑" w:eastAsia="微软雅黑" w:hAnsi="微软雅黑" w:hint="eastAsia"/>
          <w:sz w:val="22"/>
          <w:szCs w:val="24"/>
        </w:rPr>
        <w:t>”；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507F0C">
        <w:rPr>
          <w:rFonts w:ascii="微软雅黑" w:eastAsia="微软雅黑" w:hAnsi="微软雅黑" w:hint="eastAsia"/>
          <w:sz w:val="22"/>
          <w:szCs w:val="24"/>
        </w:rPr>
        <w:t>优选品牌推荐位悬浮效果及点击优化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1B1D0A">
        <w:rPr>
          <w:rFonts w:ascii="微软雅黑" w:eastAsia="微软雅黑" w:hAnsi="微软雅黑" w:hint="eastAsia"/>
          <w:sz w:val="22"/>
          <w:szCs w:val="24"/>
        </w:rPr>
        <w:t>首页 查看更多“品牌公寓”改成 查看更多“优选品牌”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94B25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491F2E">
        <w:rPr>
          <w:rFonts w:ascii="微软雅黑" w:eastAsia="微软雅黑" w:hAnsi="微软雅黑" w:hint="eastAsia"/>
          <w:sz w:val="22"/>
          <w:szCs w:val="24"/>
        </w:rPr>
        <w:t>品牌的缓存策略，做到实时同步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FF3EBC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proofErr w:type="gramStart"/>
      <w:r w:rsidRPr="00491F2E">
        <w:rPr>
          <w:rFonts w:ascii="微软雅黑" w:eastAsia="微软雅黑" w:hAnsi="微软雅黑" w:hint="eastAsia"/>
          <w:sz w:val="22"/>
          <w:szCs w:val="24"/>
        </w:rPr>
        <w:t>官网域名</w:t>
      </w:r>
      <w:proofErr w:type="gramEnd"/>
      <w:r w:rsidRPr="00491F2E">
        <w:rPr>
          <w:rFonts w:ascii="微软雅黑" w:eastAsia="微软雅黑" w:hAnsi="微软雅黑" w:hint="eastAsia"/>
          <w:sz w:val="22"/>
          <w:szCs w:val="24"/>
        </w:rPr>
        <w:t>放开限制后，针对放开的</w:t>
      </w:r>
      <w:proofErr w:type="gramStart"/>
      <w:r w:rsidRPr="00491F2E">
        <w:rPr>
          <w:rFonts w:ascii="微软雅黑" w:eastAsia="微软雅黑" w:hAnsi="微软雅黑" w:hint="eastAsia"/>
          <w:sz w:val="22"/>
          <w:szCs w:val="24"/>
        </w:rPr>
        <w:t>限制做</w:t>
      </w:r>
      <w:proofErr w:type="gramEnd"/>
      <w:r w:rsidRPr="00491F2E">
        <w:rPr>
          <w:rFonts w:ascii="微软雅黑" w:eastAsia="微软雅黑" w:hAnsi="微软雅黑" w:hint="eastAsia"/>
          <w:sz w:val="22"/>
          <w:szCs w:val="24"/>
        </w:rPr>
        <w:t>无效域名拦截处理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AC3D6E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 </w:t>
      </w:r>
      <w:r w:rsidRPr="00FF3EBC">
        <w:rPr>
          <w:rFonts w:ascii="微软雅黑" w:eastAsia="微软雅黑" w:hAnsi="微软雅黑" w:hint="eastAsia"/>
          <w:sz w:val="22"/>
          <w:szCs w:val="24"/>
        </w:rPr>
        <w:t>伙伴登录</w:t>
      </w:r>
      <w:r>
        <w:rPr>
          <w:rFonts w:ascii="微软雅黑" w:eastAsia="微软雅黑" w:hAnsi="微软雅黑" w:hint="eastAsia"/>
          <w:sz w:val="22"/>
          <w:szCs w:val="24"/>
        </w:rPr>
        <w:t>按钮</w:t>
      </w:r>
      <w:r w:rsidRPr="00FF3EBC">
        <w:rPr>
          <w:rFonts w:ascii="微软雅黑" w:eastAsia="微软雅黑" w:hAnsi="微软雅黑" w:hint="eastAsia"/>
          <w:sz w:val="22"/>
          <w:szCs w:val="24"/>
        </w:rPr>
        <w:t>跳转链接动态化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Pr="00C6191E" w:rsidRDefault="00AC3D6E" w:rsidP="00AC3D6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cs="微软雅黑"/>
          <w:sz w:val="22"/>
          <w:lang w:val="zh-CN"/>
        </w:rPr>
        <w:t>优化</w:t>
      </w:r>
      <w:r>
        <w:rPr>
          <w:rFonts w:ascii="微软雅黑" w:eastAsia="微软雅黑" w:hAnsi="微软雅黑" w:cs="微软雅黑"/>
          <w:sz w:val="22"/>
          <w:lang w:val="zh-TW" w:eastAsia="zh-TW"/>
        </w:rPr>
        <w:t>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房东PC端&amp;房东APP端</w:t>
      </w:r>
      <w:r>
        <w:rPr>
          <w:rFonts w:ascii="微软雅黑" w:eastAsia="微软雅黑" w:hAnsi="微软雅黑" w:cs="微软雅黑"/>
          <w:sz w:val="22"/>
          <w:u w:val="single"/>
        </w:rPr>
        <w:t xml:space="preserve"> </w:t>
      </w:r>
      <w:r>
        <w:rPr>
          <w:rFonts w:ascii="微软雅黑" w:eastAsia="微软雅黑" w:hAnsi="微软雅黑" w:cs="微软雅黑"/>
          <w:sz w:val="22"/>
          <w:lang w:val="ja-JP" w:eastAsia="ja-JP"/>
        </w:rPr>
        <w:t>蘑菇宝</w:t>
      </w:r>
      <w:r>
        <w:rPr>
          <w:rFonts w:ascii="微软雅黑" w:eastAsia="微软雅黑" w:hAnsi="微软雅黑" w:cs="微软雅黑"/>
          <w:sz w:val="22"/>
          <w:lang w:val="zh-CN"/>
        </w:rPr>
        <w:t>审核通过后即可看到租金宝放款记录</w:t>
      </w:r>
      <w:r w:rsidR="00C6191E">
        <w:rPr>
          <w:rFonts w:ascii="微软雅黑" w:eastAsia="微软雅黑" w:hAnsi="微软雅黑" w:cs="微软雅黑" w:hint="eastAsia"/>
          <w:sz w:val="22"/>
          <w:lang w:val="zh-CN"/>
        </w:rPr>
        <w:t>；</w:t>
      </w:r>
    </w:p>
    <w:p w:rsidR="00C6191E" w:rsidRPr="00C6191E" w:rsidRDefault="00C6191E" w:rsidP="00C6191E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954032">
        <w:rPr>
          <w:rFonts w:ascii="微软雅黑" w:eastAsia="微软雅黑" w:hAnsi="微软雅黑" w:hint="eastAsia"/>
          <w:sz w:val="22"/>
          <w:szCs w:val="24"/>
        </w:rPr>
        <w:t>优化了</w:t>
      </w: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</w:rPr>
        <w:t xml:space="preserve"> 账单详情页下载合同pdf后缀名展示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C6191E" w:rsidRPr="00C6191E" w:rsidRDefault="00C6191E" w:rsidP="00C6191E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 w:hint="eastAsia"/>
          <w:sz w:val="22"/>
          <w:szCs w:val="24"/>
          <w:u w:val="single"/>
        </w:rPr>
      </w:pPr>
      <w:r>
        <w:rPr>
          <w:rFonts w:ascii="微软雅黑" w:eastAsia="微软雅黑" w:hAnsi="微软雅黑" w:hint="eastAsia"/>
          <w:sz w:val="22"/>
          <w:szCs w:val="24"/>
        </w:rPr>
        <w:t>优化了</w:t>
      </w:r>
      <w:r w:rsidRPr="00954032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954032">
        <w:rPr>
          <w:rFonts w:ascii="微软雅黑" w:eastAsia="微软雅黑" w:hAnsi="微软雅黑" w:hint="eastAsia"/>
          <w:sz w:val="22"/>
          <w:szCs w:val="24"/>
        </w:rPr>
        <w:t>部分页面。</w:t>
      </w:r>
    </w:p>
    <w:p w:rsidR="001B096B" w:rsidRPr="00C6191E" w:rsidRDefault="001B096B" w:rsidP="00EA6052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921B1B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AC3D6E" w:rsidRPr="00AC3D6E" w:rsidRDefault="00AC3D6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bookmarkStart w:id="0" w:name="_GoBack"/>
      <w:bookmarkEnd w:id="0"/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 w:rsidRPr="00AC3D6E">
        <w:rPr>
          <w:rFonts w:ascii="微软雅黑" w:eastAsia="微软雅黑" w:hAnsi="微软雅黑" w:hint="eastAsia"/>
          <w:sz w:val="22"/>
          <w:szCs w:val="24"/>
        </w:rPr>
        <w:t xml:space="preserve">  品牌的房源，优选图标要做成动态取数；</w:t>
      </w:r>
    </w:p>
    <w:p w:rsidR="00AC3D6E" w:rsidRPr="00AC3D6E" w:rsidRDefault="00AC3D6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 xml:space="preserve">BS </w:t>
      </w:r>
      <w:r w:rsidRPr="00AC3D6E">
        <w:rPr>
          <w:rFonts w:ascii="微软雅黑" w:eastAsia="微软雅黑" w:hAnsi="微软雅黑" w:hint="eastAsia"/>
          <w:sz w:val="22"/>
          <w:szCs w:val="24"/>
        </w:rPr>
        <w:t xml:space="preserve"> 品牌的推荐房源关联判断和过滤；</w:t>
      </w:r>
    </w:p>
    <w:p w:rsidR="00AC3D6E" w:rsidRPr="000A0071" w:rsidRDefault="00AC3D6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 w:rsidRPr="000C2DF7">
        <w:rPr>
          <w:rFonts w:ascii="微软雅黑" w:eastAsia="微软雅黑" w:hAnsi="微软雅黑"/>
          <w:sz w:val="22"/>
          <w:szCs w:val="24"/>
        </w:rPr>
        <w:t>+APP</w:t>
      </w:r>
      <w:r w:rsidRPr="000C2DF7">
        <w:rPr>
          <w:rFonts w:ascii="微软雅黑" w:eastAsia="微软雅黑" w:hAnsi="微软雅黑" w:hint="eastAsia"/>
          <w:sz w:val="22"/>
          <w:szCs w:val="24"/>
        </w:rPr>
        <w:t xml:space="preserve">  品牌的推荐房源，合并集中式房源的展示；</w:t>
      </w:r>
    </w:p>
    <w:p w:rsidR="00AC3D6E" w:rsidRDefault="00AC3D6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 w:rsidRPr="000A0071">
        <w:rPr>
          <w:rFonts w:ascii="微软雅黑" w:eastAsia="微软雅黑" w:hAnsi="微软雅黑" w:hint="eastAsia"/>
          <w:sz w:val="22"/>
          <w:szCs w:val="24"/>
        </w:rPr>
        <w:t>修改密码的安全漏洞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Default="00AC3D6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6F7E88">
        <w:rPr>
          <w:rFonts w:ascii="微软雅黑" w:eastAsia="微软雅黑" w:hAnsi="微软雅黑" w:hint="eastAsia"/>
          <w:sz w:val="22"/>
          <w:szCs w:val="24"/>
        </w:rPr>
        <w:t>首页城市定位修复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Default="00AC3D6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>附近</w:t>
      </w:r>
      <w:r>
        <w:rPr>
          <w:rFonts w:ascii="微软雅黑" w:eastAsia="微软雅黑" w:hAnsi="微软雅黑"/>
          <w:sz w:val="22"/>
          <w:szCs w:val="24"/>
        </w:rPr>
        <w:t>找房数据修复；</w:t>
      </w:r>
    </w:p>
    <w:p w:rsidR="00AC3D6E" w:rsidRDefault="00AC3D6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proofErr w:type="gramStart"/>
      <w:r w:rsidRPr="00A0765C">
        <w:rPr>
          <w:rFonts w:ascii="微软雅黑" w:eastAsia="微软雅黑" w:hAnsi="微软雅黑" w:hint="eastAsia"/>
          <w:sz w:val="22"/>
          <w:szCs w:val="24"/>
        </w:rPr>
        <w:t>官网找房</w:t>
      </w:r>
      <w:proofErr w:type="gramEnd"/>
      <w:r w:rsidRPr="00A0765C">
        <w:rPr>
          <w:rFonts w:ascii="微软雅黑" w:eastAsia="微软雅黑" w:hAnsi="微软雅黑" w:hint="eastAsia"/>
          <w:sz w:val="22"/>
          <w:szCs w:val="24"/>
        </w:rPr>
        <w:t>根据房源编号搜索集中式</w:t>
      </w:r>
      <w:r>
        <w:rPr>
          <w:rFonts w:ascii="微软雅黑" w:eastAsia="微软雅黑" w:hAnsi="微软雅黑" w:hint="eastAsia"/>
          <w:sz w:val="22"/>
          <w:szCs w:val="24"/>
        </w:rPr>
        <w:t>房源不全</w:t>
      </w:r>
      <w:r w:rsidRPr="00A0765C">
        <w:rPr>
          <w:rFonts w:ascii="微软雅黑" w:eastAsia="微软雅黑" w:hAnsi="微软雅黑" w:hint="eastAsia"/>
          <w:sz w:val="22"/>
          <w:szCs w:val="24"/>
        </w:rPr>
        <w:t>的问题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AC3D6E" w:rsidRDefault="00AC3D6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>+APP</w:t>
      </w:r>
      <w:r w:rsidRPr="00D74B9C">
        <w:rPr>
          <w:rFonts w:ascii="微软雅黑" w:eastAsia="微软雅黑" w:hAnsi="微软雅黑" w:hint="eastAsia"/>
          <w:sz w:val="22"/>
          <w:szCs w:val="24"/>
        </w:rPr>
        <w:t>房源品质</w:t>
      </w:r>
      <w:r>
        <w:rPr>
          <w:rFonts w:ascii="微软雅黑" w:eastAsia="微软雅黑" w:hAnsi="微软雅黑" w:hint="eastAsia"/>
          <w:sz w:val="22"/>
          <w:szCs w:val="24"/>
        </w:rPr>
        <w:t>取值</w:t>
      </w:r>
      <w:r w:rsidRPr="00D74B9C">
        <w:rPr>
          <w:rFonts w:ascii="微软雅黑" w:eastAsia="微软雅黑" w:hAnsi="微软雅黑" w:hint="eastAsia"/>
          <w:sz w:val="22"/>
          <w:szCs w:val="24"/>
        </w:rPr>
        <w:t>逻辑调整</w:t>
      </w:r>
      <w:r>
        <w:rPr>
          <w:rFonts w:ascii="微软雅黑" w:eastAsia="微软雅黑" w:hAnsi="微软雅黑" w:hint="eastAsia"/>
          <w:sz w:val="22"/>
          <w:szCs w:val="24"/>
        </w:rPr>
        <w:t>;</w:t>
      </w:r>
    </w:p>
    <w:p w:rsidR="00AC3D6E" w:rsidRDefault="00AC3D6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C3D6E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 w:rsidRPr="00FD4458">
        <w:rPr>
          <w:rFonts w:ascii="微软雅黑" w:eastAsia="微软雅黑" w:hAnsi="微软雅黑" w:hint="eastAsia"/>
          <w:sz w:val="22"/>
          <w:szCs w:val="24"/>
        </w:rPr>
        <w:t>网站地图页-点击优选品牌列表需跳转到登录页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C6191E" w:rsidRPr="00A0765C" w:rsidRDefault="00C6191E" w:rsidP="00AC3D6E">
      <w:pPr>
        <w:pStyle w:val="a6"/>
        <w:numPr>
          <w:ilvl w:val="0"/>
          <w:numId w:val="2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业主应付实付统计的bug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77528" w:rsidRPr="00AC3D6E" w:rsidRDefault="00077528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077528"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AC3D6E">
        <w:rPr>
          <w:rFonts w:ascii="微软雅黑" w:eastAsia="微软雅黑" w:hAnsi="微软雅黑"/>
          <w:sz w:val="24"/>
          <w:szCs w:val="24"/>
        </w:rPr>
        <w:t>26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476" w:rsidRDefault="00AE2476" w:rsidP="00EA0B72">
      <w:r>
        <w:separator/>
      </w:r>
    </w:p>
  </w:endnote>
  <w:endnote w:type="continuationSeparator" w:id="0">
    <w:p w:rsidR="00AE2476" w:rsidRDefault="00AE2476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476" w:rsidRDefault="00AE2476" w:rsidP="00EA0B72">
      <w:r>
        <w:separator/>
      </w:r>
    </w:p>
  </w:footnote>
  <w:footnote w:type="continuationSeparator" w:id="0">
    <w:p w:rsidR="00AE2476" w:rsidRDefault="00AE2476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500016"/>
    <w:multiLevelType w:val="hybridMultilevel"/>
    <w:tmpl w:val="9A3C6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AD7EDE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D6E5F"/>
    <w:multiLevelType w:val="hybridMultilevel"/>
    <w:tmpl w:val="BE72CA3E"/>
    <w:numStyleLink w:val="ImportedStyle1"/>
  </w:abstractNum>
  <w:abstractNum w:abstractNumId="6" w15:restartNumberingAfterBreak="0">
    <w:nsid w:val="1D7258AC"/>
    <w:multiLevelType w:val="hybridMultilevel"/>
    <w:tmpl w:val="B310153C"/>
    <w:lvl w:ilvl="0" w:tplc="041A9E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34E8F"/>
    <w:multiLevelType w:val="hybridMultilevel"/>
    <w:tmpl w:val="A24E399A"/>
    <w:lvl w:ilvl="0" w:tplc="446A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44449"/>
    <w:multiLevelType w:val="hybridMultilevel"/>
    <w:tmpl w:val="D9A42C56"/>
    <w:lvl w:ilvl="0" w:tplc="2CB8056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222674"/>
    <w:multiLevelType w:val="hybridMultilevel"/>
    <w:tmpl w:val="058E88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920FD"/>
    <w:multiLevelType w:val="hybridMultilevel"/>
    <w:tmpl w:val="ABBA78DA"/>
    <w:lvl w:ilvl="0" w:tplc="CC1E399C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78521B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A5218C"/>
    <w:multiLevelType w:val="hybridMultilevel"/>
    <w:tmpl w:val="661A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130680"/>
    <w:multiLevelType w:val="hybridMultilevel"/>
    <w:tmpl w:val="D2C0957C"/>
    <w:lvl w:ilvl="0" w:tplc="67B8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681048"/>
    <w:multiLevelType w:val="hybridMultilevel"/>
    <w:tmpl w:val="BE72CA3E"/>
    <w:styleLink w:val="ImportedStyle1"/>
    <w:lvl w:ilvl="0" w:tplc="3FF059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F8">
      <w:start w:val="1"/>
      <w:numFmt w:val="decimal"/>
      <w:lvlText w:val="%2."/>
      <w:lvlJc w:val="left"/>
      <w:pPr>
        <w:ind w:left="780" w:hanging="360"/>
      </w:pPr>
      <w:rPr>
        <w:rFonts w:ascii="微软雅黑" w:eastAsia="微软雅黑" w:hAnsi="微软雅黑" w:cstheme="minorBidi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6EE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2F8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4F2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A574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6C45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6D68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E2B18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4ED6894"/>
    <w:multiLevelType w:val="hybridMultilevel"/>
    <w:tmpl w:val="B78AB29C"/>
    <w:lvl w:ilvl="0" w:tplc="A880AF2C">
      <w:start w:val="1"/>
      <w:numFmt w:val="decimal"/>
      <w:lvlText w:val="%1."/>
      <w:lvlJc w:val="left"/>
      <w:pPr>
        <w:ind w:left="420" w:hanging="42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F61B07"/>
    <w:multiLevelType w:val="hybridMultilevel"/>
    <w:tmpl w:val="BE72CA3E"/>
    <w:numStyleLink w:val="ImportedStyle1"/>
  </w:abstractNum>
  <w:abstractNum w:abstractNumId="20" w15:restartNumberingAfterBreak="0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975E3C"/>
    <w:multiLevelType w:val="hybridMultilevel"/>
    <w:tmpl w:val="EC003E02"/>
    <w:lvl w:ilvl="0" w:tplc="48CAE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59410E"/>
    <w:multiLevelType w:val="hybridMultilevel"/>
    <w:tmpl w:val="75303C46"/>
    <w:numStyleLink w:val="ImportedStyle3"/>
  </w:abstractNum>
  <w:abstractNum w:abstractNumId="26" w15:restartNumberingAfterBreak="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2"/>
  </w:num>
  <w:num w:numId="4">
    <w:abstractNumId w:val="24"/>
  </w:num>
  <w:num w:numId="5">
    <w:abstractNumId w:val="29"/>
  </w:num>
  <w:num w:numId="6">
    <w:abstractNumId w:val="0"/>
  </w:num>
  <w:num w:numId="7">
    <w:abstractNumId w:val="25"/>
  </w:num>
  <w:num w:numId="8">
    <w:abstractNumId w:val="28"/>
  </w:num>
  <w:num w:numId="9">
    <w:abstractNumId w:val="4"/>
  </w:num>
  <w:num w:numId="10">
    <w:abstractNumId w:val="22"/>
  </w:num>
  <w:num w:numId="11">
    <w:abstractNumId w:val="9"/>
  </w:num>
  <w:num w:numId="12">
    <w:abstractNumId w:val="8"/>
  </w:num>
  <w:num w:numId="13">
    <w:abstractNumId w:val="3"/>
  </w:num>
  <w:num w:numId="14">
    <w:abstractNumId w:val="26"/>
  </w:num>
  <w:num w:numId="15">
    <w:abstractNumId w:val="27"/>
  </w:num>
  <w:num w:numId="16">
    <w:abstractNumId w:val="17"/>
  </w:num>
  <w:num w:numId="17">
    <w:abstractNumId w:val="5"/>
  </w:num>
  <w:num w:numId="18">
    <w:abstractNumId w:val="11"/>
  </w:num>
  <w:num w:numId="19">
    <w:abstractNumId w:val="15"/>
  </w:num>
  <w:num w:numId="20">
    <w:abstractNumId w:val="13"/>
  </w:num>
  <w:num w:numId="21">
    <w:abstractNumId w:val="18"/>
  </w:num>
  <w:num w:numId="22">
    <w:abstractNumId w:val="16"/>
  </w:num>
  <w:num w:numId="23">
    <w:abstractNumId w:val="7"/>
  </w:num>
  <w:num w:numId="24">
    <w:abstractNumId w:val="23"/>
  </w:num>
  <w:num w:numId="25">
    <w:abstractNumId w:val="1"/>
  </w:num>
  <w:num w:numId="26">
    <w:abstractNumId w:val="6"/>
  </w:num>
  <w:num w:numId="27">
    <w:abstractNumId w:val="10"/>
  </w:num>
  <w:num w:numId="28">
    <w:abstractNumId w:val="19"/>
    <w:lvlOverride w:ilvl="0">
      <w:startOverride w:val="1"/>
      <w:lvl w:ilvl="0" w:tplc="0844877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89C9C0C">
        <w:start w:val="1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7FC892A">
        <w:start w:val="1"/>
        <w:numFmt w:val="lowerRoman"/>
        <w:lvlText w:val="%3."/>
        <w:lvlJc w:val="left"/>
        <w:pPr>
          <w:ind w:left="126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2CAE480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7AFD82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C98650A">
        <w:start w:val="1"/>
        <w:numFmt w:val="lowerRoman"/>
        <w:lvlText w:val="%6."/>
        <w:lvlJc w:val="left"/>
        <w:pPr>
          <w:ind w:left="252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886F4AA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FDABF04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5D0F18E">
        <w:start w:val="1"/>
        <w:numFmt w:val="lowerRoman"/>
        <w:lvlText w:val="%9."/>
        <w:lvlJc w:val="left"/>
        <w:pPr>
          <w:ind w:left="378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631E0"/>
    <w:rsid w:val="0007029D"/>
    <w:rsid w:val="00071BA1"/>
    <w:rsid w:val="00077528"/>
    <w:rsid w:val="000B5C1E"/>
    <w:rsid w:val="000E5C78"/>
    <w:rsid w:val="00104584"/>
    <w:rsid w:val="00132E14"/>
    <w:rsid w:val="00141776"/>
    <w:rsid w:val="001432BD"/>
    <w:rsid w:val="0018012C"/>
    <w:rsid w:val="001B096B"/>
    <w:rsid w:val="001F5FB5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045C0"/>
    <w:rsid w:val="00332068"/>
    <w:rsid w:val="00341BA0"/>
    <w:rsid w:val="003857C9"/>
    <w:rsid w:val="00394AAA"/>
    <w:rsid w:val="00407BFF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86B41"/>
    <w:rsid w:val="005913FB"/>
    <w:rsid w:val="005C7C15"/>
    <w:rsid w:val="005E291C"/>
    <w:rsid w:val="005E33C2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627A"/>
    <w:rsid w:val="00786E98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61592"/>
    <w:rsid w:val="009714E9"/>
    <w:rsid w:val="009B6174"/>
    <w:rsid w:val="009C05BC"/>
    <w:rsid w:val="009F67A4"/>
    <w:rsid w:val="00A3159B"/>
    <w:rsid w:val="00A7357C"/>
    <w:rsid w:val="00AC3D6E"/>
    <w:rsid w:val="00AE2476"/>
    <w:rsid w:val="00AE3033"/>
    <w:rsid w:val="00AF1FA0"/>
    <w:rsid w:val="00B17606"/>
    <w:rsid w:val="00B56F33"/>
    <w:rsid w:val="00B61995"/>
    <w:rsid w:val="00B64799"/>
    <w:rsid w:val="00B67AFC"/>
    <w:rsid w:val="00BB09D9"/>
    <w:rsid w:val="00BF1100"/>
    <w:rsid w:val="00BF3AA1"/>
    <w:rsid w:val="00BF6B2B"/>
    <w:rsid w:val="00C13136"/>
    <w:rsid w:val="00C6191E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A6052"/>
    <w:rsid w:val="00ED775E"/>
    <w:rsid w:val="00EF0F2B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  <w:style w:type="numbering" w:customStyle="1" w:styleId="ImportedStyle1">
    <w:name w:val="Imported Style 1"/>
    <w:rsid w:val="00786E9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191</Words>
  <Characters>1094</Characters>
  <Application>Microsoft Office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53</cp:revision>
  <cp:lastPrinted>2015-11-24T11:13:00Z</cp:lastPrinted>
  <dcterms:created xsi:type="dcterms:W3CDTF">2016-03-15T10:00:00Z</dcterms:created>
  <dcterms:modified xsi:type="dcterms:W3CDTF">2016-07-26T08:47:00Z</dcterms:modified>
</cp:coreProperties>
</file>