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AD" w:rsidRDefault="00CB7B68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DD64AD" w:rsidRDefault="00DD64AD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DD64AD" w:rsidRDefault="00CB7B68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DD64AD" w:rsidRDefault="00CB7B68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526CA0">
        <w:rPr>
          <w:rFonts w:ascii="微软雅黑" w:eastAsia="微软雅黑" w:hAnsi="微软雅黑" w:cs="微软雅黑"/>
          <w:sz w:val="22"/>
          <w:szCs w:val="22"/>
          <w:lang w:val="zh-TW" w:eastAsia="zh-TW"/>
        </w:rPr>
        <w:t>1</w:t>
      </w:r>
      <w:r w:rsidR="00526CA0">
        <w:rPr>
          <w:rFonts w:ascii="微软雅黑" w:eastAsia="微软雅黑" w:hAnsi="微软雅黑" w:cs="微软雅黑"/>
          <w:sz w:val="22"/>
          <w:szCs w:val="22"/>
          <w:lang w:val="zh-CN" w:eastAsia="zh-TW"/>
        </w:rPr>
        <w:t>0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526CA0">
        <w:rPr>
          <w:rFonts w:ascii="微软雅黑" w:eastAsia="微软雅黑" w:hAnsi="微软雅黑" w:cs="微软雅黑"/>
          <w:sz w:val="22"/>
          <w:szCs w:val="22"/>
          <w:lang w:val="zh-TW" w:eastAsia="zh-TW"/>
        </w:rPr>
        <w:t>11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DD64AD" w:rsidRDefault="00DD64AD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DD64AD" w:rsidRDefault="00CB7B68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离职员工页面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分店列表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登录页操作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消息管理页面操作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房源分配页面</w:t>
      </w:r>
    </w:p>
    <w:p w:rsidR="00DD64AD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账号角色选择模块</w:t>
      </w:r>
    </w:p>
    <w:p w:rsidR="00DD64AD" w:rsidRPr="0032446F" w:rsidRDefault="00CB7B68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>
        <w:rPr>
          <w:rFonts w:ascii="微软雅黑" w:eastAsia="微软雅黑" w:hAnsi="微软雅黑" w:cs="微软雅黑" w:hint="eastAsia"/>
          <w:sz w:val="22"/>
          <w:szCs w:val="22"/>
        </w:rPr>
        <w:t>子账号登录模块</w:t>
      </w:r>
    </w:p>
    <w:p w:rsidR="0032446F" w:rsidRPr="00307364" w:rsidRDefault="0032446F" w:rsidP="0032446F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04EB3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307364">
        <w:rPr>
          <w:rFonts w:ascii="微软雅黑" w:eastAsia="微软雅黑" w:hAnsi="微软雅黑" w:hint="eastAsia"/>
          <w:sz w:val="22"/>
          <w:szCs w:val="24"/>
        </w:rPr>
        <w:t>：品牌喜欢点击修改成异步形式</w:t>
      </w:r>
    </w:p>
    <w:p w:rsidR="0032446F" w:rsidRPr="00307364" w:rsidRDefault="0032446F" w:rsidP="0032446F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04EB3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307364">
        <w:rPr>
          <w:rFonts w:ascii="微软雅黑" w:eastAsia="微软雅黑" w:hAnsi="微软雅黑" w:hint="eastAsia"/>
          <w:sz w:val="22"/>
          <w:szCs w:val="24"/>
        </w:rPr>
        <w:t>：预计入住时间，只显示1-30天内的，超出则不显示</w:t>
      </w:r>
    </w:p>
    <w:p w:rsidR="0032446F" w:rsidRPr="00307364" w:rsidRDefault="0032446F" w:rsidP="0032446F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04EB3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307364">
        <w:rPr>
          <w:rFonts w:ascii="微软雅黑" w:eastAsia="微软雅黑" w:hAnsi="微软雅黑" w:hint="eastAsia"/>
          <w:sz w:val="22"/>
          <w:szCs w:val="24"/>
        </w:rPr>
        <w:t>：房源列表图片顺序显示逻辑优化</w:t>
      </w:r>
    </w:p>
    <w:p w:rsidR="0032446F" w:rsidRPr="00307364" w:rsidRDefault="0032446F" w:rsidP="0032446F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04EB3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307364">
        <w:rPr>
          <w:rFonts w:ascii="微软雅黑" w:eastAsia="微软雅黑" w:hAnsi="微软雅黑" w:hint="eastAsia"/>
          <w:sz w:val="22"/>
          <w:szCs w:val="24"/>
        </w:rPr>
        <w:t>：官网拨打400显示优化</w:t>
      </w:r>
    </w:p>
    <w:p w:rsidR="0032446F" w:rsidRDefault="0032446F" w:rsidP="0032446F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04EB3"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 w:rsidRPr="00307364">
        <w:rPr>
          <w:rFonts w:ascii="微软雅黑" w:eastAsia="微软雅黑" w:hAnsi="微软雅黑" w:hint="eastAsia"/>
          <w:sz w:val="22"/>
          <w:szCs w:val="24"/>
        </w:rPr>
        <w:t>：登录协议微调</w:t>
      </w:r>
    </w:p>
    <w:p w:rsidR="003052E9" w:rsidRPr="00BF4715" w:rsidRDefault="003052E9" w:rsidP="003052E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AD7847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</w:t>
      </w:r>
      <w:r w:rsidRPr="00AD7847">
        <w:rPr>
          <w:rFonts w:ascii="微软雅黑" w:eastAsia="微软雅黑" w:hAnsi="微软雅黑" w:cs="微软雅黑" w:hint="eastAsia"/>
          <w:sz w:val="22"/>
          <w:szCs w:val="22"/>
          <w:u w:val="single"/>
          <w:lang w:val="zh-TW"/>
        </w:rPr>
        <w:t>&amp;</w:t>
      </w:r>
      <w:r w:rsidRPr="00AD7847"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 w:rsidRPr="00740A41">
        <w:rPr>
          <w:rFonts w:ascii="微软雅黑" w:eastAsia="微软雅黑" w:hAnsi="微软雅黑" w:cs="微软雅黑" w:hint="eastAsia"/>
          <w:sz w:val="22"/>
          <w:szCs w:val="22"/>
          <w:u w:val="single"/>
        </w:rPr>
        <w:t>、</w:t>
      </w:r>
      <w:r w:rsidRPr="008C4C9A">
        <w:rPr>
          <w:rFonts w:ascii="微软雅黑" w:eastAsia="微软雅黑" w:hAnsi="微软雅黑" w:cs="微软雅黑" w:hint="eastAsia"/>
          <w:sz w:val="22"/>
          <w:szCs w:val="22"/>
        </w:rPr>
        <w:t>房东端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蘑菇宝多名</w:t>
      </w:r>
      <w:r w:rsidRPr="005F6C93">
        <w:rPr>
          <w:rFonts w:ascii="微软雅黑" w:eastAsia="微软雅黑" w:hAnsi="微软雅黑" w:cs="微软雅黑" w:hint="eastAsia"/>
          <w:sz w:val="22"/>
          <w:szCs w:val="22"/>
          <w:lang w:val="zh-CN"/>
        </w:rPr>
        <w:t>租客还款和逾期消息合并</w:t>
      </w:r>
    </w:p>
    <w:p w:rsidR="003052E9" w:rsidRDefault="003052E9" w:rsidP="003052E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szCs w:val="22"/>
          <w:u w:val="single"/>
        </w:rPr>
        <w:t>BS</w:t>
      </w:r>
      <w:r w:rsidRPr="005F6C93">
        <w:rPr>
          <w:rFonts w:ascii="微软雅黑" w:eastAsia="微软雅黑" w:hAnsi="微软雅黑" w:cs="微软雅黑" w:hint="eastAsia"/>
          <w:sz w:val="22"/>
          <w:szCs w:val="22"/>
          <w:lang w:val="zh-CN"/>
        </w:rPr>
        <w:t>聚有财还款列表筛选条件优化</w:t>
      </w:r>
    </w:p>
    <w:p w:rsidR="003052E9" w:rsidRDefault="003052E9" w:rsidP="003052E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szCs w:val="22"/>
          <w:u w:val="single"/>
        </w:rPr>
        <w:t>BS</w:t>
      </w:r>
      <w:r w:rsidRPr="005F6C93">
        <w:rPr>
          <w:rFonts w:ascii="微软雅黑" w:eastAsia="微软雅黑" w:hAnsi="微软雅黑" w:cs="微软雅黑" w:hint="eastAsia"/>
          <w:sz w:val="22"/>
          <w:szCs w:val="22"/>
          <w:lang w:val="zh-CN"/>
        </w:rPr>
        <w:t>聚有财审核中和审核拒绝状态的租客账单不做逾期统计</w:t>
      </w:r>
    </w:p>
    <w:p w:rsidR="003052E9" w:rsidRPr="00A84FE2" w:rsidRDefault="003052E9" w:rsidP="003052E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逾期信息统计列表中退房后原逾期数据仍然统计</w:t>
      </w:r>
    </w:p>
    <w:p w:rsidR="00FD712D" w:rsidRDefault="00FD712D" w:rsidP="00FD712D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优化了小区/大楼的审核功能、坐标编辑功能，筛选查询功能</w:t>
      </w:r>
    </w:p>
    <w:p w:rsidR="00FD712D" w:rsidRDefault="00FD712D" w:rsidP="00FD712D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优化了芝麻信用授权流程及界面，新增专题页</w:t>
      </w:r>
    </w:p>
    <w:p w:rsidR="00C66978" w:rsidRDefault="00C66978" w:rsidP="00C66978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房东端</w:t>
      </w:r>
      <w:r>
        <w:rPr>
          <w:rFonts w:ascii="微软雅黑" w:eastAsia="微软雅黑" w:hAnsi="微软雅黑" w:cs="微软雅黑"/>
          <w:sz w:val="22"/>
          <w:szCs w:val="22"/>
        </w:rPr>
        <w:t xml:space="preserve"> 发起补录租约提示文案优化</w:t>
      </w:r>
    </w:p>
    <w:p w:rsidR="003052E9" w:rsidRPr="00307364" w:rsidRDefault="003052E9" w:rsidP="00C66978">
      <w:pPr>
        <w:pStyle w:val="a5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32446F" w:rsidRDefault="0032446F" w:rsidP="00C66978">
      <w:pPr>
        <w:pStyle w:val="1"/>
        <w:spacing w:line="420" w:lineRule="exact"/>
        <w:ind w:left="360" w:firstLine="0"/>
        <w:jc w:val="left"/>
        <w:rPr>
          <w:lang w:val="zh-TW" w:eastAsia="zh-TW"/>
        </w:rPr>
      </w:pPr>
    </w:p>
    <w:p w:rsidR="00DD64AD" w:rsidRDefault="00CB7B68">
      <w:pPr>
        <w:spacing w:line="420" w:lineRule="exact"/>
        <w:jc w:val="left"/>
        <w:rPr>
          <w:b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:rsidR="00DD64AD" w:rsidRDefault="00CB7B68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售后页面（报修、投诉）增加</w:t>
      </w:r>
    </w:p>
    <w:p w:rsidR="00DD64AD" w:rsidRDefault="00CB7B68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lastRenderedPageBreak/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教学视频模块</w:t>
      </w:r>
    </w:p>
    <w:p w:rsidR="00DD64AD" w:rsidRPr="0032446F" w:rsidRDefault="00CB7B68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房东PC/APP</w:t>
      </w:r>
      <w:r>
        <w:rPr>
          <w:rFonts w:ascii="微软雅黑" w:eastAsia="微软雅黑" w:hAnsi="微软雅黑" w:cs="微软雅黑" w:hint="eastAsia"/>
          <w:sz w:val="22"/>
          <w:szCs w:val="22"/>
        </w:rPr>
        <w:t>扫码签约首页宣传图</w:t>
      </w:r>
    </w:p>
    <w:p w:rsidR="0032446F" w:rsidRPr="00042736" w:rsidRDefault="0032446F" w:rsidP="0032446F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BS系统：</w:t>
      </w:r>
      <w:r w:rsidRPr="004D1878">
        <w:rPr>
          <w:rFonts w:ascii="微软雅黑" w:eastAsia="微软雅黑" w:hAnsi="微软雅黑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品牌上线时间控制</w:t>
      </w:r>
    </w:p>
    <w:p w:rsidR="00F60A15" w:rsidRPr="008C4016" w:rsidRDefault="00F60A15" w:rsidP="00F60A15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：业务方圆风险相关工作台，先行房源风控规则3条，运营人员可直接查看命中风控规则房源，可对风险问题房源惩罚隐藏处理，也可查看历史处理记录</w:t>
      </w:r>
    </w:p>
    <w:p w:rsidR="00F60A15" w:rsidRDefault="00F60A15" w:rsidP="00F60A15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：金融风控房东管理，可针对房东进行风险识别的记录</w:t>
      </w:r>
    </w:p>
    <w:p w:rsidR="00F60A15" w:rsidRDefault="00F60A15" w:rsidP="00F60A15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2248C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：风控名单管理，可以对房东ID与手机号进行黑名单与灰名单的信息录入</w:t>
      </w:r>
    </w:p>
    <w:p w:rsidR="00FD712D" w:rsidRDefault="00FD712D" w:rsidP="00FD712D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新增“芝麻信用”版块及专题页，租客可授权芝麻信用给蘑菇</w:t>
      </w:r>
    </w:p>
    <w:p w:rsidR="00FD712D" w:rsidRDefault="00FD712D" w:rsidP="00FD712D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租客APP、PC</w:t>
      </w:r>
      <w:r>
        <w:rPr>
          <w:rFonts w:ascii="微软雅黑" w:eastAsia="微软雅黑" w:hAnsi="微软雅黑" w:hint="eastAsia"/>
          <w:sz w:val="22"/>
          <w:szCs w:val="24"/>
        </w:rPr>
        <w:t>：在房源详情页新增房东的“芝麻信用”情况展示，以及专题页</w:t>
      </w:r>
    </w:p>
    <w:p w:rsidR="00FD712D" w:rsidRDefault="00FD712D" w:rsidP="00FD712D">
      <w:pPr>
        <w:pStyle w:val="2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：新增“租客芝麻信用”列表</w:t>
      </w:r>
    </w:p>
    <w:p w:rsidR="00FD712D" w:rsidRDefault="00FD712D" w:rsidP="00FD712D">
      <w:pPr>
        <w:pStyle w:val="2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：新增“合并小区/大楼”功能，可在没有相同门牌号情况下，合并多个小区/大楼</w:t>
      </w:r>
    </w:p>
    <w:p w:rsidR="00FD712D" w:rsidRDefault="00FD712D" w:rsidP="00FD712D">
      <w:pPr>
        <w:pStyle w:val="2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：新增“删除小区/大楼”功能，可删除当前无有效房源的小区/大楼</w:t>
      </w:r>
    </w:p>
    <w:p w:rsidR="00FD712D" w:rsidRDefault="00FD712D" w:rsidP="00FD712D">
      <w:pPr>
        <w:pStyle w:val="2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：新增“关联房东”功能，可查看当前小区/大楼所关联的房东情况，以及在没有有效房源时，解除房东与小区/大楼的关联</w:t>
      </w:r>
    </w:p>
    <w:p w:rsidR="00FD712D" w:rsidRDefault="00FD712D" w:rsidP="00FD712D">
      <w:pPr>
        <w:pStyle w:val="2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：新增“名称排序”“地址排序”“小区/大楼状态（是否有效）”筛选项</w:t>
      </w:r>
    </w:p>
    <w:p w:rsidR="0032446F" w:rsidRDefault="00C66978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租客</w:t>
      </w:r>
      <w:r w:rsidRPr="000A0A4A">
        <w:rPr>
          <w:rFonts w:ascii="微软雅黑" w:eastAsia="微软雅黑" w:hAnsi="微软雅黑" w:cs="微软雅黑"/>
          <w:sz w:val="22"/>
          <w:u w:val="single"/>
          <w:lang w:val="zh-CN"/>
        </w:rPr>
        <w:t>APP</w:t>
      </w:r>
      <w:r w:rsidRPr="000A0A4A">
        <w:rPr>
          <w:rFonts w:ascii="微软雅黑" w:eastAsia="微软雅黑" w:hAnsi="微软雅黑" w:cs="微软雅黑" w:hint="eastAsia"/>
          <w:sz w:val="22"/>
          <w:lang w:val="zh-CN"/>
        </w:rPr>
        <w:t>能</w:t>
      </w:r>
      <w:r w:rsidRPr="000A0A4A">
        <w:rPr>
          <w:rFonts w:ascii="微软雅黑" w:eastAsia="微软雅黑" w:hAnsi="微软雅黑" w:cs="微软雅黑"/>
          <w:sz w:val="22"/>
          <w:lang w:val="zh-CN"/>
        </w:rPr>
        <w:t>收到房东修改补录租约的消息提醒</w:t>
      </w:r>
    </w:p>
    <w:p w:rsidR="00EE07F3" w:rsidRPr="00EE07F3" w:rsidRDefault="00EE07F3" w:rsidP="00EE07F3">
      <w:pPr>
        <w:spacing w:line="420" w:lineRule="exact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 w:rsidRPr="00EE07F3">
        <w:rPr>
          <w:rFonts w:ascii="微软雅黑" w:eastAsia="微软雅黑" w:hAnsi="微软雅黑" w:cs="微软雅黑" w:hint="eastAsia"/>
          <w:b/>
          <w:sz w:val="22"/>
          <w:lang w:val="zh-TW" w:eastAsia="zh-TW"/>
        </w:rPr>
        <w:t>修复了以下BUG</w:t>
      </w:r>
      <w:r w:rsidRPr="00EE07F3">
        <w:rPr>
          <w:rFonts w:ascii="微软雅黑" w:eastAsia="微软雅黑" w:hAnsi="微软雅黑" w:cs="微软雅黑" w:hint="eastAsia"/>
          <w:sz w:val="22"/>
          <w:lang w:val="zh-TW" w:eastAsia="zh-TW"/>
        </w:rPr>
        <w:t>：</w:t>
      </w:r>
    </w:p>
    <w:p w:rsidR="00DD64AD" w:rsidRPr="00C66978" w:rsidRDefault="00EE07F3" w:rsidP="00EE07F3">
      <w:pPr>
        <w:pStyle w:val="a5"/>
        <w:numPr>
          <w:ilvl w:val="0"/>
          <w:numId w:val="7"/>
        </w:numPr>
        <w:spacing w:line="420" w:lineRule="exact"/>
        <w:ind w:firstLineChars="0"/>
        <w:jc w:val="left"/>
        <w:rPr>
          <w:lang w:val="zh-TW" w:eastAsia="zh-TW"/>
        </w:rPr>
      </w:pPr>
      <w:r w:rsidRPr="00EE07F3">
        <w:rPr>
          <w:rFonts w:ascii="微软雅黑" w:eastAsia="微软雅黑" w:hAnsi="微软雅黑" w:cs="微软雅黑"/>
          <w:bCs/>
          <w:sz w:val="22"/>
        </w:rPr>
        <w:t>BS</w:t>
      </w:r>
      <w:r w:rsidRPr="00EE07F3">
        <w:rPr>
          <w:rFonts w:ascii="微软雅黑" w:eastAsia="微软雅黑" w:hAnsi="微软雅黑" w:cs="微软雅黑" w:hint="eastAsia"/>
          <w:bCs/>
          <w:sz w:val="22"/>
        </w:rPr>
        <w:t>聚有财还款列表租客姓名修改为入住人</w:t>
      </w:r>
    </w:p>
    <w:p w:rsidR="00C66978" w:rsidRPr="00052929" w:rsidRDefault="00C66978" w:rsidP="00C66978">
      <w:pPr>
        <w:pStyle w:val="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房东APP</w:t>
      </w:r>
      <w:r w:rsidRPr="000A0A4A">
        <w:rPr>
          <w:rFonts w:ascii="微软雅黑" w:eastAsia="微软雅黑" w:hAnsi="微软雅黑" w:cs="微软雅黑" w:hint="eastAsia"/>
          <w:sz w:val="22"/>
          <w:szCs w:val="22"/>
          <w:lang w:val="zh-TW"/>
        </w:rPr>
        <w:t>退房</w:t>
      </w:r>
      <w:r w:rsidRPr="000A0A4A">
        <w:rPr>
          <w:rFonts w:ascii="微软雅黑" w:eastAsia="微软雅黑" w:hAnsi="微软雅黑" w:cs="微软雅黑"/>
          <w:sz w:val="22"/>
          <w:szCs w:val="22"/>
          <w:lang w:val="zh-TW"/>
        </w:rPr>
        <w:t>后还能收到催租消息</w:t>
      </w:r>
    </w:p>
    <w:p w:rsidR="00C66978" w:rsidRPr="00052929" w:rsidRDefault="00C66978" w:rsidP="00C66978">
      <w:pPr>
        <w:pStyle w:val="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/>
        </w:rPr>
        <w:t>房东端</w:t>
      </w:r>
      <w:r w:rsidRPr="00052929">
        <w:rPr>
          <w:rFonts w:ascii="微软雅黑" w:eastAsia="微软雅黑" w:hAnsi="微软雅黑" w:cs="微软雅黑"/>
          <w:sz w:val="22"/>
          <w:szCs w:val="22"/>
          <w:lang w:val="zh-TW"/>
        </w:rPr>
        <w:t>新增</w:t>
      </w:r>
      <w:r w:rsidRPr="00052929">
        <w:rPr>
          <w:rFonts w:ascii="微软雅黑" w:eastAsia="微软雅黑" w:hAnsi="微软雅黑" w:cs="微软雅黑" w:hint="eastAsia"/>
          <w:sz w:val="22"/>
          <w:szCs w:val="22"/>
          <w:lang w:val="zh-TW"/>
        </w:rPr>
        <w:t>补录</w:t>
      </w:r>
      <w:r w:rsidRPr="00052929">
        <w:rPr>
          <w:rFonts w:ascii="微软雅黑" w:eastAsia="微软雅黑" w:hAnsi="微软雅黑" w:cs="微软雅黑"/>
          <w:sz w:val="22"/>
          <w:szCs w:val="22"/>
          <w:lang w:val="zh-TW"/>
        </w:rPr>
        <w:t>租约租客性别选择无效</w:t>
      </w:r>
      <w:bookmarkStart w:id="0" w:name="_GoBack"/>
      <w:bookmarkEnd w:id="0"/>
    </w:p>
    <w:p w:rsidR="00C66978" w:rsidRPr="000A0A4A" w:rsidRDefault="00C66978" w:rsidP="00C66978">
      <w:pPr>
        <w:pStyle w:val="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/>
        </w:rPr>
        <w:t>房东APP</w:t>
      </w:r>
      <w:r w:rsidRPr="00052929">
        <w:rPr>
          <w:rFonts w:ascii="微软雅黑" w:eastAsia="微软雅黑" w:hAnsi="微软雅黑" w:cs="微软雅黑" w:hint="eastAsia"/>
          <w:sz w:val="22"/>
          <w:szCs w:val="22"/>
          <w:lang w:val="zh-TW"/>
        </w:rPr>
        <w:t>首页</w:t>
      </w:r>
      <w:r w:rsidRPr="00052929">
        <w:rPr>
          <w:rFonts w:ascii="微软雅黑" w:eastAsia="微软雅黑" w:hAnsi="微软雅黑" w:cs="微软雅黑"/>
          <w:sz w:val="22"/>
          <w:szCs w:val="22"/>
          <w:lang w:val="zh-TW"/>
        </w:rPr>
        <w:t>欠款数据与欠款账单数据不一致</w:t>
      </w:r>
    </w:p>
    <w:p w:rsidR="00C66978" w:rsidRPr="00EE07F3" w:rsidRDefault="00C66978" w:rsidP="00C66978">
      <w:pPr>
        <w:pStyle w:val="a5"/>
        <w:spacing w:line="420" w:lineRule="exact"/>
        <w:ind w:left="360" w:firstLineChars="0" w:firstLine="0"/>
        <w:jc w:val="left"/>
        <w:rPr>
          <w:lang w:val="zh-TW" w:eastAsia="zh-TW"/>
        </w:rPr>
      </w:pPr>
    </w:p>
    <w:p w:rsidR="00DD64AD" w:rsidRPr="00EE07F3" w:rsidRDefault="00DD64AD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</w:p>
    <w:p w:rsidR="00DD64AD" w:rsidRDefault="00DD64AD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DD64AD" w:rsidRDefault="00CB7B68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DD64AD" w:rsidRDefault="00CB7B68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DD64AD" w:rsidRDefault="00CB7B68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DD64AD" w:rsidRDefault="00CB7B68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526CA0">
        <w:rPr>
          <w:rFonts w:ascii="微软雅黑" w:eastAsia="微软雅黑" w:hAnsi="微软雅黑" w:cs="微软雅黑"/>
          <w:sz w:val="24"/>
          <w:szCs w:val="24"/>
        </w:rPr>
        <w:t>10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526CA0">
        <w:rPr>
          <w:rFonts w:ascii="微软雅黑" w:eastAsia="微软雅黑" w:hAnsi="微软雅黑" w:cs="微软雅黑"/>
          <w:sz w:val="24"/>
          <w:szCs w:val="24"/>
        </w:rPr>
        <w:t>11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DD64AD">
      <w:headerReference w:type="default" r:id="rId9"/>
      <w:foot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53" w:rsidRDefault="00A14B53">
      <w:r>
        <w:separator/>
      </w:r>
    </w:p>
  </w:endnote>
  <w:endnote w:type="continuationSeparator" w:id="0">
    <w:p w:rsidR="00A14B53" w:rsidRDefault="00A1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AD" w:rsidRDefault="00DD64A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53" w:rsidRDefault="00A14B53">
      <w:r>
        <w:separator/>
      </w:r>
    </w:p>
  </w:footnote>
  <w:footnote w:type="continuationSeparator" w:id="0">
    <w:p w:rsidR="00A14B53" w:rsidRDefault="00A14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AD" w:rsidRDefault="00CB7B68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2FA1"/>
    <w:multiLevelType w:val="hybridMultilevel"/>
    <w:tmpl w:val="627C95D0"/>
    <w:numStyleLink w:val="ImportedStyle2"/>
  </w:abstractNum>
  <w:abstractNum w:abstractNumId="1" w15:restartNumberingAfterBreak="0">
    <w:nsid w:val="39FA5C73"/>
    <w:multiLevelType w:val="hybridMultilevel"/>
    <w:tmpl w:val="087488DA"/>
    <w:styleLink w:val="ImportedStyle1"/>
    <w:lvl w:ilvl="0" w:tplc="871817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6F2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0FA7C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8DC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F6999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EB156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1EE3F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A045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66B24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CE31F8F"/>
    <w:multiLevelType w:val="hybridMultilevel"/>
    <w:tmpl w:val="087488DA"/>
    <w:numStyleLink w:val="ImportedStyle1"/>
  </w:abstractNum>
  <w:abstractNum w:abstractNumId="4" w15:restartNumberingAfterBreak="0">
    <w:nsid w:val="57FC4BC2"/>
    <w:multiLevelType w:val="multilevel"/>
    <w:tmpl w:val="57FC4B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2035E6C"/>
    <w:multiLevelType w:val="hybridMultilevel"/>
    <w:tmpl w:val="627C95D0"/>
    <w:styleLink w:val="ImportedStyle2"/>
    <w:lvl w:ilvl="0" w:tplc="F148D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6B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A940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44D6A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0C6C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84DA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D48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60332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14106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50785"/>
    <w:multiLevelType w:val="multilevel"/>
    <w:tmpl w:val="57FC4B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E2824"/>
    <w:rsid w:val="0017348A"/>
    <w:rsid w:val="003001AD"/>
    <w:rsid w:val="003052E9"/>
    <w:rsid w:val="0032446F"/>
    <w:rsid w:val="00446413"/>
    <w:rsid w:val="00526CA0"/>
    <w:rsid w:val="005F44A7"/>
    <w:rsid w:val="008C4016"/>
    <w:rsid w:val="008D0079"/>
    <w:rsid w:val="00904EB3"/>
    <w:rsid w:val="00953F2C"/>
    <w:rsid w:val="00A14B53"/>
    <w:rsid w:val="00A2248C"/>
    <w:rsid w:val="00C66978"/>
    <w:rsid w:val="00CB7B68"/>
    <w:rsid w:val="00DD64AD"/>
    <w:rsid w:val="00E35937"/>
    <w:rsid w:val="00E83FFA"/>
    <w:rsid w:val="00EE07F3"/>
    <w:rsid w:val="00F60A15"/>
    <w:rsid w:val="00FD712D"/>
    <w:rsid w:val="314F069F"/>
    <w:rsid w:val="6D1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5916261-6B3F-4F44-B3E8-09CBE08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List Paragraph"/>
    <w:basedOn w:val="a"/>
    <w:uiPriority w:val="34"/>
    <w:qFormat/>
    <w:rsid w:val="0032446F"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numbering" w:customStyle="1" w:styleId="ImportedStyle1">
    <w:name w:val="Imported Style 1"/>
    <w:rsid w:val="003052E9"/>
    <w:pPr>
      <w:numPr>
        <w:numId w:val="5"/>
      </w:numPr>
    </w:pPr>
  </w:style>
  <w:style w:type="numbering" w:customStyle="1" w:styleId="ImportedStyle2">
    <w:name w:val="Imported Style 2"/>
    <w:rsid w:val="00C6697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1089</Characters>
  <Application>Microsoft Office Word</Application>
  <DocSecurity>0</DocSecurity>
  <Lines>9</Lines>
  <Paragraphs>2</Paragraphs>
  <ScaleCrop>false</ScaleCrop>
  <Company>Hewlett-Packard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</dc:creator>
  <cp:lastModifiedBy>刘振威</cp:lastModifiedBy>
  <cp:revision>19</cp:revision>
  <dcterms:created xsi:type="dcterms:W3CDTF">2016-09-22T05:31:00Z</dcterms:created>
  <dcterms:modified xsi:type="dcterms:W3CDTF">2016-10-12T01:53:00Z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