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71" w:rsidRDefault="00302C64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457171" w:rsidRDefault="00457171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457171" w:rsidRDefault="00302C64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457171" w:rsidRDefault="00302C64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</w:t>
      </w:r>
      <w:r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3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2"/>
          <w:szCs w:val="22"/>
        </w:rPr>
        <w:t>21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457171" w:rsidRDefault="00457171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457171" w:rsidRDefault="00457171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457171" w:rsidRDefault="00302C64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新增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457171" w:rsidRDefault="00302C64" w:rsidP="00FB379F">
      <w:pPr>
        <w:pStyle w:val="1"/>
        <w:numPr>
          <w:ilvl w:val="0"/>
          <w:numId w:val="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：新增蘑菇开放平台API接口，KA品牌公寓可以通过一系列API接口，向蘑菇传输房源、照片信息，并在蘑菇Ｃ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端正常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展示，享受400电话以及在线预约服务。</w:t>
      </w:r>
    </w:p>
    <w:p w:rsidR="00457171" w:rsidRPr="00FB379F" w:rsidRDefault="00302C64" w:rsidP="00FB379F">
      <w:pPr>
        <w:pStyle w:val="1"/>
        <w:numPr>
          <w:ilvl w:val="0"/>
          <w:numId w:val="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：房源惩罚隐藏，新增标准消息模板，运营可直接选择模板内容发送</w:t>
      </w:r>
    </w:p>
    <w:p w:rsidR="00FB379F" w:rsidRPr="00FB379F" w:rsidRDefault="00FB379F" w:rsidP="00FB379F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Arial Unicode MS" w:hAnsi="微软雅黑" w:cs="微软雅黑"/>
          <w:sz w:val="22"/>
          <w:szCs w:val="22"/>
          <w:lang w:eastAsia="zh-TW"/>
        </w:rPr>
      </w:pPr>
      <w:r w:rsidRPr="00FB379F"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Pr="00FB379F">
        <w:rPr>
          <w:rFonts w:ascii="微软雅黑" w:eastAsia="微软雅黑" w:hAnsi="微软雅黑" w:cs="微软雅黑" w:hint="eastAsia"/>
          <w:sz w:val="22"/>
          <w:szCs w:val="22"/>
        </w:rPr>
        <w:t>增加了租客登记快捷开通CA入口</w:t>
      </w:r>
    </w:p>
    <w:p w:rsidR="00FB379F" w:rsidRDefault="00FB379F" w:rsidP="00FB379F">
      <w:pPr>
        <w:pStyle w:val="1"/>
        <w:spacing w:line="420" w:lineRule="exact"/>
        <w:ind w:firstLine="0"/>
        <w:jc w:val="left"/>
        <w:rPr>
          <w:rFonts w:ascii="微软雅黑" w:eastAsia="Arial Unicode MS" w:hAnsi="微软雅黑" w:cs="微软雅黑"/>
          <w:sz w:val="22"/>
          <w:szCs w:val="22"/>
          <w:lang w:val="zh-TW" w:eastAsia="zh-TW"/>
        </w:rPr>
      </w:pPr>
    </w:p>
    <w:p w:rsidR="00FB379F" w:rsidRPr="00A2248C" w:rsidRDefault="00FB379F" w:rsidP="00FB379F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 w:rsidRPr="00A2248C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优化了租客登记纸质合同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优化了租客登记CA电子合同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优化了房东审核租约同意并修改页面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优化了续租，暂时不支持续租CA电子合同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Pr="00A90B55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优化了查看租约详情CA电子合同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伙伴APP（橙色）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优化了租客登记，暂时不支持租客登记CA电子合同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伙伴APP（橙色）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优化了续租，暂时不支持租客登记CA电子合同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Pr="00A90B55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伙伴APP（蓝色）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优化了租约详情查看CA电子合同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租客APP</w:t>
      </w:r>
      <w:r>
        <w:rPr>
          <w:rFonts w:ascii="微软雅黑" w:eastAsia="微软雅黑" w:hAnsi="微软雅黑" w:cs="微软雅黑" w:hint="eastAsia"/>
          <w:sz w:val="22"/>
          <w:szCs w:val="22"/>
        </w:rPr>
        <w:t>优化了预定功能（未开启CA，不能预定）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租客APP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优化了签约CA电子合同功能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租客APP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优化了确认CA电子合同租约功能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租客APP</w:t>
      </w:r>
      <w:r>
        <w:rPr>
          <w:rFonts w:ascii="微软雅黑" w:eastAsia="微软雅黑" w:hAnsi="微软雅黑" w:cs="微软雅黑" w:hint="eastAsia"/>
          <w:sz w:val="22"/>
          <w:szCs w:val="22"/>
        </w:rPr>
        <w:t>优化了查看租约CA电子合同及发送至邮箱功能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Pr="00A90B55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租客APP</w:t>
      </w:r>
      <w:r>
        <w:rPr>
          <w:rFonts w:ascii="微软雅黑" w:eastAsia="微软雅黑" w:hAnsi="微软雅黑" w:cs="微软雅黑" w:hint="eastAsia"/>
          <w:sz w:val="22"/>
          <w:szCs w:val="22"/>
        </w:rPr>
        <w:t>优化了我的个人中心，实名用户不能更改真实资料信息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租客公众号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优化了确认CA电子合同租约功能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租客公众号</w:t>
      </w:r>
      <w:r>
        <w:rPr>
          <w:rFonts w:ascii="微软雅黑" w:eastAsia="微软雅黑" w:hAnsi="微软雅黑" w:cs="微软雅黑" w:hint="eastAsia"/>
          <w:sz w:val="22"/>
          <w:szCs w:val="22"/>
        </w:rPr>
        <w:t>优化了查看租约CA电子合同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lastRenderedPageBreak/>
        <w:t>TP</w:t>
      </w:r>
      <w:r>
        <w:rPr>
          <w:rFonts w:ascii="微软雅黑" w:eastAsia="微软雅黑" w:hAnsi="微软雅黑" w:cs="微软雅黑" w:hint="eastAsia"/>
          <w:sz w:val="22"/>
          <w:szCs w:val="22"/>
        </w:rPr>
        <w:t>优化了确认CA电子合同租约功能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FB379F" w:rsidRDefault="00FB379F" w:rsidP="00FB379F">
      <w:pPr>
        <w:pStyle w:val="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TP</w:t>
      </w:r>
      <w:r>
        <w:rPr>
          <w:rFonts w:ascii="微软雅黑" w:eastAsia="微软雅黑" w:hAnsi="微软雅黑" w:cs="微软雅黑" w:hint="eastAsia"/>
          <w:sz w:val="22"/>
          <w:szCs w:val="22"/>
        </w:rPr>
        <w:t>优化了查看租约CA电子合同</w:t>
      </w:r>
    </w:p>
    <w:p w:rsidR="001D0ED0" w:rsidRDefault="001D0ED0" w:rsidP="001D0ED0">
      <w:pPr>
        <w:pStyle w:val="a6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租客APP：搜索框交互体验，设计方式优化</w:t>
      </w:r>
    </w:p>
    <w:p w:rsidR="001D0ED0" w:rsidRDefault="001D0ED0" w:rsidP="001D0ED0">
      <w:pPr>
        <w:pStyle w:val="a6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租客APP：房间详情页拨号评价样式与TP保持一致</w:t>
      </w:r>
    </w:p>
    <w:p w:rsidR="001D0ED0" w:rsidRDefault="001D0ED0" w:rsidP="001D0ED0">
      <w:pPr>
        <w:pStyle w:val="a6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租客APP：房间详情页UI微调</w:t>
      </w:r>
    </w:p>
    <w:p w:rsidR="001D0ED0" w:rsidRDefault="001D0ED0" w:rsidP="001D0ED0">
      <w:pPr>
        <w:pStyle w:val="a6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租客APP：心愿单删除功能交互优化</w:t>
      </w:r>
    </w:p>
    <w:p w:rsidR="001D0ED0" w:rsidRDefault="001D0ED0" w:rsidP="001D0ED0">
      <w:pPr>
        <w:pStyle w:val="a6"/>
        <w:numPr>
          <w:ilvl w:val="0"/>
          <w:numId w:val="3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租客APP：我（个人中心）姓名编辑逻辑处理</w:t>
      </w:r>
    </w:p>
    <w:p w:rsidR="001D0ED0" w:rsidRPr="00A90B55" w:rsidRDefault="001D0ED0" w:rsidP="001D0ED0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</w:rPr>
      </w:pPr>
      <w:bookmarkStart w:id="0" w:name="_GoBack"/>
      <w:bookmarkEnd w:id="0"/>
    </w:p>
    <w:p w:rsidR="00FB379F" w:rsidRPr="00FB379F" w:rsidRDefault="00FB379F" w:rsidP="00FB379F">
      <w:pPr>
        <w:pStyle w:val="1"/>
        <w:spacing w:line="420" w:lineRule="exact"/>
        <w:ind w:firstLine="0"/>
        <w:jc w:val="left"/>
        <w:rPr>
          <w:rFonts w:ascii="微软雅黑" w:eastAsia="Arial Unicode MS" w:hAnsi="微软雅黑" w:cs="微软雅黑"/>
          <w:sz w:val="22"/>
          <w:szCs w:val="22"/>
          <w:lang w:eastAsia="zh-TW"/>
        </w:rPr>
      </w:pPr>
    </w:p>
    <w:p w:rsidR="00457171" w:rsidRDefault="00457171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:rsidR="00457171" w:rsidRDefault="00302C64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457171" w:rsidRDefault="00302C64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457171" w:rsidRDefault="00457171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457171" w:rsidRDefault="00457171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457171" w:rsidRDefault="00302C64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457171" w:rsidRDefault="00302C64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4"/>
          <w:szCs w:val="24"/>
        </w:rPr>
        <w:t>12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457171">
      <w:headerReference w:type="default" r:id="rId9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79C" w:rsidRDefault="008F379C">
      <w:r>
        <w:separator/>
      </w:r>
    </w:p>
  </w:endnote>
  <w:endnote w:type="continuationSeparator" w:id="0">
    <w:p w:rsidR="008F379C" w:rsidRDefault="008F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79C" w:rsidRDefault="008F379C">
      <w:r>
        <w:separator/>
      </w:r>
    </w:p>
  </w:footnote>
  <w:footnote w:type="continuationSeparator" w:id="0">
    <w:p w:rsidR="008F379C" w:rsidRDefault="008F3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171" w:rsidRDefault="00302C64">
    <w:pPr>
      <w:pStyle w:val="a4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D12"/>
    <w:multiLevelType w:val="hybridMultilevel"/>
    <w:tmpl w:val="DAC2ED14"/>
    <w:styleLink w:val="ImportedStyle1"/>
    <w:lvl w:ilvl="0" w:tplc="CD385C1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EC9DE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4A9870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1E744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2E2AF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3C8A9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88D84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58525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C87A0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AEB1870"/>
    <w:multiLevelType w:val="hybridMultilevel"/>
    <w:tmpl w:val="DAC2ED14"/>
    <w:numStyleLink w:val="ImportedStyle1"/>
  </w:abstractNum>
  <w:abstractNum w:abstractNumId="2">
    <w:nsid w:val="3F1F570A"/>
    <w:multiLevelType w:val="hybridMultilevel"/>
    <w:tmpl w:val="D7880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abstractNum w:abstractNumId="4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  <w:lvlOverride w:ilvl="0">
      <w:lvl w:ilvl="0" w:tplc="6986AA0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863AF"/>
    <w:rsid w:val="000E2824"/>
    <w:rsid w:val="001D0ED0"/>
    <w:rsid w:val="003001AD"/>
    <w:rsid w:val="00302C64"/>
    <w:rsid w:val="00446413"/>
    <w:rsid w:val="00457171"/>
    <w:rsid w:val="005F44A7"/>
    <w:rsid w:val="007B0A0F"/>
    <w:rsid w:val="008C4016"/>
    <w:rsid w:val="008D0079"/>
    <w:rsid w:val="008F379C"/>
    <w:rsid w:val="00953F2C"/>
    <w:rsid w:val="00A2248C"/>
    <w:rsid w:val="00BE551C"/>
    <w:rsid w:val="00E83FFA"/>
    <w:rsid w:val="00ED2A65"/>
    <w:rsid w:val="00FB379F"/>
    <w:rsid w:val="0B764430"/>
    <w:rsid w:val="0CF40EB0"/>
    <w:rsid w:val="11C73D43"/>
    <w:rsid w:val="13115BC5"/>
    <w:rsid w:val="1CC54E19"/>
    <w:rsid w:val="1D06251C"/>
    <w:rsid w:val="217F622E"/>
    <w:rsid w:val="21D9294F"/>
    <w:rsid w:val="22C5259C"/>
    <w:rsid w:val="3D576241"/>
    <w:rsid w:val="3DA62000"/>
    <w:rsid w:val="40A13083"/>
    <w:rsid w:val="429D1AA9"/>
    <w:rsid w:val="45EF42D3"/>
    <w:rsid w:val="51203286"/>
    <w:rsid w:val="5538686F"/>
    <w:rsid w:val="57F3483F"/>
    <w:rsid w:val="60931276"/>
    <w:rsid w:val="6530143B"/>
    <w:rsid w:val="6A7D492E"/>
    <w:rsid w:val="75BD0301"/>
    <w:rsid w:val="75D04482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4430A05-4DC5-47CA-BD57-A2969A5D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Char">
    <w:name w:val="页脚 Char"/>
    <w:basedOn w:val="a0"/>
    <w:link w:val="a3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numbering" w:customStyle="1" w:styleId="ImportedStyle1">
    <w:name w:val="Imported Style 1"/>
    <w:rsid w:val="00FB379F"/>
    <w:pPr>
      <w:numPr>
        <w:numId w:val="2"/>
      </w:numPr>
    </w:pPr>
  </w:style>
  <w:style w:type="paragraph" w:styleId="a6">
    <w:name w:val="List Paragraph"/>
    <w:basedOn w:val="a"/>
    <w:uiPriority w:val="34"/>
    <w:qFormat/>
    <w:rsid w:val="00FB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>Hewlett-Packard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mogo</cp:lastModifiedBy>
  <cp:revision>10</cp:revision>
  <dcterms:created xsi:type="dcterms:W3CDTF">2016-09-22T05:31:00Z</dcterms:created>
  <dcterms:modified xsi:type="dcterms:W3CDTF">2017-03-21T08:04:00Z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