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76" w:rsidRDefault="004169CF" w:rsidP="007D0976">
      <w:pPr>
        <w:jc w:val="center"/>
        <w:rPr>
          <w:rFonts w:hint="eastAsia"/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卡卷抵扣</w:t>
      </w:r>
      <w:proofErr w:type="gramEnd"/>
      <w:r>
        <w:rPr>
          <w:rFonts w:hint="eastAsia"/>
          <w:b/>
          <w:bCs/>
          <w:sz w:val="44"/>
        </w:rPr>
        <w:t>改造说明</w:t>
      </w:r>
    </w:p>
    <w:p w:rsidR="00EB2994" w:rsidRDefault="00EB2994" w:rsidP="007D0976">
      <w:pPr>
        <w:jc w:val="center"/>
        <w:rPr>
          <w:rFonts w:hint="eastAsia"/>
          <w:b/>
          <w:bCs/>
          <w:sz w:val="44"/>
        </w:rPr>
      </w:pPr>
    </w:p>
    <w:p w:rsidR="001F23F4" w:rsidRDefault="00EB299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</w:instrText>
      </w:r>
      <w:r>
        <w:rPr>
          <w:rFonts w:hint="eastAsia"/>
          <w:b/>
          <w:bCs/>
          <w:sz w:val="44"/>
        </w:rPr>
        <w:instrText>TOC \o "1-3" \h \z \u</w:instrText>
      </w:r>
      <w:r>
        <w:rPr>
          <w:b/>
          <w:bCs/>
          <w:sz w:val="44"/>
        </w:rPr>
        <w:instrText xml:space="preserve"> </w:instrText>
      </w:r>
      <w:r>
        <w:rPr>
          <w:b/>
          <w:bCs/>
          <w:sz w:val="44"/>
        </w:rPr>
        <w:fldChar w:fldCharType="separate"/>
      </w:r>
      <w:hyperlink w:anchor="_Toc461202294" w:history="1">
        <w:r w:rsidR="001F23F4" w:rsidRPr="004D7AEA">
          <w:rPr>
            <w:rStyle w:val="a8"/>
            <w:noProof/>
          </w:rPr>
          <w:t>1</w:t>
        </w:r>
        <w:r w:rsidR="001F23F4" w:rsidRPr="004D7AEA">
          <w:rPr>
            <w:rStyle w:val="a8"/>
            <w:rFonts w:hint="eastAsia"/>
            <w:noProof/>
          </w:rPr>
          <w:t>服务端配合改造</w:t>
        </w:r>
        <w:r w:rsidR="001F23F4">
          <w:rPr>
            <w:noProof/>
            <w:webHidden/>
          </w:rPr>
          <w:tab/>
        </w:r>
        <w:r w:rsidR="001F23F4">
          <w:rPr>
            <w:noProof/>
            <w:webHidden/>
          </w:rPr>
          <w:fldChar w:fldCharType="begin"/>
        </w:r>
        <w:r w:rsidR="001F23F4">
          <w:rPr>
            <w:noProof/>
            <w:webHidden/>
          </w:rPr>
          <w:instrText xml:space="preserve"> PAGEREF _Toc461202294 \h </w:instrText>
        </w:r>
        <w:r w:rsidR="001F23F4">
          <w:rPr>
            <w:noProof/>
            <w:webHidden/>
          </w:rPr>
        </w:r>
        <w:r w:rsidR="001F23F4">
          <w:rPr>
            <w:noProof/>
            <w:webHidden/>
          </w:rPr>
          <w:fldChar w:fldCharType="separate"/>
        </w:r>
        <w:r w:rsidR="001F23F4">
          <w:rPr>
            <w:noProof/>
            <w:webHidden/>
          </w:rPr>
          <w:t>2</w:t>
        </w:r>
        <w:r w:rsidR="001F23F4"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295" w:history="1">
        <w:r w:rsidRPr="004D7AEA">
          <w:rPr>
            <w:rStyle w:val="a8"/>
            <w:noProof/>
          </w:rPr>
          <w:t xml:space="preserve">1.1 </w:t>
        </w:r>
        <w:r w:rsidRPr="004D7AEA">
          <w:rPr>
            <w:rStyle w:val="a8"/>
            <w:rFonts w:hint="eastAsia"/>
            <w:noProof/>
          </w:rPr>
          <w:t>协作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296" w:history="1">
        <w:r w:rsidRPr="004D7AEA">
          <w:rPr>
            <w:rStyle w:val="a8"/>
            <w:noProof/>
          </w:rPr>
          <w:t xml:space="preserve">1.2 </w:t>
        </w:r>
        <w:r w:rsidRPr="004D7AEA">
          <w:rPr>
            <w:rStyle w:val="a8"/>
            <w:rFonts w:hint="eastAsia"/>
            <w:noProof/>
          </w:rPr>
          <w:t>移动端调用逻辑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297" w:history="1">
        <w:r w:rsidRPr="004D7AEA">
          <w:rPr>
            <w:rStyle w:val="a8"/>
            <w:noProof/>
          </w:rPr>
          <w:t>2</w:t>
        </w:r>
        <w:r w:rsidRPr="004D7AEA">
          <w:rPr>
            <w:rStyle w:val="a8"/>
            <w:rFonts w:hint="eastAsia"/>
            <w:noProof/>
          </w:rPr>
          <w:t>新增移动端接口改造说明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298" w:history="1">
        <w:r w:rsidRPr="004D7AEA">
          <w:rPr>
            <w:rStyle w:val="a8"/>
            <w:noProof/>
          </w:rPr>
          <w:t>2.1</w:t>
        </w:r>
        <w:r w:rsidRPr="004D7AEA">
          <w:rPr>
            <w:rStyle w:val="a8"/>
            <w:rFonts w:hint="eastAsia"/>
            <w:noProof/>
          </w:rPr>
          <w:t>可用卡卷列表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299" w:history="1">
        <w:r w:rsidRPr="004D7AEA">
          <w:rPr>
            <w:rStyle w:val="a8"/>
            <w:noProof/>
          </w:rPr>
          <w:t>2.2</w:t>
        </w:r>
        <w:r w:rsidRPr="004D7AEA">
          <w:rPr>
            <w:rStyle w:val="a8"/>
            <w:rFonts w:hint="eastAsia"/>
            <w:noProof/>
          </w:rPr>
          <w:t>可用支付渠道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00" w:history="1">
        <w:r w:rsidRPr="004D7AEA">
          <w:rPr>
            <w:rStyle w:val="a8"/>
            <w:noProof/>
          </w:rPr>
          <w:t>2.3</w:t>
        </w:r>
        <w:r w:rsidRPr="004D7AEA">
          <w:rPr>
            <w:rStyle w:val="a8"/>
            <w:rFonts w:hint="eastAsia"/>
            <w:noProof/>
          </w:rPr>
          <w:t>签名接口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01" w:history="1">
        <w:r w:rsidRPr="004D7AEA">
          <w:rPr>
            <w:rStyle w:val="a8"/>
            <w:noProof/>
          </w:rPr>
          <w:t>2.4</w:t>
        </w:r>
        <w:r w:rsidRPr="004D7AEA">
          <w:rPr>
            <w:rStyle w:val="a8"/>
            <w:rFonts w:hint="eastAsia"/>
            <w:noProof/>
          </w:rPr>
          <w:t>账单状态查询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02" w:history="1">
        <w:r w:rsidRPr="004D7AEA">
          <w:rPr>
            <w:rStyle w:val="a8"/>
            <w:noProof/>
          </w:rPr>
          <w:t>3</w:t>
        </w:r>
        <w:r w:rsidRPr="004D7AEA">
          <w:rPr>
            <w:rStyle w:val="a8"/>
            <w:rFonts w:hint="eastAsia"/>
            <w:noProof/>
          </w:rPr>
          <w:t>需要</w:t>
        </w:r>
        <w:r w:rsidRPr="004D7AEA">
          <w:rPr>
            <w:rStyle w:val="a8"/>
            <w:noProof/>
          </w:rPr>
          <w:t>EQ</w:t>
        </w:r>
        <w:r w:rsidRPr="004D7AEA">
          <w:rPr>
            <w:rStyle w:val="a8"/>
            <w:rFonts w:hint="eastAsia"/>
            <w:noProof/>
          </w:rPr>
          <w:t>组提供卡卷接口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03" w:history="1">
        <w:r w:rsidRPr="004D7AEA">
          <w:rPr>
            <w:rStyle w:val="a8"/>
            <w:noProof/>
          </w:rPr>
          <w:t>3.1</w:t>
        </w:r>
        <w:r w:rsidRPr="004D7AEA">
          <w:rPr>
            <w:rStyle w:val="a8"/>
            <w:rFonts w:hint="eastAsia"/>
            <w:noProof/>
          </w:rPr>
          <w:t>可用卡卷列表接口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04" w:history="1">
        <w:r w:rsidRPr="004D7AEA">
          <w:rPr>
            <w:rStyle w:val="a8"/>
            <w:noProof/>
          </w:rPr>
          <w:t>3.2</w:t>
        </w:r>
        <w:r w:rsidRPr="004D7AEA">
          <w:rPr>
            <w:rStyle w:val="a8"/>
            <w:rFonts w:hint="eastAsia"/>
            <w:noProof/>
          </w:rPr>
          <w:t>可用卡卷验证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05" w:history="1">
        <w:r w:rsidRPr="004D7AEA">
          <w:rPr>
            <w:rStyle w:val="a8"/>
            <w:noProof/>
          </w:rPr>
          <w:t>3.3</w:t>
        </w:r>
        <w:r w:rsidRPr="004D7AEA">
          <w:rPr>
            <w:rStyle w:val="a8"/>
            <w:rFonts w:hint="eastAsia"/>
            <w:noProof/>
          </w:rPr>
          <w:t>锁定卡卷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06" w:history="1">
        <w:r w:rsidRPr="004D7AEA">
          <w:rPr>
            <w:rStyle w:val="a8"/>
            <w:noProof/>
          </w:rPr>
          <w:t>3.4</w:t>
        </w:r>
        <w:r w:rsidRPr="004D7AEA">
          <w:rPr>
            <w:rStyle w:val="a8"/>
            <w:rFonts w:hint="eastAsia"/>
            <w:noProof/>
          </w:rPr>
          <w:t>解锁卡卷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07" w:history="1">
        <w:r w:rsidRPr="004D7AEA">
          <w:rPr>
            <w:rStyle w:val="a8"/>
            <w:noProof/>
          </w:rPr>
          <w:t>4</w:t>
        </w:r>
        <w:r w:rsidRPr="004D7AEA">
          <w:rPr>
            <w:rStyle w:val="a8"/>
            <w:rFonts w:hint="eastAsia"/>
            <w:noProof/>
          </w:rPr>
          <w:t>新账务配合改造点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08" w:history="1">
        <w:r w:rsidRPr="004D7AEA">
          <w:rPr>
            <w:rStyle w:val="a8"/>
            <w:noProof/>
          </w:rPr>
          <w:t>4.1</w:t>
        </w:r>
        <w:r w:rsidRPr="004D7AEA">
          <w:rPr>
            <w:rStyle w:val="a8"/>
            <w:rFonts w:hint="eastAsia"/>
            <w:noProof/>
          </w:rPr>
          <w:t>卡卷抵扣账单入账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09" w:history="1">
        <w:r w:rsidRPr="004D7AEA">
          <w:rPr>
            <w:rStyle w:val="a8"/>
            <w:noProof/>
          </w:rPr>
          <w:t>4.1</w:t>
        </w:r>
        <w:r w:rsidRPr="004D7AEA">
          <w:rPr>
            <w:rStyle w:val="a8"/>
            <w:rFonts w:hint="eastAsia"/>
            <w:noProof/>
          </w:rPr>
          <w:t>账单金额全部抵扣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10" w:history="1">
        <w:r w:rsidRPr="004D7AEA">
          <w:rPr>
            <w:rStyle w:val="a8"/>
            <w:noProof/>
          </w:rPr>
          <w:t>4.2</w:t>
        </w:r>
        <w:r w:rsidRPr="004D7AEA">
          <w:rPr>
            <w:rStyle w:val="a8"/>
            <w:rFonts w:hint="eastAsia"/>
            <w:noProof/>
          </w:rPr>
          <w:t>解冻抵扣资金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11" w:history="1">
        <w:r w:rsidRPr="004D7AEA">
          <w:rPr>
            <w:rStyle w:val="a8"/>
            <w:noProof/>
          </w:rPr>
          <w:t>5</w:t>
        </w:r>
        <w:r w:rsidRPr="004D7AEA">
          <w:rPr>
            <w:rStyle w:val="a8"/>
            <w:rFonts w:hint="eastAsia"/>
            <w:noProof/>
          </w:rPr>
          <w:t>数据结构变动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12" w:history="1">
        <w:r w:rsidRPr="004D7AEA">
          <w:rPr>
            <w:rStyle w:val="a8"/>
            <w:noProof/>
          </w:rPr>
          <w:t>5.1 acct_tradelog_bill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23F4" w:rsidRDefault="001F23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202313" w:history="1">
        <w:r w:rsidRPr="004D7AEA">
          <w:rPr>
            <w:rStyle w:val="a8"/>
            <w:noProof/>
          </w:rPr>
          <w:t>5.2</w:t>
        </w:r>
        <w:r w:rsidRPr="004D7AEA">
          <w:rPr>
            <w:rStyle w:val="a8"/>
            <w:rFonts w:hint="eastAsia"/>
            <w:noProof/>
          </w:rPr>
          <w:t>新增卡卷账单绑定关系表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_Toc461202313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7F32" w:rsidRDefault="00EB2994" w:rsidP="00A30385">
      <w:pPr>
        <w:rPr>
          <w:rFonts w:hint="eastAsia"/>
          <w:b/>
          <w:bCs/>
          <w:sz w:val="44"/>
        </w:rPr>
      </w:pPr>
      <w:r>
        <w:rPr>
          <w:b/>
          <w:bCs/>
          <w:sz w:val="44"/>
        </w:rPr>
        <w:fldChar w:fldCharType="end"/>
      </w:r>
      <w:bookmarkStart w:id="0" w:name="_GoBack"/>
      <w:bookmarkEnd w:id="0"/>
    </w:p>
    <w:p w:rsidR="007D0976" w:rsidRDefault="00955D16" w:rsidP="00164550">
      <w:pPr>
        <w:pStyle w:val="1"/>
        <w:rPr>
          <w:rFonts w:hint="eastAsia"/>
        </w:rPr>
      </w:pPr>
      <w:bookmarkStart w:id="1" w:name="_Toc521464963"/>
      <w:bookmarkStart w:id="2" w:name="_Toc461202294"/>
      <w:r>
        <w:rPr>
          <w:rFonts w:hint="eastAsia"/>
        </w:rPr>
        <w:lastRenderedPageBreak/>
        <w:t>1</w:t>
      </w:r>
      <w:bookmarkEnd w:id="1"/>
      <w:r w:rsidR="00993838">
        <w:rPr>
          <w:rFonts w:hint="eastAsia"/>
        </w:rPr>
        <w:t>服务端配合改造</w:t>
      </w:r>
      <w:bookmarkEnd w:id="2"/>
    </w:p>
    <w:p w:rsidR="007D0976" w:rsidRDefault="00B6227A" w:rsidP="007D0976">
      <w:pPr>
        <w:pStyle w:val="2"/>
        <w:rPr>
          <w:rFonts w:hint="eastAsia"/>
        </w:rPr>
      </w:pPr>
      <w:bookmarkStart w:id="3" w:name="_Toc521464968"/>
      <w:bookmarkStart w:id="4" w:name="_Toc461202295"/>
      <w:r>
        <w:rPr>
          <w:rFonts w:hint="eastAsia"/>
        </w:rPr>
        <w:t>1</w:t>
      </w:r>
      <w:r w:rsidR="00FD5BEA">
        <w:rPr>
          <w:rFonts w:hint="eastAsia"/>
        </w:rPr>
        <w:t>.1</w:t>
      </w:r>
      <w:bookmarkEnd w:id="3"/>
      <w:r w:rsidR="00993203">
        <w:rPr>
          <w:rFonts w:hint="eastAsia"/>
        </w:rPr>
        <w:t xml:space="preserve"> </w:t>
      </w:r>
      <w:r w:rsidR="00172B03">
        <w:rPr>
          <w:rFonts w:hint="eastAsia"/>
        </w:rPr>
        <w:t>协作</w:t>
      </w:r>
      <w:bookmarkEnd w:id="4"/>
    </w:p>
    <w:p w:rsidR="008D5A0F" w:rsidRPr="008D5A0F" w:rsidRDefault="00172B03" w:rsidP="00CD7BDA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083DF39A" wp14:editId="4BB71B62">
            <wp:extent cx="4397121" cy="515918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C6" w:rsidRDefault="00FA6CC6" w:rsidP="00FA6CC6">
      <w:pPr>
        <w:pStyle w:val="2"/>
        <w:rPr>
          <w:rFonts w:hint="eastAsia"/>
        </w:rPr>
      </w:pPr>
      <w:bookmarkStart w:id="5" w:name="_Toc461202296"/>
      <w:r>
        <w:rPr>
          <w:rFonts w:hint="eastAsia"/>
        </w:rPr>
        <w:lastRenderedPageBreak/>
        <w:t>1.2</w:t>
      </w:r>
      <w:r>
        <w:rPr>
          <w:rFonts w:hint="eastAsia"/>
        </w:rPr>
        <w:t xml:space="preserve"> </w:t>
      </w:r>
      <w:r w:rsidR="000242C2">
        <w:rPr>
          <w:rFonts w:hint="eastAsia"/>
        </w:rPr>
        <w:t>移动端调用逻辑</w:t>
      </w:r>
      <w:bookmarkEnd w:id="5"/>
    </w:p>
    <w:p w:rsidR="007D0976" w:rsidRDefault="008B1FB2" w:rsidP="00456E3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76D26FC" wp14:editId="0ED5C179">
            <wp:extent cx="5274310" cy="3862944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76" w:rsidRDefault="00A94BF9" w:rsidP="007D0976">
      <w:pPr>
        <w:pStyle w:val="1"/>
        <w:rPr>
          <w:rFonts w:hint="eastAsia"/>
        </w:rPr>
      </w:pPr>
      <w:bookmarkStart w:id="6" w:name="_Toc521464971"/>
      <w:bookmarkStart w:id="7" w:name="_Toc461202297"/>
      <w:r>
        <w:rPr>
          <w:rFonts w:hint="eastAsia"/>
        </w:rPr>
        <w:t>2</w:t>
      </w:r>
      <w:r w:rsidR="00EB7A06">
        <w:rPr>
          <w:rFonts w:hint="eastAsia"/>
        </w:rPr>
        <w:t>新增</w:t>
      </w:r>
      <w:r w:rsidR="00837332">
        <w:rPr>
          <w:rFonts w:hint="eastAsia"/>
        </w:rPr>
        <w:t>移动端</w:t>
      </w:r>
      <w:r w:rsidR="00016B50">
        <w:rPr>
          <w:rFonts w:hint="eastAsia"/>
        </w:rPr>
        <w:t>接口</w:t>
      </w:r>
      <w:bookmarkEnd w:id="6"/>
      <w:r w:rsidR="000A2562">
        <w:rPr>
          <w:rFonts w:hint="eastAsia"/>
        </w:rPr>
        <w:t>改造说明</w:t>
      </w:r>
      <w:bookmarkEnd w:id="7"/>
    </w:p>
    <w:p w:rsidR="007D0976" w:rsidRDefault="00C87F29" w:rsidP="007D0976">
      <w:pPr>
        <w:pStyle w:val="2"/>
        <w:rPr>
          <w:rFonts w:hint="eastAsia"/>
        </w:rPr>
      </w:pPr>
      <w:bookmarkStart w:id="8" w:name="_Toc521464972"/>
      <w:bookmarkStart w:id="9" w:name="_Toc461202298"/>
      <w:r>
        <w:rPr>
          <w:rFonts w:hint="eastAsia"/>
        </w:rPr>
        <w:t>2</w:t>
      </w:r>
      <w:r w:rsidR="007D0976">
        <w:rPr>
          <w:rFonts w:hint="eastAsia"/>
        </w:rPr>
        <w:t>.1</w:t>
      </w:r>
      <w:bookmarkEnd w:id="8"/>
      <w:proofErr w:type="gramStart"/>
      <w:r w:rsidR="00EF7983">
        <w:rPr>
          <w:rFonts w:hint="eastAsia"/>
        </w:rPr>
        <w:t>可用卡卷列表</w:t>
      </w:r>
      <w:bookmarkEnd w:id="9"/>
      <w:proofErr w:type="gramEnd"/>
    </w:p>
    <w:p w:rsidR="00B85FB3" w:rsidRPr="00B85FB3" w:rsidRDefault="00B85FB3" w:rsidP="00B85F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包装</w:t>
      </w:r>
      <w:r>
        <w:rPr>
          <w:rFonts w:hint="eastAsia"/>
        </w:rPr>
        <w:t>EQ</w:t>
      </w:r>
      <w:r>
        <w:rPr>
          <w:rFonts w:hint="eastAsia"/>
        </w:rPr>
        <w:t>组兄弟们提供的接口</w:t>
      </w:r>
      <w:r w:rsidR="00EF66A9">
        <w:rPr>
          <w:rFonts w:hint="eastAsia"/>
        </w:rPr>
        <w:t>返回给移动端</w:t>
      </w:r>
    </w:p>
    <w:p w:rsidR="007D0976" w:rsidRDefault="00797CE8" w:rsidP="007D0976">
      <w:pPr>
        <w:pStyle w:val="2"/>
        <w:rPr>
          <w:rFonts w:hint="eastAsia"/>
        </w:rPr>
      </w:pPr>
      <w:bookmarkStart w:id="10" w:name="_Toc521464973"/>
      <w:bookmarkStart w:id="11" w:name="_Toc461202299"/>
      <w:r>
        <w:rPr>
          <w:rFonts w:hint="eastAsia"/>
        </w:rPr>
        <w:t>2</w:t>
      </w:r>
      <w:r w:rsidR="007D0976">
        <w:rPr>
          <w:rFonts w:hint="eastAsia"/>
        </w:rPr>
        <w:t>.2</w:t>
      </w:r>
      <w:bookmarkEnd w:id="10"/>
      <w:r w:rsidR="0008275E">
        <w:rPr>
          <w:rFonts w:hint="eastAsia"/>
        </w:rPr>
        <w:t>可用支付渠道</w:t>
      </w:r>
      <w:bookmarkEnd w:id="11"/>
    </w:p>
    <w:p w:rsidR="007D0976" w:rsidRDefault="007E74A3" w:rsidP="007D097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2156CC">
        <w:rPr>
          <w:rFonts w:hint="eastAsia"/>
        </w:rPr>
        <w:t>改造逻辑如下下图，红色部分为新增逻辑</w:t>
      </w:r>
    </w:p>
    <w:p w:rsidR="0061553C" w:rsidRDefault="0061553C" w:rsidP="007D0976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4DD41E" wp14:editId="537E80E3">
            <wp:extent cx="4717189" cy="566215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76" w:rsidRDefault="00E5053B" w:rsidP="007D0976">
      <w:pPr>
        <w:pStyle w:val="2"/>
        <w:rPr>
          <w:rFonts w:hint="eastAsia"/>
        </w:rPr>
      </w:pPr>
      <w:bookmarkStart w:id="12" w:name="_Toc521464974"/>
      <w:bookmarkStart w:id="13" w:name="_Toc461202300"/>
      <w:r>
        <w:rPr>
          <w:rFonts w:hint="eastAsia"/>
        </w:rPr>
        <w:lastRenderedPageBreak/>
        <w:t>2</w:t>
      </w:r>
      <w:r w:rsidR="007D0976">
        <w:rPr>
          <w:rFonts w:hint="eastAsia"/>
        </w:rPr>
        <w:t>.3</w:t>
      </w:r>
      <w:bookmarkEnd w:id="12"/>
      <w:r w:rsidR="00000BC5">
        <w:rPr>
          <w:rFonts w:hint="eastAsia"/>
        </w:rPr>
        <w:t>签名</w:t>
      </w:r>
      <w:r w:rsidR="00F14E4B">
        <w:rPr>
          <w:rFonts w:hint="eastAsia"/>
        </w:rPr>
        <w:t>接口</w:t>
      </w:r>
      <w:bookmarkEnd w:id="13"/>
    </w:p>
    <w:p w:rsidR="005E02E5" w:rsidRPr="005E02E5" w:rsidRDefault="005E02E5" w:rsidP="005E02E5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5ED2A725" wp14:editId="52630D82">
            <wp:extent cx="4252328" cy="33378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38" w:rsidRDefault="00025238" w:rsidP="00025238">
      <w:pPr>
        <w:pStyle w:val="2"/>
        <w:rPr>
          <w:rFonts w:hint="eastAsia"/>
        </w:rPr>
      </w:pPr>
      <w:bookmarkStart w:id="14" w:name="_Toc461202301"/>
      <w:r>
        <w:rPr>
          <w:rFonts w:hint="eastAsia"/>
        </w:rPr>
        <w:t>2.</w:t>
      </w:r>
      <w:r w:rsidR="008E4B6C">
        <w:rPr>
          <w:rFonts w:hint="eastAsia"/>
        </w:rPr>
        <w:t>4</w:t>
      </w:r>
      <w:r w:rsidR="00084AC6">
        <w:rPr>
          <w:rFonts w:hint="eastAsia"/>
        </w:rPr>
        <w:t>账单状态</w:t>
      </w:r>
      <w:r w:rsidR="0084183E">
        <w:rPr>
          <w:rFonts w:hint="eastAsia"/>
        </w:rPr>
        <w:t>查询</w:t>
      </w:r>
      <w:bookmarkEnd w:id="14"/>
    </w:p>
    <w:p w:rsidR="008D4AB6" w:rsidRPr="008D4AB6" w:rsidRDefault="008D4AB6" w:rsidP="008D4A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新增逻辑支付失败时</w:t>
      </w:r>
      <w:proofErr w:type="gramStart"/>
      <w:r>
        <w:rPr>
          <w:rFonts w:hint="eastAsia"/>
        </w:rPr>
        <w:t>解锁卡卷</w:t>
      </w:r>
      <w:proofErr w:type="gramEnd"/>
    </w:p>
    <w:p w:rsidR="007D0976" w:rsidRDefault="009C1F52" w:rsidP="007D0976">
      <w:pPr>
        <w:pStyle w:val="1"/>
        <w:rPr>
          <w:rFonts w:hint="eastAsia"/>
        </w:rPr>
      </w:pPr>
      <w:bookmarkStart w:id="15" w:name="_Toc461202302"/>
      <w:r>
        <w:rPr>
          <w:rFonts w:hint="eastAsia"/>
        </w:rPr>
        <w:lastRenderedPageBreak/>
        <w:t>3</w:t>
      </w:r>
      <w:r w:rsidR="005E7AFC">
        <w:rPr>
          <w:rFonts w:hint="eastAsia"/>
        </w:rPr>
        <w:t>需要</w:t>
      </w:r>
      <w:r w:rsidR="005A14DC">
        <w:rPr>
          <w:rFonts w:hint="eastAsia"/>
        </w:rPr>
        <w:t>EQ</w:t>
      </w:r>
      <w:r w:rsidR="005A14DC">
        <w:rPr>
          <w:rFonts w:hint="eastAsia"/>
        </w:rPr>
        <w:t>组</w:t>
      </w:r>
      <w:proofErr w:type="gramStart"/>
      <w:r w:rsidR="005A14DC">
        <w:rPr>
          <w:rFonts w:hint="eastAsia"/>
        </w:rPr>
        <w:t>提供</w:t>
      </w:r>
      <w:r w:rsidR="005E7AFC">
        <w:rPr>
          <w:rFonts w:hint="eastAsia"/>
        </w:rPr>
        <w:t>卡卷接口</w:t>
      </w:r>
      <w:bookmarkEnd w:id="15"/>
      <w:proofErr w:type="gramEnd"/>
    </w:p>
    <w:p w:rsidR="007D0976" w:rsidRDefault="00DC0ED1" w:rsidP="00180B75">
      <w:pPr>
        <w:pStyle w:val="2"/>
        <w:rPr>
          <w:rFonts w:hint="eastAsia"/>
        </w:rPr>
      </w:pPr>
      <w:bookmarkStart w:id="16" w:name="_Toc521464976"/>
      <w:bookmarkStart w:id="17" w:name="_Toc461202303"/>
      <w:r>
        <w:rPr>
          <w:rFonts w:hint="eastAsia"/>
        </w:rPr>
        <w:t>3</w:t>
      </w:r>
      <w:r w:rsidR="007D0976">
        <w:rPr>
          <w:rFonts w:hint="eastAsia"/>
        </w:rPr>
        <w:t>.1</w:t>
      </w:r>
      <w:bookmarkEnd w:id="16"/>
      <w:proofErr w:type="gramStart"/>
      <w:r w:rsidR="00540F78">
        <w:rPr>
          <w:rFonts w:hint="eastAsia"/>
        </w:rPr>
        <w:t>可用卡卷列表</w:t>
      </w:r>
      <w:proofErr w:type="gramEnd"/>
      <w:r w:rsidR="00540F78">
        <w:rPr>
          <w:rFonts w:hint="eastAsia"/>
        </w:rPr>
        <w:t>接口</w:t>
      </w:r>
      <w:bookmarkEnd w:id="17"/>
    </w:p>
    <w:p w:rsidR="007D0976" w:rsidRDefault="00715862" w:rsidP="00007640">
      <w:pPr>
        <w:pStyle w:val="2"/>
        <w:rPr>
          <w:rFonts w:hint="eastAsia"/>
        </w:rPr>
      </w:pPr>
      <w:bookmarkStart w:id="18" w:name="_Toc521464977"/>
      <w:bookmarkStart w:id="19" w:name="_Toc461202304"/>
      <w:r>
        <w:rPr>
          <w:rFonts w:hint="eastAsia"/>
        </w:rPr>
        <w:t>3</w:t>
      </w:r>
      <w:r w:rsidR="007D0976">
        <w:rPr>
          <w:rFonts w:hint="eastAsia"/>
        </w:rPr>
        <w:t>.2</w:t>
      </w:r>
      <w:bookmarkEnd w:id="18"/>
      <w:proofErr w:type="gramStart"/>
      <w:r w:rsidR="001E3DF7">
        <w:rPr>
          <w:rFonts w:hint="eastAsia"/>
        </w:rPr>
        <w:t>可用卡卷验证</w:t>
      </w:r>
      <w:bookmarkEnd w:id="19"/>
      <w:proofErr w:type="gramEnd"/>
    </w:p>
    <w:p w:rsidR="007D0976" w:rsidRDefault="003B49F3" w:rsidP="00103F04">
      <w:pPr>
        <w:pStyle w:val="2"/>
        <w:rPr>
          <w:rFonts w:hint="eastAsia"/>
        </w:rPr>
      </w:pPr>
      <w:bookmarkStart w:id="20" w:name="_Toc521464978"/>
      <w:bookmarkStart w:id="21" w:name="_Toc461202305"/>
      <w:r>
        <w:rPr>
          <w:rFonts w:hint="eastAsia"/>
        </w:rPr>
        <w:t>3</w:t>
      </w:r>
      <w:r w:rsidR="007D0976">
        <w:rPr>
          <w:rFonts w:hint="eastAsia"/>
        </w:rPr>
        <w:t>.3</w:t>
      </w:r>
      <w:bookmarkEnd w:id="20"/>
      <w:proofErr w:type="gramStart"/>
      <w:r w:rsidR="00170EA7">
        <w:rPr>
          <w:rFonts w:hint="eastAsia"/>
        </w:rPr>
        <w:t>锁定</w:t>
      </w:r>
      <w:r w:rsidR="007F16D1">
        <w:rPr>
          <w:rFonts w:hint="eastAsia"/>
        </w:rPr>
        <w:t>卡卷</w:t>
      </w:r>
      <w:bookmarkEnd w:id="21"/>
      <w:proofErr w:type="gramEnd"/>
    </w:p>
    <w:p w:rsidR="00D93D23" w:rsidRDefault="00D93D23" w:rsidP="00D93D23">
      <w:pPr>
        <w:pStyle w:val="2"/>
        <w:rPr>
          <w:rFonts w:hint="eastAsia"/>
        </w:rPr>
      </w:pPr>
      <w:bookmarkStart w:id="22" w:name="_Toc461202306"/>
      <w:r>
        <w:rPr>
          <w:rFonts w:hint="eastAsia"/>
        </w:rPr>
        <w:t>3.</w:t>
      </w:r>
      <w:r w:rsidR="0006283F">
        <w:rPr>
          <w:rFonts w:hint="eastAsia"/>
        </w:rPr>
        <w:t>4</w:t>
      </w:r>
      <w:proofErr w:type="gramStart"/>
      <w:r w:rsidR="009F4B3B">
        <w:rPr>
          <w:rFonts w:hint="eastAsia"/>
        </w:rPr>
        <w:t>解锁</w:t>
      </w:r>
      <w:r w:rsidR="009E038F">
        <w:rPr>
          <w:rFonts w:hint="eastAsia"/>
        </w:rPr>
        <w:t>卡卷</w:t>
      </w:r>
      <w:bookmarkEnd w:id="22"/>
      <w:proofErr w:type="gramEnd"/>
    </w:p>
    <w:p w:rsidR="00CC1EE1" w:rsidRDefault="00C524A4" w:rsidP="00CC1EE1">
      <w:pPr>
        <w:pStyle w:val="1"/>
        <w:rPr>
          <w:rFonts w:hint="eastAsia"/>
        </w:rPr>
      </w:pPr>
      <w:bookmarkStart w:id="23" w:name="_Toc461202307"/>
      <w:r>
        <w:rPr>
          <w:rFonts w:hint="eastAsia"/>
        </w:rPr>
        <w:t>4</w:t>
      </w:r>
      <w:r w:rsidR="006B1089">
        <w:rPr>
          <w:rFonts w:hint="eastAsia"/>
        </w:rPr>
        <w:t>新账务</w:t>
      </w:r>
      <w:r w:rsidR="00013817">
        <w:rPr>
          <w:rFonts w:hint="eastAsia"/>
        </w:rPr>
        <w:t>配合</w:t>
      </w:r>
      <w:r w:rsidR="00CC1EE1">
        <w:rPr>
          <w:rFonts w:hint="eastAsia"/>
        </w:rPr>
        <w:t>改造点</w:t>
      </w:r>
      <w:bookmarkEnd w:id="23"/>
    </w:p>
    <w:p w:rsidR="00CC1EE1" w:rsidRDefault="00CC1EE1" w:rsidP="00876E43">
      <w:pPr>
        <w:pStyle w:val="2"/>
        <w:rPr>
          <w:rFonts w:hint="eastAsia"/>
        </w:rPr>
      </w:pPr>
      <w:bookmarkStart w:id="24" w:name="_Toc461202308"/>
      <w:r>
        <w:rPr>
          <w:rFonts w:hint="eastAsia"/>
        </w:rPr>
        <w:t>4.1</w:t>
      </w:r>
      <w:r w:rsidR="0098040E">
        <w:rPr>
          <w:rFonts w:hint="eastAsia"/>
        </w:rPr>
        <w:t>卡卷抵扣账单入账</w:t>
      </w:r>
      <w:bookmarkEnd w:id="24"/>
    </w:p>
    <w:p w:rsidR="004C503D" w:rsidRPr="004C503D" w:rsidRDefault="00046058" w:rsidP="004C503D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卡卷抵扣</w:t>
      </w:r>
      <w:proofErr w:type="gramEnd"/>
      <w:r>
        <w:rPr>
          <w:rFonts w:hint="eastAsia"/>
        </w:rPr>
        <w:t>的账单金额从</w:t>
      </w:r>
      <w:r w:rsidR="004E1A29" w:rsidRPr="004E1A29">
        <w:t>acct_tradelog_bill</w:t>
      </w:r>
      <w:r w:rsidR="004E1A29">
        <w:rPr>
          <w:rFonts w:hint="eastAsia"/>
        </w:rPr>
        <w:t xml:space="preserve"> </w:t>
      </w:r>
      <w:r w:rsidR="004E1A29">
        <w:rPr>
          <w:rFonts w:hint="eastAsia"/>
        </w:rPr>
        <w:t>表中获取</w:t>
      </w:r>
    </w:p>
    <w:p w:rsidR="00551DE0" w:rsidRDefault="00551DE0" w:rsidP="00DC597B">
      <w:pPr>
        <w:pStyle w:val="2"/>
        <w:rPr>
          <w:rFonts w:hint="eastAsia"/>
        </w:rPr>
      </w:pPr>
      <w:bookmarkStart w:id="25" w:name="_Toc461202309"/>
      <w:r>
        <w:rPr>
          <w:rFonts w:hint="eastAsia"/>
        </w:rPr>
        <w:t>4.1</w:t>
      </w:r>
      <w:r w:rsidR="00EC3E1E">
        <w:rPr>
          <w:rFonts w:hint="eastAsia"/>
        </w:rPr>
        <w:t>账单金额全部抵扣</w:t>
      </w:r>
      <w:bookmarkEnd w:id="25"/>
    </w:p>
    <w:p w:rsidR="002D4C01" w:rsidRPr="002D4C01" w:rsidRDefault="002D4C01" w:rsidP="002D4C0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卡卷抵扣</w:t>
      </w:r>
      <w:proofErr w:type="gramEnd"/>
      <w:r>
        <w:rPr>
          <w:rFonts w:hint="eastAsia"/>
        </w:rPr>
        <w:t>的账单金额从</w:t>
      </w:r>
      <w:r w:rsidRPr="004E1A29">
        <w:t>acct_tradelog_bill</w:t>
      </w:r>
      <w:r>
        <w:rPr>
          <w:rFonts w:hint="eastAsia"/>
        </w:rPr>
        <w:t xml:space="preserve"> </w:t>
      </w:r>
      <w:r>
        <w:rPr>
          <w:rFonts w:hint="eastAsia"/>
        </w:rPr>
        <w:t>表中获取</w:t>
      </w:r>
    </w:p>
    <w:p w:rsidR="00CC1EE1" w:rsidRDefault="00CC1EE1" w:rsidP="003A7D51">
      <w:pPr>
        <w:pStyle w:val="2"/>
        <w:rPr>
          <w:rFonts w:hint="eastAsia"/>
        </w:rPr>
      </w:pPr>
      <w:bookmarkStart w:id="26" w:name="_Toc461202310"/>
      <w:r>
        <w:rPr>
          <w:rFonts w:hint="eastAsia"/>
        </w:rPr>
        <w:t>4.2</w:t>
      </w:r>
      <w:r w:rsidR="006A12A2">
        <w:rPr>
          <w:rFonts w:hint="eastAsia"/>
        </w:rPr>
        <w:t>解冻抵扣资金</w:t>
      </w:r>
      <w:bookmarkEnd w:id="26"/>
      <w:r w:rsidR="003A7D51">
        <w:rPr>
          <w:rFonts w:hint="eastAsia"/>
        </w:rPr>
        <w:t xml:space="preserve"> </w:t>
      </w:r>
    </w:p>
    <w:p w:rsidR="001C0880" w:rsidRDefault="00CD5377" w:rsidP="001C0880">
      <w:pPr>
        <w:pStyle w:val="1"/>
        <w:rPr>
          <w:rFonts w:hint="eastAsia"/>
        </w:rPr>
      </w:pPr>
      <w:bookmarkStart w:id="27" w:name="_Toc461202311"/>
      <w:r>
        <w:rPr>
          <w:rFonts w:hint="eastAsia"/>
        </w:rPr>
        <w:t>5</w:t>
      </w:r>
      <w:r w:rsidR="008547DF">
        <w:rPr>
          <w:rFonts w:hint="eastAsia"/>
        </w:rPr>
        <w:t>数据结构变动</w:t>
      </w:r>
      <w:bookmarkEnd w:id="27"/>
    </w:p>
    <w:p w:rsidR="001C0880" w:rsidRDefault="004116B7" w:rsidP="001C0880">
      <w:pPr>
        <w:pStyle w:val="2"/>
        <w:rPr>
          <w:rFonts w:hint="eastAsia"/>
        </w:rPr>
      </w:pPr>
      <w:bookmarkStart w:id="28" w:name="_Toc461202312"/>
      <w:r>
        <w:rPr>
          <w:rFonts w:hint="eastAsia"/>
        </w:rPr>
        <w:t>5</w:t>
      </w:r>
      <w:r w:rsidR="001C0880">
        <w:rPr>
          <w:rFonts w:hint="eastAsia"/>
        </w:rPr>
        <w:t>.1</w:t>
      </w:r>
      <w:r w:rsidR="003E40F7" w:rsidRPr="003E40F7">
        <w:t xml:space="preserve"> </w:t>
      </w:r>
      <w:r w:rsidR="003E40F7" w:rsidRPr="004E1A29">
        <w:t>acct_tradelog_bill</w:t>
      </w:r>
      <w:bookmarkEnd w:id="28"/>
    </w:p>
    <w:p w:rsidR="00896FFA" w:rsidRPr="00896FFA" w:rsidRDefault="00896FFA" w:rsidP="00896FFA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6A29B6">
        <w:rPr>
          <w:rFonts w:hint="eastAsia"/>
        </w:rPr>
        <w:t>添加卡卷</w:t>
      </w:r>
      <w:proofErr w:type="gramEnd"/>
      <w:r w:rsidR="006A29B6">
        <w:rPr>
          <w:rFonts w:hint="eastAsia"/>
        </w:rPr>
        <w:t>号和抵扣金额的属性</w:t>
      </w:r>
    </w:p>
    <w:p w:rsidR="00683C38" w:rsidRDefault="00683C38" w:rsidP="00683C38">
      <w:pPr>
        <w:pStyle w:val="2"/>
        <w:rPr>
          <w:rFonts w:hint="eastAsia"/>
        </w:rPr>
      </w:pPr>
      <w:bookmarkStart w:id="29" w:name="_Toc461202313"/>
      <w:r>
        <w:rPr>
          <w:rFonts w:hint="eastAsia"/>
        </w:rPr>
        <w:t>5</w:t>
      </w:r>
      <w:r>
        <w:rPr>
          <w:rFonts w:hint="eastAsia"/>
        </w:rPr>
        <w:t>.2</w:t>
      </w:r>
      <w:proofErr w:type="gramStart"/>
      <w:r w:rsidR="003437AF">
        <w:rPr>
          <w:rFonts w:hint="eastAsia"/>
        </w:rPr>
        <w:t>新增卡卷</w:t>
      </w:r>
      <w:proofErr w:type="gramEnd"/>
      <w:r w:rsidR="003437AF">
        <w:rPr>
          <w:rFonts w:hint="eastAsia"/>
        </w:rPr>
        <w:t>账单绑定关系表</w:t>
      </w:r>
      <w:bookmarkEnd w:id="29"/>
    </w:p>
    <w:p w:rsidR="00683C38" w:rsidRPr="00683C38" w:rsidRDefault="00683C38" w:rsidP="00683C38">
      <w:pPr>
        <w:rPr>
          <w:rFonts w:hint="eastAsia"/>
        </w:rPr>
      </w:pPr>
    </w:p>
    <w:p w:rsidR="0023090E" w:rsidRPr="007D0976" w:rsidRDefault="0023090E" w:rsidP="0023090E"/>
    <w:sectPr w:rsidR="0023090E" w:rsidRPr="007D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2E9" w:rsidRDefault="00FB52E9" w:rsidP="00817DFF">
      <w:r>
        <w:separator/>
      </w:r>
    </w:p>
  </w:endnote>
  <w:endnote w:type="continuationSeparator" w:id="0">
    <w:p w:rsidR="00FB52E9" w:rsidRDefault="00FB52E9" w:rsidP="00817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2E9" w:rsidRDefault="00FB52E9" w:rsidP="00817DFF">
      <w:r>
        <w:separator/>
      </w:r>
    </w:p>
  </w:footnote>
  <w:footnote w:type="continuationSeparator" w:id="0">
    <w:p w:rsidR="00FB52E9" w:rsidRDefault="00FB52E9" w:rsidP="00817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97"/>
    <w:rsid w:val="00000BC5"/>
    <w:rsid w:val="000020EC"/>
    <w:rsid w:val="00007640"/>
    <w:rsid w:val="00013817"/>
    <w:rsid w:val="00016B50"/>
    <w:rsid w:val="000242C2"/>
    <w:rsid w:val="00025238"/>
    <w:rsid w:val="00046058"/>
    <w:rsid w:val="00055941"/>
    <w:rsid w:val="00060797"/>
    <w:rsid w:val="0006283F"/>
    <w:rsid w:val="0008275E"/>
    <w:rsid w:val="00084AC6"/>
    <w:rsid w:val="000A2562"/>
    <w:rsid w:val="000E36B7"/>
    <w:rsid w:val="00103F04"/>
    <w:rsid w:val="0014167C"/>
    <w:rsid w:val="00157979"/>
    <w:rsid w:val="00164550"/>
    <w:rsid w:val="00170EA7"/>
    <w:rsid w:val="00172B03"/>
    <w:rsid w:val="00174029"/>
    <w:rsid w:val="00180936"/>
    <w:rsid w:val="00180B75"/>
    <w:rsid w:val="001C0880"/>
    <w:rsid w:val="001D25D5"/>
    <w:rsid w:val="001D3991"/>
    <w:rsid w:val="001D7821"/>
    <w:rsid w:val="001E3DF7"/>
    <w:rsid w:val="001E57AA"/>
    <w:rsid w:val="001F23F4"/>
    <w:rsid w:val="00205D9E"/>
    <w:rsid w:val="002156CC"/>
    <w:rsid w:val="0022617E"/>
    <w:rsid w:val="0023090E"/>
    <w:rsid w:val="00270A87"/>
    <w:rsid w:val="002C3973"/>
    <w:rsid w:val="002D4C01"/>
    <w:rsid w:val="0030077D"/>
    <w:rsid w:val="003437AF"/>
    <w:rsid w:val="00354DC7"/>
    <w:rsid w:val="0038503A"/>
    <w:rsid w:val="003A7D51"/>
    <w:rsid w:val="003B49F3"/>
    <w:rsid w:val="003E40F7"/>
    <w:rsid w:val="004116B7"/>
    <w:rsid w:val="004169CF"/>
    <w:rsid w:val="004358C0"/>
    <w:rsid w:val="0044008E"/>
    <w:rsid w:val="004400EB"/>
    <w:rsid w:val="004569FD"/>
    <w:rsid w:val="00456E3A"/>
    <w:rsid w:val="00467A2C"/>
    <w:rsid w:val="0047146B"/>
    <w:rsid w:val="00486EB2"/>
    <w:rsid w:val="004C503D"/>
    <w:rsid w:val="004E1A29"/>
    <w:rsid w:val="00540389"/>
    <w:rsid w:val="00540F78"/>
    <w:rsid w:val="00543317"/>
    <w:rsid w:val="00551DE0"/>
    <w:rsid w:val="00573D31"/>
    <w:rsid w:val="005A14DC"/>
    <w:rsid w:val="005B4BED"/>
    <w:rsid w:val="005E02E5"/>
    <w:rsid w:val="005E5499"/>
    <w:rsid w:val="005E7AFC"/>
    <w:rsid w:val="005F0321"/>
    <w:rsid w:val="0061553C"/>
    <w:rsid w:val="006334BA"/>
    <w:rsid w:val="006649FD"/>
    <w:rsid w:val="00683C38"/>
    <w:rsid w:val="006A12A2"/>
    <w:rsid w:val="006A29B6"/>
    <w:rsid w:val="006B1089"/>
    <w:rsid w:val="006F2AA9"/>
    <w:rsid w:val="00715862"/>
    <w:rsid w:val="007158F6"/>
    <w:rsid w:val="007411BE"/>
    <w:rsid w:val="007642D9"/>
    <w:rsid w:val="00797CE8"/>
    <w:rsid w:val="007A280D"/>
    <w:rsid w:val="007B0D03"/>
    <w:rsid w:val="007B624D"/>
    <w:rsid w:val="007D0976"/>
    <w:rsid w:val="007D1090"/>
    <w:rsid w:val="007E74A3"/>
    <w:rsid w:val="007F16D1"/>
    <w:rsid w:val="00817DFF"/>
    <w:rsid w:val="00837332"/>
    <w:rsid w:val="0084183E"/>
    <w:rsid w:val="008467E9"/>
    <w:rsid w:val="008547DF"/>
    <w:rsid w:val="00867EEA"/>
    <w:rsid w:val="00876E43"/>
    <w:rsid w:val="008857EA"/>
    <w:rsid w:val="00896FFA"/>
    <w:rsid w:val="008B1FB2"/>
    <w:rsid w:val="008C5165"/>
    <w:rsid w:val="008D4AB6"/>
    <w:rsid w:val="008D5A0F"/>
    <w:rsid w:val="008E4B6C"/>
    <w:rsid w:val="00905FA4"/>
    <w:rsid w:val="0092633D"/>
    <w:rsid w:val="009329F9"/>
    <w:rsid w:val="00955D16"/>
    <w:rsid w:val="00961B73"/>
    <w:rsid w:val="0098040E"/>
    <w:rsid w:val="009838AB"/>
    <w:rsid w:val="0098707A"/>
    <w:rsid w:val="00992914"/>
    <w:rsid w:val="00993203"/>
    <w:rsid w:val="00993838"/>
    <w:rsid w:val="009C1F52"/>
    <w:rsid w:val="009E038F"/>
    <w:rsid w:val="009F4B3B"/>
    <w:rsid w:val="00A30385"/>
    <w:rsid w:val="00A83F21"/>
    <w:rsid w:val="00A94BF9"/>
    <w:rsid w:val="00AD261B"/>
    <w:rsid w:val="00B06F08"/>
    <w:rsid w:val="00B6227A"/>
    <w:rsid w:val="00B72F71"/>
    <w:rsid w:val="00B85FB3"/>
    <w:rsid w:val="00B906D0"/>
    <w:rsid w:val="00BA483E"/>
    <w:rsid w:val="00BC0A43"/>
    <w:rsid w:val="00BE27D0"/>
    <w:rsid w:val="00BE7F32"/>
    <w:rsid w:val="00C21713"/>
    <w:rsid w:val="00C524A4"/>
    <w:rsid w:val="00C87F29"/>
    <w:rsid w:val="00CB3D79"/>
    <w:rsid w:val="00CC1EE1"/>
    <w:rsid w:val="00CD5377"/>
    <w:rsid w:val="00CD7BDA"/>
    <w:rsid w:val="00CF2303"/>
    <w:rsid w:val="00D07B6D"/>
    <w:rsid w:val="00D10780"/>
    <w:rsid w:val="00D4325C"/>
    <w:rsid w:val="00D93D23"/>
    <w:rsid w:val="00DC0ED1"/>
    <w:rsid w:val="00DC597B"/>
    <w:rsid w:val="00DE3241"/>
    <w:rsid w:val="00E5053B"/>
    <w:rsid w:val="00E66D14"/>
    <w:rsid w:val="00E743ED"/>
    <w:rsid w:val="00E93E9E"/>
    <w:rsid w:val="00EB2994"/>
    <w:rsid w:val="00EB3C30"/>
    <w:rsid w:val="00EB5FFF"/>
    <w:rsid w:val="00EB7A06"/>
    <w:rsid w:val="00EC3E1E"/>
    <w:rsid w:val="00EE2ECE"/>
    <w:rsid w:val="00EF66A9"/>
    <w:rsid w:val="00EF7151"/>
    <w:rsid w:val="00EF7983"/>
    <w:rsid w:val="00F14E4B"/>
    <w:rsid w:val="00F22803"/>
    <w:rsid w:val="00FA6CC6"/>
    <w:rsid w:val="00FB4333"/>
    <w:rsid w:val="00FB52E9"/>
    <w:rsid w:val="00FD5BEA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9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D7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D097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782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D782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782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1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17DF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1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17DFF"/>
    <w:rPr>
      <w:sz w:val="18"/>
      <w:szCs w:val="18"/>
    </w:rPr>
  </w:style>
  <w:style w:type="character" w:customStyle="1" w:styleId="2Char">
    <w:name w:val="标题 2 Char"/>
    <w:basedOn w:val="a0"/>
    <w:link w:val="2"/>
    <w:rsid w:val="007D0976"/>
    <w:rPr>
      <w:rFonts w:ascii="Arial" w:eastAsia="黑体" w:hAnsi="Arial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D5A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D5A0F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8C51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EB2994"/>
  </w:style>
  <w:style w:type="paragraph" w:styleId="20">
    <w:name w:val="toc 2"/>
    <w:basedOn w:val="a"/>
    <w:next w:val="a"/>
    <w:autoRedefine/>
    <w:uiPriority w:val="39"/>
    <w:unhideWhenUsed/>
    <w:rsid w:val="00EB2994"/>
    <w:pPr>
      <w:ind w:leftChars="200" w:left="420"/>
    </w:pPr>
  </w:style>
  <w:style w:type="character" w:styleId="a8">
    <w:name w:val="Hyperlink"/>
    <w:basedOn w:val="a0"/>
    <w:uiPriority w:val="99"/>
    <w:unhideWhenUsed/>
    <w:rsid w:val="00EB29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9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D7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D097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782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D782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782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1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17DF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1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17DFF"/>
    <w:rPr>
      <w:sz w:val="18"/>
      <w:szCs w:val="18"/>
    </w:rPr>
  </w:style>
  <w:style w:type="character" w:customStyle="1" w:styleId="2Char">
    <w:name w:val="标题 2 Char"/>
    <w:basedOn w:val="a0"/>
    <w:link w:val="2"/>
    <w:rsid w:val="007D0976"/>
    <w:rPr>
      <w:rFonts w:ascii="Arial" w:eastAsia="黑体" w:hAnsi="Arial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D5A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D5A0F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8C51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EB2994"/>
  </w:style>
  <w:style w:type="paragraph" w:styleId="20">
    <w:name w:val="toc 2"/>
    <w:basedOn w:val="a"/>
    <w:next w:val="a"/>
    <w:autoRedefine/>
    <w:uiPriority w:val="39"/>
    <w:unhideWhenUsed/>
    <w:rsid w:val="00EB2994"/>
    <w:pPr>
      <w:ind w:leftChars="200" w:left="420"/>
    </w:pPr>
  </w:style>
  <w:style w:type="character" w:styleId="a8">
    <w:name w:val="Hyperlink"/>
    <w:basedOn w:val="a0"/>
    <w:uiPriority w:val="99"/>
    <w:unhideWhenUsed/>
    <w:rsid w:val="00EB2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8FCD0-8950-497D-A660-CE3230B5F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291</Words>
  <Characters>1659</Characters>
  <Application>Microsoft Office Word</Application>
  <DocSecurity>0</DocSecurity>
  <Lines>13</Lines>
  <Paragraphs>3</Paragraphs>
  <ScaleCrop>false</ScaleCrop>
  <Company>Microsoft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212</cp:revision>
  <dcterms:created xsi:type="dcterms:W3CDTF">2016-09-09T06:15:00Z</dcterms:created>
  <dcterms:modified xsi:type="dcterms:W3CDTF">2016-09-09T08:36:00Z</dcterms:modified>
</cp:coreProperties>
</file>