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Tahoma" w:hAnsi="Tahoma" w:cs="Tahoma"/>
          <w:color w:val="000000"/>
          <w:kern w:val="0"/>
          <w:sz w:val="18"/>
          <w:szCs w:val="18"/>
        </w:rPr>
        <w:t>租客订单详情查询接口（分页）</w:t>
      </w:r>
    </w:p>
    <w:p>
      <w:pPr>
        <w:pStyle w:val="4"/>
        <w:widowControl/>
        <w:spacing w:beforeAutospacing="0" w:afterAutospacing="0"/>
        <w:rPr>
          <w:rFonts w:ascii="Tahoma" w:hAnsi="Tahoma" w:cs="Tahoma"/>
          <w:color w:val="000000"/>
          <w:sz w:val="18"/>
          <w:szCs w:val="18"/>
        </w:rPr>
      </w:pPr>
    </w:p>
    <w:tbl>
      <w:tblPr>
        <w:tblStyle w:val="7"/>
        <w:tblW w:w="9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5"/>
        <w:gridCol w:w="2175"/>
        <w:gridCol w:w="6090"/>
      </w:tblGrid>
      <w:tr>
        <w:tc>
          <w:tcPr>
            <w:tcW w:w="125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接口说明</w:t>
            </w:r>
          </w:p>
        </w:tc>
        <w:tc>
          <w:tcPr>
            <w:tcW w:w="8265" w:type="dxa"/>
            <w:gridSpan w:val="2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房东发起签约，绑定的公众号自动收到【确认租约】消息体，点击进入【我的订单】</w:t>
            </w:r>
          </w:p>
        </w:tc>
      </w:tr>
      <w:tr>
        <w:tc>
          <w:tcPr>
            <w:tcW w:w="125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接口地址</w:t>
            </w:r>
          </w:p>
        </w:tc>
        <w:tc>
          <w:tcPr>
            <w:tcW w:w="8265" w:type="dxa"/>
            <w:gridSpan w:val="2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mogoroom-renter/bookOrderNew/findMyOrdersPage</w:t>
            </w:r>
          </w:p>
        </w:tc>
      </w:tr>
      <w:tr>
        <w:trPr>
          <w:trHeight w:val="305" w:hRule="atLeast"/>
        </w:trPr>
        <w:tc>
          <w:tcPr>
            <w:tcW w:w="9520" w:type="dxa"/>
            <w:gridSpan w:val="3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接口请求参数说明</w:t>
            </w:r>
          </w:p>
        </w:tc>
      </w:tr>
      <w:tr>
        <w:tc>
          <w:tcPr>
            <w:tcW w:w="125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</w:t>
            </w:r>
          </w:p>
        </w:tc>
        <w:tc>
          <w:tcPr>
            <w:tcW w:w="217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参数明细</w:t>
            </w:r>
          </w:p>
        </w:tc>
        <w:tc>
          <w:tcPr>
            <w:tcW w:w="6090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参数说明</w:t>
            </w:r>
          </w:p>
        </w:tc>
      </w:tr>
      <w:tr>
        <w:tc>
          <w:tcPr>
            <w:tcW w:w="125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head</w:t>
            </w:r>
          </w:p>
        </w:tc>
        <w:tc>
          <w:tcPr>
            <w:tcW w:w="217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userId</w:t>
            </w:r>
          </w:p>
        </w:tc>
        <w:tc>
          <w:tcPr>
            <w:tcW w:w="6090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用户ID(无则为空)</w:t>
            </w:r>
          </w:p>
        </w:tc>
      </w:tr>
      <w:tr>
        <w:tc>
          <w:tcPr>
            <w:tcW w:w="125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</w:t>
            </w:r>
          </w:p>
        </w:tc>
        <w:tc>
          <w:tcPr>
            <w:tcW w:w="6090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token信息</w:t>
            </w:r>
          </w:p>
        </w:tc>
      </w:tr>
      <w:tr>
        <w:trPr>
          <w:trHeight w:val="193" w:hRule="atLeast"/>
        </w:trPr>
        <w:tc>
          <w:tcPr>
            <w:tcW w:w="125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os</w:t>
            </w:r>
          </w:p>
        </w:tc>
        <w:tc>
          <w:tcPr>
            <w:tcW w:w="6090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操作系统</w:t>
            </w:r>
          </w:p>
        </w:tc>
      </w:tr>
      <w:tr>
        <w:tc>
          <w:tcPr>
            <w:tcW w:w="125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osVersion</w:t>
            </w:r>
          </w:p>
        </w:tc>
        <w:tc>
          <w:tcPr>
            <w:tcW w:w="6090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操作系统的版本号</w:t>
            </w:r>
          </w:p>
        </w:tc>
      </w:tr>
      <w:tr>
        <w:tc>
          <w:tcPr>
            <w:tcW w:w="125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appVersion</w:t>
            </w:r>
          </w:p>
        </w:tc>
        <w:tc>
          <w:tcPr>
            <w:tcW w:w="6090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上线版本（微信or支付宝H5版本）</w:t>
            </w:r>
          </w:p>
        </w:tc>
      </w:tr>
      <w:tr>
        <w:tc>
          <w:tcPr>
            <w:tcW w:w="125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Model</w:t>
            </w:r>
          </w:p>
        </w:tc>
        <w:tc>
          <w:tcPr>
            <w:tcW w:w="6090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设备型号</w:t>
            </w:r>
          </w:p>
        </w:tc>
      </w:tr>
      <w:tr>
        <w:tc>
          <w:tcPr>
            <w:tcW w:w="125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uuid</w:t>
            </w:r>
          </w:p>
        </w:tc>
        <w:tc>
          <w:tcPr>
            <w:tcW w:w="6090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设备唯一编号</w:t>
            </w:r>
          </w:p>
        </w:tc>
      </w:tr>
      <w:tr>
        <w:tc>
          <w:tcPr>
            <w:tcW w:w="125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channel</w:t>
            </w:r>
          </w:p>
        </w:tc>
        <w:tc>
          <w:tcPr>
            <w:tcW w:w="6090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渠道（租客微信or租客支付宝）</w:t>
            </w:r>
          </w:p>
        </w:tc>
      </w:tr>
      <w:tr>
        <w:tc>
          <w:tcPr>
            <w:tcW w:w="125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key</w:t>
            </w:r>
          </w:p>
        </w:tc>
        <w:tc>
          <w:tcPr>
            <w:tcW w:w="6090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加密签名</w:t>
            </w:r>
          </w:p>
        </w:tc>
      </w:tr>
      <w:tr>
        <w:tc>
          <w:tcPr>
            <w:tcW w:w="125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openId</w:t>
            </w:r>
          </w:p>
        </w:tc>
        <w:tc>
          <w:tcPr>
            <w:tcW w:w="6090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（微信or支付宝）窗口Id</w:t>
            </w:r>
          </w:p>
        </w:tc>
      </w:tr>
      <w:tr>
        <w:tc>
          <w:tcPr>
            <w:tcW w:w="125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para</w:t>
            </w:r>
          </w:p>
        </w:tc>
        <w:tc>
          <w:tcPr>
            <w:tcW w:w="217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currentPage</w:t>
            </w:r>
          </w:p>
        </w:tc>
        <w:tc>
          <w:tcPr>
            <w:tcW w:w="6090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当前页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,默认为1</w:t>
            </w:r>
          </w:p>
        </w:tc>
      </w:tr>
      <w:tr>
        <w:tc>
          <w:tcPr>
            <w:tcW w:w="125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showCount</w:t>
            </w:r>
          </w:p>
        </w:tc>
        <w:tc>
          <w:tcPr>
            <w:tcW w:w="6090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每页行数，默认为</w:t>
            </w:r>
            <w:r>
              <w:rPr>
                <w:rFonts w:hint="eastAsia" w:ascii="仿宋" w:hAnsi="仿宋" w:eastAsia="仿宋" w:cs="仿宋"/>
                <w:color w:val="000000"/>
                <w:szCs w:val="24"/>
              </w:rPr>
              <w:t>10</w:t>
            </w:r>
          </w:p>
        </w:tc>
      </w:tr>
      <w:tr>
        <w:tc>
          <w:tcPr>
            <w:tcW w:w="125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</w:p>
        </w:tc>
        <w:tc>
          <w:tcPr>
            <w:tcW w:w="2175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  <w:lang w:val="zh-CN"/>
              </w:rPr>
              <w:t>signType</w:t>
            </w:r>
          </w:p>
        </w:tc>
        <w:tc>
          <w:tcPr>
            <w:tcW w:w="6090" w:type="dxa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0、所有（不推荐使用）1、未签约 2、已签约</w:t>
            </w:r>
          </w:p>
        </w:tc>
      </w:tr>
      <w:tr>
        <w:tc>
          <w:tcPr>
            <w:tcW w:w="9520" w:type="dxa"/>
            <w:gridSpan w:val="3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接口返回参数说明</w:t>
            </w:r>
          </w:p>
        </w:tc>
      </w:tr>
      <w:tr>
        <w:tc>
          <w:tcPr>
            <w:tcW w:w="9520" w:type="dxa"/>
            <w:gridSpan w:val="3"/>
          </w:tcPr>
          <w:p>
            <w:pPr>
              <w:pStyle w:val="4"/>
              <w:widowControl/>
              <w:spacing w:beforeAutospacing="0" w:afterAutospacing="0"/>
              <w:rPr>
                <w:rFonts w:ascii="仿宋" w:hAnsi="仿宋" w:eastAsia="仿宋" w:cs="仿宋"/>
                <w:color w:val="000000"/>
                <w:szCs w:val="24"/>
              </w:rPr>
            </w:pPr>
            <w:r>
              <w:rPr>
                <w:rFonts w:hint="eastAsia" w:ascii="仿宋" w:hAnsi="仿宋" w:eastAsia="仿宋" w:cs="仿宋"/>
                <w:color w:val="000000"/>
                <w:szCs w:val="24"/>
              </w:rPr>
              <w:t>参数太多，详见样例说明</w:t>
            </w:r>
          </w:p>
        </w:tc>
      </w:tr>
    </w:tbl>
    <w:p>
      <w:pPr>
        <w:pStyle w:val="4"/>
        <w:widowControl/>
        <w:spacing w:beforeAutospacing="0" w:afterAutospacing="0"/>
        <w:rPr>
          <w:rFonts w:ascii="Tahoma" w:hAnsi="Tahoma" w:cs="Tahoma"/>
          <w:color w:val="00000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样例说明：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输入：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{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"head": {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"userId": "21361",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"os": "iOS",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"appVersion": "2.2.2",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"channel": "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租客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App",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"osVersion": "9.3.1",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"model": "iPhone 6 Plus (A1522/A1524)",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"uuid": "033DC5BA-D637-4C23-B6DF-15C8497004C5",</w:t>
      </w:r>
    </w:p>
    <w:p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"key": "445d346b9d8c39bcf5bc545418b90716",</w:t>
      </w:r>
    </w:p>
    <w:p>
      <w:pPr>
        <w:autoSpaceDE w:val="0"/>
        <w:autoSpaceDN w:val="0"/>
        <w:adjustRightInd w:val="0"/>
        <w:ind w:firstLine="36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"token": "e4d257add1072c970543f04bebb48b4b"</w:t>
      </w:r>
    </w:p>
    <w:p>
      <w:pPr>
        <w:autoSpaceDE w:val="0"/>
        <w:autoSpaceDN w:val="0"/>
        <w:adjustRightInd w:val="0"/>
        <w:ind w:firstLine="36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ascii="Tahoma" w:hAnsi="Tahoma" w:cs="Tahoma"/>
          <w:color w:val="000000"/>
          <w:kern w:val="0"/>
          <w:sz w:val="18"/>
          <w:szCs w:val="18"/>
        </w:rPr>
        <w:t>“</w:t>
      </w:r>
      <w:r>
        <w:rPr>
          <w:rFonts w:hint="eastAsia" w:ascii="Tahoma" w:hAnsi="Tahoma" w:cs="Tahoma"/>
          <w:color w:val="000000"/>
          <w:kern w:val="0"/>
          <w:sz w:val="18"/>
          <w:szCs w:val="18"/>
        </w:rPr>
        <w:t>openId</w:t>
      </w:r>
      <w:r>
        <w:rPr>
          <w:rFonts w:ascii="Tahoma" w:hAnsi="Tahoma" w:cs="Tahoma"/>
          <w:color w:val="000000"/>
          <w:kern w:val="0"/>
          <w:sz w:val="18"/>
          <w:szCs w:val="18"/>
        </w:rPr>
        <w:t>”</w:t>
      </w:r>
      <w:r>
        <w:rPr>
          <w:rFonts w:hint="eastAsia" w:ascii="Tahoma" w:hAnsi="Tahoma" w:cs="Tahoma"/>
          <w:color w:val="000000"/>
          <w:kern w:val="0"/>
          <w:sz w:val="18"/>
          <w:szCs w:val="18"/>
        </w:rPr>
        <w:t>:</w:t>
      </w:r>
      <w:r>
        <w:rPr>
          <w:rFonts w:ascii="Tahoma" w:hAnsi="Tahoma" w:cs="Tahoma"/>
          <w:color w:val="000000"/>
          <w:kern w:val="0"/>
          <w:sz w:val="18"/>
          <w:szCs w:val="18"/>
        </w:rPr>
        <w:t>”</w:t>
      </w:r>
      <w:r>
        <w:rPr>
          <w:rFonts w:hint="eastAsia" w:ascii="Tahoma" w:hAnsi="Tahoma" w:cs="Tahoma"/>
          <w:color w:val="000000"/>
          <w:kern w:val="0"/>
          <w:sz w:val="18"/>
          <w:szCs w:val="18"/>
        </w:rPr>
        <w:t>gh_scc78asdljlkjasd9</w:t>
      </w:r>
      <w:r>
        <w:rPr>
          <w:rFonts w:ascii="Tahoma" w:hAnsi="Tahoma" w:cs="Tahoma"/>
          <w:color w:val="000000"/>
          <w:kern w:val="0"/>
          <w:sz w:val="18"/>
          <w:szCs w:val="18"/>
        </w:rPr>
        <w:t>”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},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"para": {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"currentPage": "1",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"showCount": "10"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ab/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sign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Type": "2"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}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输出：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{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"head": {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"code": "10000",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"msg": "success"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},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"body": {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"result": {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"resultCode": "1",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"resultMsg": "success"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},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"content": {</w:t>
      </w:r>
    </w:p>
    <w:p>
      <w:pPr>
        <w:autoSpaceDE w:val="0"/>
        <w:autoSpaceDN w:val="0"/>
        <w:adjustRightInd w:val="0"/>
        <w:jc w:val="left"/>
        <w:outlineLvl w:val="0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"orders": [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"orderInfo": {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"orderId": 2120,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"orderType": 2,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"signedType": 1,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"orderStatusId": 98,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"orderStatusName": "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订单已失效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"surrenderStatusId": null,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"billType": 216001,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"saleBillId": null,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"createTime": "2016-04-11 11:19:07",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"mogoBaoStatusId": null,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"mogoBaoStatusName": null,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"mogoBaoDataError": null</w:t>
      </w:r>
      <w:r>
        <w:rPr>
          <w:rFonts w:ascii="Tahoma" w:hAnsi="Tahoma" w:cs="Tahoma"/>
          <w:color w:val="000000"/>
          <w:kern w:val="0"/>
          <w:sz w:val="18"/>
          <w:szCs w:val="18"/>
        </w:rPr>
        <w:t>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</w:rPr>
        <w:t xml:space="preserve">            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</w:t>
      </w:r>
      <w:r>
        <w:rPr>
          <w:rFonts w:ascii="Tahoma" w:hAnsi="Tahoma" w:cs="Tahoma"/>
          <w:color w:val="000000"/>
          <w:kern w:val="0"/>
          <w:sz w:val="18"/>
          <w:szCs w:val="18"/>
        </w:rPr>
        <w:t>contractType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": </w:t>
      </w:r>
      <w:r>
        <w:rPr>
          <w:rFonts w:ascii="Tahoma" w:hAnsi="Tahoma" w:cs="Tahoma"/>
          <w:color w:val="000000"/>
          <w:kern w:val="0"/>
          <w:sz w:val="18"/>
          <w:szCs w:val="18"/>
        </w:rPr>
        <w:t>3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},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"roomInfo": {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"roomId": 16019,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"flatsId": 6057,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"flatsNum": "C0117000102",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"districtId": 17,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"districtName": "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奉贤区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"communityId": 130858,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"communityName": "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大大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-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大楼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"roomNum": "0309",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"roomName": "A",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"face": "",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"area": 18,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"buildingId": "",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"floorNum": 3,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"floorCountNum": 133,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"payType": null,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"payTypeName": "",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"salePrice": null,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"roomPrice": null,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"payType2": null,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"payType2Name": "",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"salePrice2": null,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"roomPrice2": null,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"rentType": 3,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"rentTypeName": "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整租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"bookingPrice": 1000,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"isSingleApartment": "no",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"landlordId": 3100092,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"landlordName": null,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"landlordPhoneNum": "400-800-4949,",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"imagePath": "</w:t>
      </w:r>
      <w:r>
        <w:rPr>
          <w:rFonts w:ascii="Tahoma" w:hAnsi="Tahoma" w:cs="Tahoma"/>
          <w:kern w:val="0"/>
          <w:sz w:val="18"/>
          <w:szCs w:val="18"/>
          <w:lang w:val="zh-CN"/>
        </w:rPr>
        <w:t>http://image.mogoroom.com/imagefile/website/index/picturing_list.jpg!mobile.list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"flatType": "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公寓房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"roomOldType": "2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室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1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厅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2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卫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"roomDescription": "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奉贤区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-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大大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-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大楼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-2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室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1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厅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2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卫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-18.0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㎡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"roomSubDescription": "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整租、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1800.00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元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/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月、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0309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房间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"centralizationFlag": 2,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"displaySystem": "mobile",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"lowerSalePrice": null,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"roomPricePackage": {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"payTypeId": 1,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"payTypeText": "</w:t>
      </w:r>
      <w:r>
        <w:rPr>
          <w:rFonts w:hint="eastAsia" w:ascii="Tahoma" w:hAnsi="Tahoma" w:cs="Tahoma"/>
          <w:color w:val="000000"/>
          <w:kern w:val="0"/>
          <w:sz w:val="18"/>
          <w:szCs w:val="18"/>
          <w:lang w:val="zh-CN"/>
        </w:rPr>
        <w:t>付三</w:t>
      </w: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",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"realPrice": 1800,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"frontMoneyAmount": 1000,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"firstStageRentAmount": 5400,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"totalFirstStageAmount": 7200,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"totalSubDepositFirstStageAmount": null,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"foregiftAmount": 1800,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"customFees": [],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"totalRentAmt": 21600,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"totalForegift": 1800,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"totalCustomFees": 0,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"finProdType": 0,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"sort": 0,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  "otherFeeList": []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},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  "contractType": null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},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  "userInfo": null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]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},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"page": {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"currentPage": 2,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"totalPage": 2,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  "totalAccount": 11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 xml:space="preserve">  }</w:t>
      </w:r>
    </w:p>
    <w:p>
      <w:pPr>
        <w:autoSpaceDE w:val="0"/>
        <w:autoSpaceDN w:val="0"/>
        <w:adjustRightInd w:val="0"/>
        <w:jc w:val="left"/>
        <w:rPr>
          <w:rFonts w:ascii="Tahoma" w:hAnsi="Tahoma" w:cs="Tahoma"/>
          <w:color w:val="000000"/>
          <w:kern w:val="0"/>
          <w:sz w:val="18"/>
          <w:szCs w:val="18"/>
          <w:lang w:val="zh-CN"/>
        </w:rPr>
      </w:pPr>
      <w:r>
        <w:rPr>
          <w:rFonts w:ascii="Tahoma" w:hAnsi="Tahoma" w:cs="Tahoma"/>
          <w:color w:val="000000"/>
          <w:kern w:val="0"/>
          <w:sz w:val="18"/>
          <w:szCs w:val="18"/>
          <w:lang w:val="zh-CN"/>
        </w:rPr>
        <w:t>}</w:t>
      </w:r>
    </w:p>
    <w:p>
      <w:pPr/>
    </w:p>
    <w:p>
      <w:pPr/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altName w:val="Verdana"/>
    <w:panose1 w:val="020B0604030504040204"/>
    <w:charset w:val="00"/>
    <w:family w:val="auto"/>
    <w:pitch w:val="default"/>
    <w:sig w:usb0="00000000" w:usb1="00000000" w:usb2="00000029" w:usb3="00000000" w:csb0="000101FF" w:csb1="00000000"/>
  </w:font>
  <w:font w:name="仿宋">
    <w:altName w:val="WenQuanYi Micro Hei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Arial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D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3261CE"/>
    <w:rsid w:val="006B40EC"/>
    <w:rsid w:val="00E91B35"/>
    <w:rsid w:val="223261CE"/>
    <w:rsid w:val="2DEB4D87"/>
    <w:rsid w:val="3D5E10E3"/>
    <w:rsid w:val="591F2735"/>
    <w:rsid w:val="7F9F57DE"/>
    <w:rsid w:val="9FD339E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8"/>
    <w:uiPriority w:val="0"/>
    <w:rPr>
      <w:rFonts w:ascii="Times New Roman" w:hAnsi="Times New Roman" w:cs="Times New Roman"/>
      <w:sz w:val="24"/>
      <w:szCs w:val="24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文档结构图字符"/>
    <w:basedOn w:val="5"/>
    <w:link w:val="2"/>
    <w:uiPriority w:val="0"/>
    <w:rPr>
      <w:rFonts w:eastAsiaTheme="minorEastAsia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553</Words>
  <Characters>3155</Characters>
  <Lines>26</Lines>
  <Paragraphs>7</Paragraphs>
  <TotalTime>0</TotalTime>
  <ScaleCrop>false</ScaleCrop>
  <LinksUpToDate>false</LinksUpToDate>
  <CharactersWithSpaces>3701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2016-07-14T11:05:00Z</dcterms:created>
  <dc:creator>admin</dc:creator>
  <cp:lastModifiedBy>yyj</cp:lastModifiedBy>
  <dcterms:modified xsi:type="dcterms:W3CDTF">2017-05-04T16:08:59Z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