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2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68"/>
        <w:gridCol w:w="1608"/>
        <w:gridCol w:w="3076"/>
        <w:gridCol w:w="3076"/>
      </w:tblGrid>
      <w:tr w:rsidR="00820237" w:rsidRPr="002F0C12" w:rsidTr="003B2DAC">
        <w:trPr>
          <w:cantSplit/>
          <w:trHeight w:val="1392"/>
          <w:jc w:val="center"/>
        </w:trPr>
        <w:tc>
          <w:tcPr>
            <w:tcW w:w="9228" w:type="dxa"/>
            <w:gridSpan w:val="4"/>
            <w:vAlign w:val="center"/>
          </w:tcPr>
          <w:p w:rsidR="00820237" w:rsidRPr="002F0C12" w:rsidRDefault="00820237" w:rsidP="00F83CAF">
            <w:pPr>
              <w:pStyle w:val="BodyText"/>
              <w:spacing w:afterLines="100" w:after="312"/>
              <w:jc w:val="left"/>
              <w:rPr>
                <w:b/>
                <w:sz w:val="44"/>
                <w:szCs w:val="52"/>
                <w:lang w:val="en-GB"/>
              </w:rPr>
            </w:pPr>
            <w:r w:rsidRPr="002F0C12">
              <w:rPr>
                <w:b/>
                <w:szCs w:val="52"/>
                <w:lang w:val="en-GB"/>
              </w:rPr>
              <w:t>中国核电工程有限公司采购部</w:t>
            </w:r>
          </w:p>
          <w:p w:rsidR="00820237" w:rsidRPr="002F0C12" w:rsidRDefault="00820237" w:rsidP="00F83CAF">
            <w:pPr>
              <w:pStyle w:val="BodyText"/>
              <w:spacing w:afterLines="200" w:after="624"/>
              <w:jc w:val="center"/>
              <w:rPr>
                <w:b/>
                <w:sz w:val="36"/>
                <w:szCs w:val="36"/>
                <w:lang w:val="en-GB"/>
              </w:rPr>
            </w:pPr>
            <w:r w:rsidRPr="002F0C12">
              <w:rPr>
                <w:b/>
                <w:sz w:val="36"/>
                <w:szCs w:val="52"/>
                <w:lang w:val="en-GB"/>
              </w:rPr>
              <w:t>合同执行管理办公室</w:t>
            </w:r>
          </w:p>
        </w:tc>
      </w:tr>
      <w:tr w:rsidR="00820237" w:rsidRPr="002F0C12" w:rsidTr="00820237">
        <w:trPr>
          <w:cantSplit/>
          <w:trHeight w:hRule="exact" w:val="503"/>
          <w:jc w:val="center"/>
        </w:trPr>
        <w:tc>
          <w:tcPr>
            <w:tcW w:w="1468" w:type="dxa"/>
            <w:vAlign w:val="center"/>
          </w:tcPr>
          <w:p w:rsidR="00820237" w:rsidRPr="002F0C12" w:rsidRDefault="00820237" w:rsidP="00F83CAF">
            <w:pPr>
              <w:jc w:val="center"/>
              <w:rPr>
                <w:rFonts w:ascii="Times New Roman" w:hAnsi="Times New Roman" w:cs="Times New Roman"/>
              </w:rPr>
            </w:pPr>
            <w:r w:rsidRPr="002F0C12">
              <w:rPr>
                <w:rFonts w:ascii="Times New Roman" w:hAnsi="Times New Roman" w:cs="Times New Roman"/>
              </w:rPr>
              <w:t>文件编码</w:t>
            </w:r>
          </w:p>
        </w:tc>
        <w:tc>
          <w:tcPr>
            <w:tcW w:w="7760" w:type="dxa"/>
            <w:gridSpan w:val="3"/>
            <w:vAlign w:val="center"/>
          </w:tcPr>
          <w:p w:rsidR="00820237" w:rsidRPr="002F0C12" w:rsidRDefault="00820237" w:rsidP="00F83CAF">
            <w:pPr>
              <w:jc w:val="center"/>
              <w:rPr>
                <w:rFonts w:ascii="Times New Roman" w:hAnsi="Times New Roman" w:cs="Times New Roman"/>
                <w:spacing w:val="110"/>
              </w:rPr>
            </w:pPr>
          </w:p>
        </w:tc>
      </w:tr>
      <w:tr w:rsidR="00820237" w:rsidRPr="002F0C12" w:rsidTr="003B2DAC">
        <w:trPr>
          <w:cantSplit/>
          <w:trHeight w:val="5940"/>
          <w:jc w:val="center"/>
        </w:trPr>
        <w:tc>
          <w:tcPr>
            <w:tcW w:w="9228" w:type="dxa"/>
            <w:gridSpan w:val="4"/>
            <w:vAlign w:val="center"/>
          </w:tcPr>
          <w:p w:rsidR="0038216A" w:rsidRPr="00501AF8" w:rsidRDefault="00764C77" w:rsidP="0038216A">
            <w:pPr>
              <w:pStyle w:val="BodyText"/>
              <w:jc w:val="center"/>
              <w:rPr>
                <w:rFonts w:eastAsia="华文仿宋"/>
                <w:b/>
                <w:sz w:val="56"/>
                <w:szCs w:val="44"/>
                <w:lang w:val="en-GB"/>
              </w:rPr>
            </w:pPr>
            <w:r>
              <w:rPr>
                <w:rFonts w:eastAsia="华文仿宋" w:hint="eastAsia"/>
                <w:b/>
                <w:sz w:val="56"/>
                <w:szCs w:val="44"/>
                <w:lang w:val="en-GB"/>
              </w:rPr>
              <w:t>培训测试系统开发设想</w:t>
            </w:r>
          </w:p>
          <w:p w:rsidR="0038216A" w:rsidRPr="002F0C12" w:rsidRDefault="0038216A" w:rsidP="0038216A">
            <w:pPr>
              <w:pStyle w:val="BodyText"/>
              <w:jc w:val="center"/>
              <w:rPr>
                <w:rFonts w:eastAsia="华文仿宋"/>
                <w:b/>
                <w:sz w:val="52"/>
                <w:szCs w:val="44"/>
                <w:lang w:val="en-GB"/>
              </w:rPr>
            </w:pPr>
          </w:p>
          <w:p w:rsidR="00820237" w:rsidRPr="002F0C12" w:rsidRDefault="00820237" w:rsidP="006C7912">
            <w:pPr>
              <w:tabs>
                <w:tab w:val="left" w:pos="4226"/>
                <w:tab w:val="left" w:pos="4406"/>
              </w:tabs>
              <w:ind w:firstLineChars="49" w:firstLine="147"/>
              <w:jc w:val="center"/>
              <w:rPr>
                <w:rFonts w:ascii="Times New Roman" w:eastAsia="幼圆" w:hAnsi="Times New Roman" w:cs="Times New Roman"/>
                <w:b/>
                <w:sz w:val="30"/>
                <w:szCs w:val="30"/>
                <w:lang w:val="en-GB"/>
              </w:rPr>
            </w:pPr>
          </w:p>
        </w:tc>
      </w:tr>
      <w:tr w:rsidR="00820237" w:rsidRPr="002F0C12" w:rsidTr="00820237">
        <w:trPr>
          <w:cantSplit/>
          <w:trHeight w:hRule="exact" w:val="503"/>
          <w:jc w:val="center"/>
        </w:trPr>
        <w:tc>
          <w:tcPr>
            <w:tcW w:w="3076" w:type="dxa"/>
            <w:gridSpan w:val="2"/>
            <w:vAlign w:val="center"/>
          </w:tcPr>
          <w:p w:rsidR="00820237" w:rsidRPr="002F0C12" w:rsidRDefault="00820237" w:rsidP="00F83CAF">
            <w:pPr>
              <w:jc w:val="center"/>
              <w:rPr>
                <w:rFonts w:ascii="Times New Roman" w:hAnsi="Times New Roman" w:cs="Times New Roman"/>
              </w:rPr>
            </w:pPr>
            <w:r w:rsidRPr="002F0C12">
              <w:rPr>
                <w:rFonts w:ascii="Times New Roman" w:hAnsi="Times New Roman" w:cs="Times New Roman"/>
              </w:rPr>
              <w:t>版本：</w:t>
            </w:r>
            <w:r w:rsidRPr="002F0C12">
              <w:rPr>
                <w:rFonts w:ascii="Times New Roman" w:hAnsi="Times New Roman" w:cs="Times New Roman"/>
              </w:rPr>
              <w:t>A</w:t>
            </w:r>
          </w:p>
        </w:tc>
        <w:tc>
          <w:tcPr>
            <w:tcW w:w="3076" w:type="dxa"/>
            <w:vAlign w:val="center"/>
          </w:tcPr>
          <w:p w:rsidR="00820237" w:rsidRPr="002F0C12" w:rsidRDefault="00820237" w:rsidP="00F83CAF">
            <w:pPr>
              <w:jc w:val="center"/>
              <w:rPr>
                <w:rFonts w:ascii="Times New Roman" w:hAnsi="Times New Roman" w:cs="Times New Roman"/>
              </w:rPr>
            </w:pPr>
            <w:r w:rsidRPr="002F0C12">
              <w:rPr>
                <w:rFonts w:ascii="Times New Roman" w:hAnsi="Times New Roman" w:cs="Times New Roman"/>
              </w:rPr>
              <w:t>状态：</w:t>
            </w:r>
            <w:r w:rsidR="00764C77">
              <w:rPr>
                <w:rFonts w:ascii="Times New Roman" w:hAnsi="Times New Roman" w:cs="Times New Roman" w:hint="eastAsia"/>
              </w:rPr>
              <w:t>PRE</w:t>
            </w:r>
          </w:p>
        </w:tc>
        <w:tc>
          <w:tcPr>
            <w:tcW w:w="3076" w:type="dxa"/>
            <w:vAlign w:val="center"/>
          </w:tcPr>
          <w:p w:rsidR="00820237" w:rsidRPr="002F0C12" w:rsidRDefault="00820237" w:rsidP="00F83CAF">
            <w:pPr>
              <w:jc w:val="center"/>
              <w:rPr>
                <w:rFonts w:ascii="Times New Roman" w:hAnsi="Times New Roman" w:cs="Times New Roman"/>
              </w:rPr>
            </w:pPr>
            <w:r w:rsidRPr="002F0C12">
              <w:rPr>
                <w:rFonts w:ascii="Times New Roman" w:hAnsi="Times New Roman" w:cs="Times New Roman"/>
              </w:rPr>
              <w:t>保密：</w:t>
            </w:r>
            <w:r w:rsidR="00764C77">
              <w:rPr>
                <w:rFonts w:ascii="Times New Roman" w:hAnsi="Times New Roman" w:cs="Times New Roman" w:hint="eastAsia"/>
              </w:rPr>
              <w:t>无</w:t>
            </w:r>
          </w:p>
        </w:tc>
      </w:tr>
      <w:tr w:rsidR="00820237" w:rsidRPr="002F0C12" w:rsidTr="00820237">
        <w:trPr>
          <w:cantSplit/>
          <w:trHeight w:val="2620"/>
          <w:jc w:val="center"/>
        </w:trPr>
        <w:tc>
          <w:tcPr>
            <w:tcW w:w="9228" w:type="dxa"/>
            <w:gridSpan w:val="4"/>
            <w:vAlign w:val="center"/>
          </w:tcPr>
          <w:p w:rsidR="00891CCD" w:rsidRDefault="003868A4" w:rsidP="00F73963">
            <w:pPr>
              <w:pStyle w:val="ListParagraph"/>
              <w:numPr>
                <w:ilvl w:val="0"/>
                <w:numId w:val="1"/>
              </w:numPr>
              <w:ind w:firstLineChars="0"/>
              <w:rPr>
                <w:rFonts w:ascii="Times New Roman" w:hAnsi="Times New Roman" w:cs="Times New Roman"/>
              </w:rPr>
            </w:pPr>
            <w:r>
              <w:rPr>
                <w:rFonts w:ascii="Times New Roman" w:hAnsi="Times New Roman" w:cs="Times New Roman" w:hint="eastAsia"/>
              </w:rPr>
              <w:t>总体框架设想</w:t>
            </w:r>
          </w:p>
          <w:p w:rsidR="00891CCD" w:rsidRDefault="003868A4" w:rsidP="00F73963">
            <w:pPr>
              <w:pStyle w:val="ListParagraph"/>
              <w:numPr>
                <w:ilvl w:val="0"/>
                <w:numId w:val="1"/>
              </w:numPr>
              <w:ind w:firstLineChars="0"/>
              <w:rPr>
                <w:rFonts w:ascii="Times New Roman" w:hAnsi="Times New Roman" w:cs="Times New Roman"/>
              </w:rPr>
            </w:pPr>
            <w:r>
              <w:rPr>
                <w:rFonts w:ascii="Times New Roman" w:hAnsi="Times New Roman" w:cs="Times New Roman" w:hint="eastAsia"/>
              </w:rPr>
              <w:t>功能模块</w:t>
            </w:r>
          </w:p>
          <w:p w:rsidR="00891CCD" w:rsidRPr="002F0C12" w:rsidRDefault="005C310D" w:rsidP="0008181F">
            <w:pPr>
              <w:pStyle w:val="ListParagraph"/>
              <w:numPr>
                <w:ilvl w:val="0"/>
                <w:numId w:val="1"/>
              </w:numPr>
              <w:ind w:firstLineChars="0"/>
              <w:rPr>
                <w:rFonts w:ascii="Times New Roman" w:hAnsi="Times New Roman" w:cs="Times New Roman"/>
              </w:rPr>
            </w:pPr>
            <w:r>
              <w:rPr>
                <w:rFonts w:ascii="Times New Roman" w:hAnsi="Times New Roman" w:cs="Times New Roman" w:hint="eastAsia"/>
              </w:rPr>
              <w:t>初步</w:t>
            </w:r>
            <w:r w:rsidR="00F666D2">
              <w:rPr>
                <w:rFonts w:ascii="Times New Roman" w:hAnsi="Times New Roman" w:cs="Times New Roman" w:hint="eastAsia"/>
              </w:rPr>
              <w:t>进度</w:t>
            </w:r>
            <w:r>
              <w:rPr>
                <w:rFonts w:ascii="Times New Roman" w:hAnsi="Times New Roman" w:cs="Times New Roman" w:hint="eastAsia"/>
              </w:rPr>
              <w:t>计划</w:t>
            </w:r>
          </w:p>
        </w:tc>
      </w:tr>
      <w:tr w:rsidR="00820237" w:rsidRPr="002F0C12" w:rsidTr="00820237">
        <w:trPr>
          <w:cantSplit/>
          <w:trHeight w:val="567"/>
          <w:jc w:val="center"/>
        </w:trPr>
        <w:tc>
          <w:tcPr>
            <w:tcW w:w="3076" w:type="dxa"/>
            <w:gridSpan w:val="2"/>
            <w:vAlign w:val="center"/>
          </w:tcPr>
          <w:p w:rsidR="00820237" w:rsidRPr="002F0C12" w:rsidRDefault="00820237" w:rsidP="00F83CAF">
            <w:pPr>
              <w:jc w:val="center"/>
              <w:rPr>
                <w:rFonts w:ascii="Times New Roman" w:hAnsi="Times New Roman" w:cs="Times New Roman"/>
                <w:b/>
              </w:rPr>
            </w:pPr>
            <w:r w:rsidRPr="002F0C12">
              <w:rPr>
                <w:rFonts w:ascii="Times New Roman" w:hAnsi="Times New Roman" w:cs="Times New Roman"/>
                <w:b/>
              </w:rPr>
              <w:t>编制</w:t>
            </w:r>
          </w:p>
        </w:tc>
        <w:tc>
          <w:tcPr>
            <w:tcW w:w="3076" w:type="dxa"/>
            <w:vAlign w:val="center"/>
          </w:tcPr>
          <w:p w:rsidR="00820237" w:rsidRPr="002F0C12" w:rsidRDefault="00820237" w:rsidP="00F83CAF">
            <w:pPr>
              <w:jc w:val="center"/>
              <w:rPr>
                <w:rFonts w:ascii="Times New Roman" w:hAnsi="Times New Roman" w:cs="Times New Roman"/>
                <w:b/>
              </w:rPr>
            </w:pPr>
            <w:r w:rsidRPr="002F0C12">
              <w:rPr>
                <w:rFonts w:ascii="Times New Roman" w:hAnsi="Times New Roman" w:cs="Times New Roman"/>
                <w:b/>
              </w:rPr>
              <w:t>审核</w:t>
            </w:r>
          </w:p>
        </w:tc>
        <w:tc>
          <w:tcPr>
            <w:tcW w:w="3076" w:type="dxa"/>
            <w:vAlign w:val="center"/>
          </w:tcPr>
          <w:p w:rsidR="00820237" w:rsidRPr="002F0C12" w:rsidRDefault="00820237" w:rsidP="00F83CAF">
            <w:pPr>
              <w:jc w:val="center"/>
              <w:rPr>
                <w:rFonts w:ascii="Times New Roman" w:hAnsi="Times New Roman" w:cs="Times New Roman"/>
                <w:b/>
              </w:rPr>
            </w:pPr>
            <w:r w:rsidRPr="002F0C12">
              <w:rPr>
                <w:rFonts w:ascii="Times New Roman" w:hAnsi="Times New Roman" w:cs="Times New Roman"/>
                <w:b/>
              </w:rPr>
              <w:t>批准</w:t>
            </w:r>
          </w:p>
        </w:tc>
      </w:tr>
      <w:tr w:rsidR="00820237" w:rsidRPr="002F0C12" w:rsidTr="00820237">
        <w:trPr>
          <w:cantSplit/>
          <w:trHeight w:val="850"/>
          <w:jc w:val="center"/>
        </w:trPr>
        <w:tc>
          <w:tcPr>
            <w:tcW w:w="3076" w:type="dxa"/>
            <w:gridSpan w:val="2"/>
            <w:vAlign w:val="center"/>
          </w:tcPr>
          <w:p w:rsidR="00820237" w:rsidRPr="002F0C12" w:rsidRDefault="00820237" w:rsidP="00F83CAF">
            <w:pPr>
              <w:rPr>
                <w:rFonts w:ascii="Times New Roman" w:hAnsi="Times New Roman" w:cs="Times New Roman"/>
              </w:rPr>
            </w:pPr>
          </w:p>
        </w:tc>
        <w:tc>
          <w:tcPr>
            <w:tcW w:w="3076" w:type="dxa"/>
            <w:vAlign w:val="center"/>
          </w:tcPr>
          <w:p w:rsidR="00820237" w:rsidRPr="002F0C12" w:rsidRDefault="00820237" w:rsidP="00F83CAF">
            <w:pPr>
              <w:rPr>
                <w:rFonts w:ascii="Times New Roman" w:hAnsi="Times New Roman" w:cs="Times New Roman"/>
              </w:rPr>
            </w:pPr>
          </w:p>
        </w:tc>
        <w:tc>
          <w:tcPr>
            <w:tcW w:w="3076" w:type="dxa"/>
            <w:vAlign w:val="center"/>
          </w:tcPr>
          <w:p w:rsidR="00820237" w:rsidRPr="002F0C12" w:rsidRDefault="00820237" w:rsidP="00F83CAF">
            <w:pPr>
              <w:rPr>
                <w:rFonts w:ascii="Times New Roman" w:hAnsi="Times New Roman" w:cs="Times New Roman"/>
              </w:rPr>
            </w:pPr>
          </w:p>
        </w:tc>
      </w:tr>
      <w:tr w:rsidR="00820237" w:rsidRPr="002F0C12" w:rsidTr="00820237">
        <w:trPr>
          <w:cantSplit/>
          <w:trHeight w:hRule="exact" w:val="100"/>
          <w:jc w:val="center"/>
        </w:trPr>
        <w:tc>
          <w:tcPr>
            <w:tcW w:w="9228" w:type="dxa"/>
            <w:gridSpan w:val="4"/>
            <w:vAlign w:val="center"/>
          </w:tcPr>
          <w:p w:rsidR="00820237" w:rsidRPr="002F0C12" w:rsidRDefault="00820237" w:rsidP="00F83CAF">
            <w:pPr>
              <w:jc w:val="center"/>
              <w:rPr>
                <w:rFonts w:ascii="Times New Roman" w:hAnsi="Times New Roman" w:cs="Times New Roman"/>
              </w:rPr>
            </w:pPr>
          </w:p>
        </w:tc>
      </w:tr>
    </w:tbl>
    <w:p w:rsidR="00F42302" w:rsidRPr="002F0C12" w:rsidRDefault="00F42302" w:rsidP="00820237">
      <w:pPr>
        <w:rPr>
          <w:rFonts w:ascii="Times New Roman" w:hAnsi="Times New Roman" w:cs="Times New Roman"/>
        </w:rPr>
        <w:sectPr w:rsidR="00F42302" w:rsidRPr="002F0C12" w:rsidSect="003C5893">
          <w:headerReference w:type="default" r:id="rId8"/>
          <w:pgSz w:w="11906" w:h="16838"/>
          <w:pgMar w:top="1440" w:right="1080" w:bottom="1440" w:left="1080" w:header="851" w:footer="992" w:gutter="0"/>
          <w:cols w:space="425"/>
          <w:titlePg/>
          <w:docGrid w:type="lines" w:linePitch="312"/>
        </w:sectPr>
      </w:pPr>
    </w:p>
    <w:p w:rsidR="008B71FB" w:rsidRPr="00571FAA" w:rsidRDefault="0008181F" w:rsidP="00571FAA">
      <w:pPr>
        <w:pStyle w:val="ListParagraph"/>
        <w:numPr>
          <w:ilvl w:val="0"/>
          <w:numId w:val="11"/>
        </w:numPr>
        <w:spacing w:beforeLines="50" w:before="156" w:line="360" w:lineRule="auto"/>
        <w:ind w:left="562" w:hangingChars="200" w:hanging="562"/>
        <w:rPr>
          <w:rFonts w:ascii="Times New Roman" w:hAnsi="Times New Roman" w:cs="Times New Roman"/>
          <w:b/>
          <w:sz w:val="28"/>
          <w:szCs w:val="24"/>
        </w:rPr>
      </w:pPr>
      <w:r>
        <w:rPr>
          <w:rFonts w:ascii="Times New Roman" w:hAnsi="Times New Roman" w:cs="Times New Roman" w:hint="eastAsia"/>
          <w:b/>
          <w:sz w:val="28"/>
          <w:szCs w:val="24"/>
        </w:rPr>
        <w:lastRenderedPageBreak/>
        <w:t>项目经理</w:t>
      </w:r>
      <w:r w:rsidR="00FA14C6">
        <w:rPr>
          <w:rFonts w:ascii="Times New Roman" w:hAnsi="Times New Roman" w:cs="Times New Roman" w:hint="eastAsia"/>
          <w:b/>
          <w:sz w:val="28"/>
          <w:szCs w:val="24"/>
        </w:rPr>
        <w:t>培训</w:t>
      </w:r>
      <w:r>
        <w:rPr>
          <w:rFonts w:ascii="Times New Roman" w:hAnsi="Times New Roman" w:cs="Times New Roman" w:hint="eastAsia"/>
          <w:b/>
          <w:sz w:val="28"/>
          <w:szCs w:val="24"/>
        </w:rPr>
        <w:t>测试系统</w:t>
      </w:r>
    </w:p>
    <w:p w:rsidR="00EB79CC" w:rsidRDefault="00FA14C6" w:rsidP="0025370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核电工程设备采购合同管理需要</w:t>
      </w:r>
      <w:r>
        <w:rPr>
          <w:rFonts w:ascii="Times New Roman" w:hAnsi="Times New Roman" w:cs="Times New Roman" w:hint="eastAsia"/>
          <w:sz w:val="24"/>
          <w:szCs w:val="24"/>
        </w:rPr>
        <w:t>采购部项目经理及其他执行管理人员</w:t>
      </w:r>
      <w:r>
        <w:rPr>
          <w:rFonts w:ascii="Times New Roman" w:hAnsi="Times New Roman" w:cs="Times New Roman" w:hint="eastAsia"/>
          <w:sz w:val="24"/>
          <w:szCs w:val="24"/>
        </w:rPr>
        <w:t>具有相应</w:t>
      </w:r>
      <w:r>
        <w:rPr>
          <w:rFonts w:ascii="Times New Roman" w:hAnsi="Times New Roman" w:cs="Times New Roman" w:hint="eastAsia"/>
          <w:sz w:val="24"/>
          <w:szCs w:val="24"/>
        </w:rPr>
        <w:t>的管理能力和专业素质</w:t>
      </w:r>
      <w:r>
        <w:rPr>
          <w:rFonts w:ascii="Times New Roman" w:hAnsi="Times New Roman" w:cs="Times New Roman" w:hint="eastAsia"/>
          <w:sz w:val="24"/>
          <w:szCs w:val="24"/>
        </w:rPr>
        <w:t>，采购部培训体系对项目经理及其他执行管理人员进行系统性的培训后，需经过培训测试系统进行</w:t>
      </w:r>
      <w:r w:rsidR="007A4741">
        <w:rPr>
          <w:rFonts w:ascii="Times New Roman" w:hAnsi="Times New Roman" w:cs="Times New Roman" w:hint="eastAsia"/>
          <w:sz w:val="24"/>
          <w:szCs w:val="24"/>
        </w:rPr>
        <w:t>考核，并据此对应合同等级分级上岗</w:t>
      </w:r>
      <w:r w:rsidR="004F5913">
        <w:rPr>
          <w:rFonts w:ascii="Times New Roman" w:hAnsi="Times New Roman" w:cs="Times New Roman" w:hint="eastAsia"/>
          <w:sz w:val="24"/>
          <w:szCs w:val="24"/>
        </w:rPr>
        <w:t>。</w:t>
      </w:r>
      <w:r w:rsidR="00315CB4">
        <w:rPr>
          <w:rFonts w:ascii="Times New Roman" w:hAnsi="Times New Roman" w:cs="Times New Roman" w:hint="eastAsia"/>
          <w:sz w:val="24"/>
          <w:szCs w:val="24"/>
        </w:rPr>
        <w:t>因此，拟开发项目经理培训测试系统，以</w:t>
      </w:r>
      <w:r w:rsidR="00B55116">
        <w:rPr>
          <w:rFonts w:ascii="Times New Roman" w:hAnsi="Times New Roman" w:cs="Times New Roman" w:hint="eastAsia"/>
          <w:sz w:val="24"/>
          <w:szCs w:val="24"/>
        </w:rPr>
        <w:t>最终</w:t>
      </w:r>
      <w:r w:rsidR="00315CB4">
        <w:rPr>
          <w:rFonts w:ascii="Times New Roman" w:hAnsi="Times New Roman" w:cs="Times New Roman" w:hint="eastAsia"/>
          <w:sz w:val="24"/>
          <w:szCs w:val="24"/>
        </w:rPr>
        <w:t>实现：</w:t>
      </w:r>
    </w:p>
    <w:p w:rsidR="0025370E" w:rsidRPr="00C81595" w:rsidRDefault="00D32514" w:rsidP="00C81595">
      <w:pPr>
        <w:pStyle w:val="ListParagraph"/>
        <w:numPr>
          <w:ilvl w:val="0"/>
          <w:numId w:val="2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项目经理能力素质测试</w:t>
      </w:r>
      <w:r w:rsidR="0078498A">
        <w:rPr>
          <w:rFonts w:ascii="Times New Roman" w:hAnsi="Times New Roman" w:cs="Times New Roman" w:hint="eastAsia"/>
          <w:sz w:val="24"/>
          <w:szCs w:val="24"/>
        </w:rPr>
        <w:t>及成绩统计</w:t>
      </w:r>
      <w:r w:rsidR="0025370E" w:rsidRPr="00C81595">
        <w:rPr>
          <w:rFonts w:ascii="Times New Roman" w:hAnsi="Times New Roman" w:cs="Times New Roman" w:hint="eastAsia"/>
          <w:sz w:val="24"/>
          <w:szCs w:val="24"/>
        </w:rPr>
        <w:t>。</w:t>
      </w:r>
    </w:p>
    <w:p w:rsidR="0025370E" w:rsidRPr="00C81595" w:rsidRDefault="003B3158" w:rsidP="00C81595">
      <w:pPr>
        <w:pStyle w:val="ListParagraph"/>
        <w:numPr>
          <w:ilvl w:val="0"/>
          <w:numId w:val="2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测试结果分析及培训知识结构完善</w:t>
      </w:r>
      <w:r w:rsidR="0025370E" w:rsidRPr="00C81595">
        <w:rPr>
          <w:rFonts w:ascii="Times New Roman" w:hAnsi="Times New Roman" w:cs="Times New Roman" w:hint="eastAsia"/>
          <w:sz w:val="24"/>
          <w:szCs w:val="24"/>
        </w:rPr>
        <w:t>。</w:t>
      </w:r>
    </w:p>
    <w:p w:rsidR="00756239" w:rsidRDefault="006F1BB5" w:rsidP="00C81595">
      <w:pPr>
        <w:pStyle w:val="ListParagraph"/>
        <w:numPr>
          <w:ilvl w:val="0"/>
          <w:numId w:val="2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培训</w:t>
      </w:r>
      <w:r w:rsidR="00EA4E3D">
        <w:rPr>
          <w:rFonts w:ascii="Times New Roman" w:hAnsi="Times New Roman" w:cs="Times New Roman" w:hint="eastAsia"/>
          <w:sz w:val="24"/>
          <w:szCs w:val="24"/>
        </w:rPr>
        <w:t>需求</w:t>
      </w:r>
      <w:r w:rsidR="00E92B1B">
        <w:rPr>
          <w:rFonts w:ascii="Times New Roman" w:hAnsi="Times New Roman" w:cs="Times New Roman" w:hint="eastAsia"/>
          <w:sz w:val="24"/>
          <w:szCs w:val="24"/>
        </w:rPr>
        <w:t>征询</w:t>
      </w:r>
      <w:r w:rsidR="00EA4E3D">
        <w:rPr>
          <w:rFonts w:ascii="Times New Roman" w:hAnsi="Times New Roman" w:cs="Times New Roman" w:hint="eastAsia"/>
          <w:sz w:val="24"/>
          <w:szCs w:val="24"/>
        </w:rPr>
        <w:t>、</w:t>
      </w:r>
      <w:r>
        <w:rPr>
          <w:rFonts w:ascii="Times New Roman" w:hAnsi="Times New Roman" w:cs="Times New Roman" w:hint="eastAsia"/>
          <w:sz w:val="24"/>
          <w:szCs w:val="24"/>
        </w:rPr>
        <w:t>讲义共享及培训考勤统计</w:t>
      </w:r>
      <w:r w:rsidR="00756239" w:rsidRPr="00C81595">
        <w:rPr>
          <w:rFonts w:ascii="Times New Roman" w:hAnsi="Times New Roman" w:cs="Times New Roman" w:hint="eastAsia"/>
          <w:sz w:val="24"/>
          <w:szCs w:val="24"/>
        </w:rPr>
        <w:t>。</w:t>
      </w:r>
    </w:p>
    <w:p w:rsidR="006F1BB5" w:rsidRPr="00C81595" w:rsidRDefault="00EA4E3D" w:rsidP="00C81595">
      <w:pPr>
        <w:pStyle w:val="ListParagraph"/>
        <w:numPr>
          <w:ilvl w:val="0"/>
          <w:numId w:val="2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项目经理</w:t>
      </w:r>
      <w:r w:rsidR="00640D7A">
        <w:rPr>
          <w:rFonts w:ascii="Times New Roman" w:hAnsi="Times New Roman" w:cs="Times New Roman" w:hint="eastAsia"/>
          <w:sz w:val="24"/>
          <w:szCs w:val="24"/>
        </w:rPr>
        <w:t>评价计算及分级参考。</w:t>
      </w:r>
    </w:p>
    <w:p w:rsidR="003611AC" w:rsidRDefault="00947F28" w:rsidP="00571FAA">
      <w:pPr>
        <w:pStyle w:val="ListParagraph"/>
        <w:numPr>
          <w:ilvl w:val="0"/>
          <w:numId w:val="11"/>
        </w:numPr>
        <w:spacing w:beforeLines="50" w:before="156" w:line="360" w:lineRule="auto"/>
        <w:ind w:left="562" w:hangingChars="200" w:hanging="562"/>
        <w:rPr>
          <w:rFonts w:ascii="Times New Roman" w:hAnsi="Times New Roman" w:cs="Times New Roman"/>
          <w:b/>
          <w:sz w:val="28"/>
          <w:szCs w:val="24"/>
        </w:rPr>
      </w:pPr>
      <w:r>
        <w:rPr>
          <w:rFonts w:ascii="Times New Roman" w:hAnsi="Times New Roman" w:cs="Times New Roman" w:hint="eastAsia"/>
          <w:b/>
          <w:sz w:val="28"/>
          <w:szCs w:val="24"/>
        </w:rPr>
        <w:t>培训测试系统</w:t>
      </w:r>
      <w:r w:rsidR="0012437F">
        <w:rPr>
          <w:rFonts w:ascii="Times New Roman" w:hAnsi="Times New Roman" w:cs="Times New Roman" w:hint="eastAsia"/>
          <w:b/>
          <w:sz w:val="28"/>
          <w:szCs w:val="24"/>
        </w:rPr>
        <w:t>开发</w:t>
      </w:r>
      <w:r>
        <w:rPr>
          <w:rFonts w:ascii="Times New Roman" w:hAnsi="Times New Roman" w:cs="Times New Roman" w:hint="eastAsia"/>
          <w:b/>
          <w:sz w:val="28"/>
          <w:szCs w:val="24"/>
        </w:rPr>
        <w:t>设想</w:t>
      </w:r>
    </w:p>
    <w:p w:rsidR="002C7E73" w:rsidRPr="002C7E73" w:rsidRDefault="002C7E73" w:rsidP="002C7E73">
      <w:pPr>
        <w:pStyle w:val="ListParagraph"/>
        <w:numPr>
          <w:ilvl w:val="0"/>
          <w:numId w:val="19"/>
        </w:numPr>
        <w:spacing w:beforeLines="50" w:before="156" w:line="360" w:lineRule="auto"/>
        <w:ind w:firstLineChars="0"/>
        <w:rPr>
          <w:rFonts w:ascii="Times New Roman" w:hAnsi="Times New Roman" w:cs="Times New Roman"/>
          <w:b/>
          <w:vanish/>
          <w:sz w:val="28"/>
          <w:szCs w:val="24"/>
        </w:rPr>
      </w:pPr>
    </w:p>
    <w:p w:rsidR="002C7E73" w:rsidRPr="002C7E73" w:rsidRDefault="002C7E73" w:rsidP="002C7E73">
      <w:pPr>
        <w:pStyle w:val="ListParagraph"/>
        <w:numPr>
          <w:ilvl w:val="0"/>
          <w:numId w:val="19"/>
        </w:numPr>
        <w:spacing w:beforeLines="50" w:before="156" w:line="360" w:lineRule="auto"/>
        <w:ind w:firstLineChars="0"/>
        <w:rPr>
          <w:rFonts w:ascii="Times New Roman" w:hAnsi="Times New Roman" w:cs="Times New Roman"/>
          <w:b/>
          <w:vanish/>
          <w:sz w:val="28"/>
          <w:szCs w:val="24"/>
        </w:rPr>
      </w:pPr>
    </w:p>
    <w:p w:rsidR="00EB79CC" w:rsidRPr="0047793D" w:rsidRDefault="000A4A2D" w:rsidP="0047793D">
      <w:pPr>
        <w:pStyle w:val="ListParagraph"/>
        <w:numPr>
          <w:ilvl w:val="1"/>
          <w:numId w:val="19"/>
        </w:numPr>
        <w:spacing w:beforeLines="50" w:before="156" w:line="360" w:lineRule="auto"/>
        <w:ind w:left="567" w:firstLineChars="0"/>
        <w:rPr>
          <w:rFonts w:ascii="Times New Roman" w:hAnsi="Times New Roman" w:cs="Times New Roman"/>
          <w:b/>
          <w:sz w:val="24"/>
          <w:szCs w:val="24"/>
        </w:rPr>
      </w:pPr>
      <w:r>
        <w:rPr>
          <w:rFonts w:ascii="Times New Roman" w:hAnsi="Times New Roman" w:cs="Times New Roman" w:hint="eastAsia"/>
          <w:b/>
          <w:sz w:val="24"/>
          <w:szCs w:val="24"/>
        </w:rPr>
        <w:t>总体</w:t>
      </w:r>
      <w:r w:rsidR="0012437F">
        <w:rPr>
          <w:rFonts w:ascii="Times New Roman" w:hAnsi="Times New Roman" w:cs="Times New Roman" w:hint="eastAsia"/>
          <w:b/>
          <w:sz w:val="24"/>
          <w:szCs w:val="24"/>
        </w:rPr>
        <w:t>架构</w:t>
      </w:r>
    </w:p>
    <w:tbl>
      <w:tblPr>
        <w:tblStyle w:val="TableGrid"/>
        <w:tblW w:w="13946" w:type="dxa"/>
        <w:tblLook w:val="04A0" w:firstRow="1" w:lastRow="0" w:firstColumn="1" w:lastColumn="0" w:noHBand="0" w:noVBand="1"/>
      </w:tblPr>
      <w:tblGrid>
        <w:gridCol w:w="2721"/>
        <w:gridCol w:w="2948"/>
        <w:gridCol w:w="3628"/>
        <w:gridCol w:w="1814"/>
        <w:gridCol w:w="2835"/>
      </w:tblGrid>
      <w:tr w:rsidR="00240A9D" w:rsidTr="00D302FC">
        <w:tc>
          <w:tcPr>
            <w:tcW w:w="2721" w:type="dxa"/>
          </w:tcPr>
          <w:p w:rsidR="00240A9D" w:rsidRDefault="00240A9D"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第一层（登录后）</w:t>
            </w:r>
          </w:p>
        </w:tc>
        <w:tc>
          <w:tcPr>
            <w:tcW w:w="2948" w:type="dxa"/>
          </w:tcPr>
          <w:p w:rsidR="00240A9D" w:rsidRDefault="00240A9D"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权限</w:t>
            </w:r>
          </w:p>
        </w:tc>
        <w:tc>
          <w:tcPr>
            <w:tcW w:w="3628" w:type="dxa"/>
          </w:tcPr>
          <w:p w:rsidR="00240A9D" w:rsidRDefault="00240A9D"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第二层</w:t>
            </w:r>
          </w:p>
        </w:tc>
        <w:tc>
          <w:tcPr>
            <w:tcW w:w="1814" w:type="dxa"/>
          </w:tcPr>
          <w:p w:rsidR="00240A9D" w:rsidRDefault="00240A9D"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第三层……</w:t>
            </w:r>
          </w:p>
        </w:tc>
        <w:tc>
          <w:tcPr>
            <w:tcW w:w="2835" w:type="dxa"/>
          </w:tcPr>
          <w:p w:rsidR="00240A9D" w:rsidRDefault="00240A9D" w:rsidP="001166EF">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数据库</w:t>
            </w:r>
          </w:p>
        </w:tc>
      </w:tr>
      <w:tr w:rsidR="00240A9D" w:rsidTr="00D302FC">
        <w:tc>
          <w:tcPr>
            <w:tcW w:w="2721" w:type="dxa"/>
          </w:tcPr>
          <w:p w:rsidR="00240A9D" w:rsidRDefault="00240A9D"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项目经理界面</w:t>
            </w:r>
          </w:p>
        </w:tc>
        <w:tc>
          <w:tcPr>
            <w:tcW w:w="2948" w:type="dxa"/>
          </w:tcPr>
          <w:p w:rsidR="00240A9D" w:rsidRDefault="00240A9D"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项目经理</w:t>
            </w:r>
            <w:r w:rsidR="00CA24F4">
              <w:rPr>
                <w:rFonts w:ascii="Times New Roman" w:hAnsi="Times New Roman" w:cs="Times New Roman" w:hint="eastAsia"/>
                <w:sz w:val="24"/>
                <w:szCs w:val="24"/>
              </w:rPr>
              <w:t>/</w:t>
            </w:r>
            <w:r w:rsidR="00D302FC">
              <w:rPr>
                <w:rFonts w:ascii="Times New Roman" w:hAnsi="Times New Roman" w:cs="Times New Roman" w:hint="eastAsia"/>
                <w:sz w:val="24"/>
                <w:szCs w:val="24"/>
              </w:rPr>
              <w:t>其他执行人员</w:t>
            </w:r>
          </w:p>
        </w:tc>
        <w:tc>
          <w:tcPr>
            <w:tcW w:w="3628" w:type="dxa"/>
          </w:tcPr>
          <w:p w:rsidR="00240A9D" w:rsidRDefault="00240A9D"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测试界面</w:t>
            </w:r>
          </w:p>
        </w:tc>
        <w:tc>
          <w:tcPr>
            <w:tcW w:w="1814" w:type="dxa"/>
          </w:tcPr>
          <w:p w:rsidR="00240A9D" w:rsidRDefault="00993FA8"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选科室抽试卷</w:t>
            </w:r>
          </w:p>
        </w:tc>
        <w:tc>
          <w:tcPr>
            <w:tcW w:w="2835" w:type="dxa"/>
          </w:tcPr>
          <w:p w:rsidR="00240A9D" w:rsidRDefault="00DE0B27"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核电</w:t>
            </w:r>
            <w:r w:rsidR="002758D4">
              <w:rPr>
                <w:rFonts w:ascii="Times New Roman" w:hAnsi="Times New Roman" w:cs="Times New Roman" w:hint="eastAsia"/>
                <w:sz w:val="24"/>
                <w:szCs w:val="24"/>
              </w:rPr>
              <w:t>基本知识题库</w:t>
            </w:r>
          </w:p>
        </w:tc>
      </w:tr>
      <w:tr w:rsidR="002758D4" w:rsidTr="00D302FC">
        <w:tc>
          <w:tcPr>
            <w:tcW w:w="2721" w:type="dxa"/>
          </w:tcPr>
          <w:p w:rsidR="002758D4" w:rsidRDefault="002758D4" w:rsidP="00240A9D">
            <w:pPr>
              <w:spacing w:line="360" w:lineRule="auto"/>
              <w:rPr>
                <w:rFonts w:ascii="Times New Roman" w:hAnsi="Times New Roman" w:cs="Times New Roman" w:hint="eastAsia"/>
                <w:sz w:val="24"/>
                <w:szCs w:val="24"/>
              </w:rPr>
            </w:pPr>
          </w:p>
        </w:tc>
        <w:tc>
          <w:tcPr>
            <w:tcW w:w="2948" w:type="dxa"/>
          </w:tcPr>
          <w:p w:rsidR="002758D4" w:rsidRDefault="002758D4" w:rsidP="00240A9D">
            <w:pPr>
              <w:spacing w:line="360" w:lineRule="auto"/>
              <w:rPr>
                <w:rFonts w:ascii="Times New Roman" w:hAnsi="Times New Roman" w:cs="Times New Roman" w:hint="eastAsia"/>
                <w:sz w:val="24"/>
                <w:szCs w:val="24"/>
              </w:rPr>
            </w:pPr>
          </w:p>
        </w:tc>
        <w:tc>
          <w:tcPr>
            <w:tcW w:w="3628" w:type="dxa"/>
          </w:tcPr>
          <w:p w:rsidR="002758D4" w:rsidRDefault="002758D4" w:rsidP="00240A9D">
            <w:pPr>
              <w:spacing w:line="360" w:lineRule="auto"/>
              <w:rPr>
                <w:rFonts w:ascii="Times New Roman" w:hAnsi="Times New Roman" w:cs="Times New Roman" w:hint="eastAsia"/>
                <w:sz w:val="24"/>
                <w:szCs w:val="24"/>
              </w:rPr>
            </w:pPr>
          </w:p>
        </w:tc>
        <w:tc>
          <w:tcPr>
            <w:tcW w:w="1814" w:type="dxa"/>
          </w:tcPr>
          <w:p w:rsidR="002758D4" w:rsidRDefault="002758D4" w:rsidP="00240A9D">
            <w:pPr>
              <w:spacing w:line="360" w:lineRule="auto"/>
              <w:rPr>
                <w:rFonts w:ascii="Times New Roman" w:hAnsi="Times New Roman" w:cs="Times New Roman" w:hint="eastAsia"/>
                <w:sz w:val="24"/>
                <w:szCs w:val="24"/>
              </w:rPr>
            </w:pPr>
          </w:p>
        </w:tc>
        <w:tc>
          <w:tcPr>
            <w:tcW w:w="2835" w:type="dxa"/>
          </w:tcPr>
          <w:p w:rsidR="002758D4" w:rsidRDefault="002758D4"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工作程序及指导书题库</w:t>
            </w:r>
          </w:p>
        </w:tc>
      </w:tr>
      <w:tr w:rsidR="002758D4" w:rsidTr="00D302FC">
        <w:tc>
          <w:tcPr>
            <w:tcW w:w="2721" w:type="dxa"/>
          </w:tcPr>
          <w:p w:rsidR="002758D4" w:rsidRDefault="002758D4" w:rsidP="00240A9D">
            <w:pPr>
              <w:spacing w:line="360" w:lineRule="auto"/>
              <w:rPr>
                <w:rFonts w:ascii="Times New Roman" w:hAnsi="Times New Roman" w:cs="Times New Roman" w:hint="eastAsia"/>
                <w:sz w:val="24"/>
                <w:szCs w:val="24"/>
              </w:rPr>
            </w:pPr>
          </w:p>
        </w:tc>
        <w:tc>
          <w:tcPr>
            <w:tcW w:w="2948" w:type="dxa"/>
          </w:tcPr>
          <w:p w:rsidR="002758D4" w:rsidRDefault="002758D4" w:rsidP="00240A9D">
            <w:pPr>
              <w:spacing w:line="360" w:lineRule="auto"/>
              <w:rPr>
                <w:rFonts w:ascii="Times New Roman" w:hAnsi="Times New Roman" w:cs="Times New Roman" w:hint="eastAsia"/>
                <w:sz w:val="24"/>
                <w:szCs w:val="24"/>
              </w:rPr>
            </w:pPr>
          </w:p>
        </w:tc>
        <w:tc>
          <w:tcPr>
            <w:tcW w:w="3628" w:type="dxa"/>
          </w:tcPr>
          <w:p w:rsidR="002758D4" w:rsidRDefault="002758D4" w:rsidP="00240A9D">
            <w:pPr>
              <w:spacing w:line="360" w:lineRule="auto"/>
              <w:rPr>
                <w:rFonts w:ascii="Times New Roman" w:hAnsi="Times New Roman" w:cs="Times New Roman" w:hint="eastAsia"/>
                <w:sz w:val="24"/>
                <w:szCs w:val="24"/>
              </w:rPr>
            </w:pPr>
          </w:p>
        </w:tc>
        <w:tc>
          <w:tcPr>
            <w:tcW w:w="1814" w:type="dxa"/>
          </w:tcPr>
          <w:p w:rsidR="002758D4" w:rsidRDefault="002758D4" w:rsidP="00240A9D">
            <w:pPr>
              <w:spacing w:line="360" w:lineRule="auto"/>
              <w:rPr>
                <w:rFonts w:ascii="Times New Roman" w:hAnsi="Times New Roman" w:cs="Times New Roman" w:hint="eastAsia"/>
                <w:sz w:val="24"/>
                <w:szCs w:val="24"/>
              </w:rPr>
            </w:pPr>
          </w:p>
        </w:tc>
        <w:tc>
          <w:tcPr>
            <w:tcW w:w="2835" w:type="dxa"/>
          </w:tcPr>
          <w:p w:rsidR="002758D4" w:rsidRDefault="002758D4"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项目管理及</w:t>
            </w:r>
            <w:r>
              <w:rPr>
                <w:rFonts w:ascii="Times New Roman" w:hAnsi="Times New Roman" w:cs="Times New Roman" w:hint="eastAsia"/>
                <w:sz w:val="24"/>
                <w:szCs w:val="24"/>
              </w:rPr>
              <w:t>PMP</w:t>
            </w:r>
            <w:r>
              <w:rPr>
                <w:rFonts w:ascii="Times New Roman" w:hAnsi="Times New Roman" w:cs="Times New Roman" w:hint="eastAsia"/>
                <w:sz w:val="24"/>
                <w:szCs w:val="24"/>
              </w:rPr>
              <w:t>题库</w:t>
            </w:r>
          </w:p>
        </w:tc>
      </w:tr>
      <w:tr w:rsidR="00B649AA" w:rsidTr="00D302FC">
        <w:tc>
          <w:tcPr>
            <w:tcW w:w="2721" w:type="dxa"/>
          </w:tcPr>
          <w:p w:rsidR="00B649AA" w:rsidRDefault="00B649AA" w:rsidP="00240A9D">
            <w:pPr>
              <w:spacing w:line="360" w:lineRule="auto"/>
              <w:rPr>
                <w:rFonts w:ascii="Times New Roman" w:hAnsi="Times New Roman" w:cs="Times New Roman" w:hint="eastAsia"/>
                <w:sz w:val="24"/>
                <w:szCs w:val="24"/>
              </w:rPr>
            </w:pPr>
          </w:p>
        </w:tc>
        <w:tc>
          <w:tcPr>
            <w:tcW w:w="2948" w:type="dxa"/>
          </w:tcPr>
          <w:p w:rsidR="00B649AA" w:rsidRDefault="00B649AA" w:rsidP="00240A9D">
            <w:pPr>
              <w:spacing w:line="360" w:lineRule="auto"/>
              <w:rPr>
                <w:rFonts w:ascii="Times New Roman" w:hAnsi="Times New Roman" w:cs="Times New Roman" w:hint="eastAsia"/>
                <w:sz w:val="24"/>
                <w:szCs w:val="24"/>
              </w:rPr>
            </w:pPr>
          </w:p>
        </w:tc>
        <w:tc>
          <w:tcPr>
            <w:tcW w:w="3628" w:type="dxa"/>
          </w:tcPr>
          <w:p w:rsidR="00B649AA" w:rsidRDefault="00B649AA" w:rsidP="00240A9D">
            <w:pPr>
              <w:spacing w:line="360" w:lineRule="auto"/>
              <w:rPr>
                <w:rFonts w:ascii="Times New Roman" w:hAnsi="Times New Roman" w:cs="Times New Roman" w:hint="eastAsia"/>
                <w:sz w:val="24"/>
                <w:szCs w:val="24"/>
              </w:rPr>
            </w:pPr>
          </w:p>
        </w:tc>
        <w:tc>
          <w:tcPr>
            <w:tcW w:w="1814" w:type="dxa"/>
          </w:tcPr>
          <w:p w:rsidR="00B649AA" w:rsidRDefault="00B649AA" w:rsidP="00240A9D">
            <w:pPr>
              <w:spacing w:line="360" w:lineRule="auto"/>
              <w:rPr>
                <w:rFonts w:ascii="Times New Roman" w:hAnsi="Times New Roman" w:cs="Times New Roman" w:hint="eastAsia"/>
                <w:sz w:val="24"/>
                <w:szCs w:val="24"/>
              </w:rPr>
            </w:pPr>
          </w:p>
        </w:tc>
        <w:tc>
          <w:tcPr>
            <w:tcW w:w="2835" w:type="dxa"/>
          </w:tcPr>
          <w:p w:rsidR="00B649AA" w:rsidRDefault="00B649AA"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基本专业知识题库</w:t>
            </w:r>
          </w:p>
        </w:tc>
      </w:tr>
      <w:tr w:rsidR="002758D4" w:rsidTr="00D302FC">
        <w:tc>
          <w:tcPr>
            <w:tcW w:w="2721" w:type="dxa"/>
          </w:tcPr>
          <w:p w:rsidR="002758D4" w:rsidRDefault="002758D4" w:rsidP="00240A9D">
            <w:pPr>
              <w:spacing w:line="360" w:lineRule="auto"/>
              <w:rPr>
                <w:rFonts w:ascii="Times New Roman" w:hAnsi="Times New Roman" w:cs="Times New Roman" w:hint="eastAsia"/>
                <w:sz w:val="24"/>
                <w:szCs w:val="24"/>
              </w:rPr>
            </w:pPr>
          </w:p>
        </w:tc>
        <w:tc>
          <w:tcPr>
            <w:tcW w:w="2948" w:type="dxa"/>
          </w:tcPr>
          <w:p w:rsidR="002758D4" w:rsidRDefault="002758D4" w:rsidP="00240A9D">
            <w:pPr>
              <w:spacing w:line="360" w:lineRule="auto"/>
              <w:rPr>
                <w:rFonts w:ascii="Times New Roman" w:hAnsi="Times New Roman" w:cs="Times New Roman" w:hint="eastAsia"/>
                <w:sz w:val="24"/>
                <w:szCs w:val="24"/>
              </w:rPr>
            </w:pPr>
          </w:p>
        </w:tc>
        <w:tc>
          <w:tcPr>
            <w:tcW w:w="3628" w:type="dxa"/>
          </w:tcPr>
          <w:p w:rsidR="002758D4" w:rsidRDefault="002758D4" w:rsidP="00240A9D">
            <w:pPr>
              <w:spacing w:line="360" w:lineRule="auto"/>
              <w:rPr>
                <w:rFonts w:ascii="Times New Roman" w:hAnsi="Times New Roman" w:cs="Times New Roman" w:hint="eastAsia"/>
                <w:sz w:val="24"/>
                <w:szCs w:val="24"/>
              </w:rPr>
            </w:pPr>
          </w:p>
        </w:tc>
        <w:tc>
          <w:tcPr>
            <w:tcW w:w="1814" w:type="dxa"/>
          </w:tcPr>
          <w:p w:rsidR="002758D4" w:rsidRDefault="002758D4" w:rsidP="00240A9D">
            <w:pPr>
              <w:spacing w:line="360" w:lineRule="auto"/>
              <w:rPr>
                <w:rFonts w:ascii="Times New Roman" w:hAnsi="Times New Roman" w:cs="Times New Roman" w:hint="eastAsia"/>
                <w:sz w:val="24"/>
                <w:szCs w:val="24"/>
              </w:rPr>
            </w:pPr>
          </w:p>
        </w:tc>
        <w:tc>
          <w:tcPr>
            <w:tcW w:w="2835" w:type="dxa"/>
          </w:tcPr>
          <w:p w:rsidR="002758D4" w:rsidRDefault="00C93740"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专业题库</w:t>
            </w:r>
            <w:r>
              <w:rPr>
                <w:rFonts w:ascii="Times New Roman" w:hAnsi="Times New Roman" w:cs="Times New Roman" w:hint="eastAsia"/>
                <w:sz w:val="24"/>
                <w:szCs w:val="24"/>
              </w:rPr>
              <w:t>1</w:t>
            </w:r>
          </w:p>
        </w:tc>
      </w:tr>
      <w:tr w:rsidR="002758D4" w:rsidTr="00D302FC">
        <w:tc>
          <w:tcPr>
            <w:tcW w:w="2721" w:type="dxa"/>
          </w:tcPr>
          <w:p w:rsidR="002758D4" w:rsidRDefault="002758D4" w:rsidP="00240A9D">
            <w:pPr>
              <w:spacing w:line="360" w:lineRule="auto"/>
              <w:rPr>
                <w:rFonts w:ascii="Times New Roman" w:hAnsi="Times New Roman" w:cs="Times New Roman" w:hint="eastAsia"/>
                <w:sz w:val="24"/>
                <w:szCs w:val="24"/>
              </w:rPr>
            </w:pPr>
          </w:p>
        </w:tc>
        <w:tc>
          <w:tcPr>
            <w:tcW w:w="2948" w:type="dxa"/>
          </w:tcPr>
          <w:p w:rsidR="002758D4" w:rsidRDefault="002758D4" w:rsidP="00240A9D">
            <w:pPr>
              <w:spacing w:line="360" w:lineRule="auto"/>
              <w:rPr>
                <w:rFonts w:ascii="Times New Roman" w:hAnsi="Times New Roman" w:cs="Times New Roman" w:hint="eastAsia"/>
                <w:sz w:val="24"/>
                <w:szCs w:val="24"/>
              </w:rPr>
            </w:pPr>
          </w:p>
        </w:tc>
        <w:tc>
          <w:tcPr>
            <w:tcW w:w="3628" w:type="dxa"/>
          </w:tcPr>
          <w:p w:rsidR="002758D4" w:rsidRDefault="002758D4" w:rsidP="00240A9D">
            <w:pPr>
              <w:spacing w:line="360" w:lineRule="auto"/>
              <w:rPr>
                <w:rFonts w:ascii="Times New Roman" w:hAnsi="Times New Roman" w:cs="Times New Roman" w:hint="eastAsia"/>
                <w:sz w:val="24"/>
                <w:szCs w:val="24"/>
              </w:rPr>
            </w:pPr>
          </w:p>
        </w:tc>
        <w:tc>
          <w:tcPr>
            <w:tcW w:w="1814" w:type="dxa"/>
          </w:tcPr>
          <w:p w:rsidR="002758D4" w:rsidRDefault="002758D4" w:rsidP="00240A9D">
            <w:pPr>
              <w:spacing w:line="360" w:lineRule="auto"/>
              <w:rPr>
                <w:rFonts w:ascii="Times New Roman" w:hAnsi="Times New Roman" w:cs="Times New Roman" w:hint="eastAsia"/>
                <w:sz w:val="24"/>
                <w:szCs w:val="24"/>
              </w:rPr>
            </w:pPr>
          </w:p>
        </w:tc>
        <w:tc>
          <w:tcPr>
            <w:tcW w:w="2835" w:type="dxa"/>
          </w:tcPr>
          <w:p w:rsidR="002758D4" w:rsidRDefault="00C93740" w:rsidP="00240A9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专业题库</w:t>
            </w:r>
            <w:r>
              <w:rPr>
                <w:rFonts w:ascii="Times New Roman" w:hAnsi="Times New Roman" w:cs="Times New Roman" w:hint="eastAsia"/>
                <w:sz w:val="24"/>
                <w:szCs w:val="24"/>
              </w:rPr>
              <w:t>2</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专业题库</w:t>
            </w:r>
            <w:r>
              <w:rPr>
                <w:rFonts w:ascii="Times New Roman" w:hAnsi="Times New Roman" w:cs="Times New Roman" w:hint="eastAsia"/>
                <w:sz w:val="24"/>
                <w:szCs w:val="24"/>
              </w:rPr>
              <w:t>3</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成绩反馈界面（各题库正确率）</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成绩记录数据库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培训需求反馈界面</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295DD4"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培训需求数据库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培训管理员界面</w:t>
            </w:r>
          </w:p>
        </w:tc>
        <w:tc>
          <w:tcPr>
            <w:tcW w:w="294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部门领导</w:t>
            </w:r>
            <w:r>
              <w:rPr>
                <w:rFonts w:ascii="Times New Roman" w:hAnsi="Times New Roman" w:cs="Times New Roman" w:hint="eastAsia"/>
                <w:sz w:val="24"/>
                <w:szCs w:val="24"/>
              </w:rPr>
              <w:t>/</w:t>
            </w:r>
            <w:r>
              <w:rPr>
                <w:rFonts w:ascii="Times New Roman" w:hAnsi="Times New Roman" w:cs="Times New Roman" w:hint="eastAsia"/>
                <w:sz w:val="24"/>
                <w:szCs w:val="24"/>
              </w:rPr>
              <w:t>执行办</w:t>
            </w:r>
            <w:r>
              <w:rPr>
                <w:rFonts w:ascii="Times New Roman" w:hAnsi="Times New Roman" w:cs="Times New Roman" w:hint="eastAsia"/>
                <w:sz w:val="24"/>
                <w:szCs w:val="24"/>
              </w:rPr>
              <w:t>/</w:t>
            </w:r>
            <w:r>
              <w:rPr>
                <w:rFonts w:ascii="Times New Roman" w:hAnsi="Times New Roman" w:cs="Times New Roman" w:hint="eastAsia"/>
                <w:sz w:val="24"/>
                <w:szCs w:val="24"/>
              </w:rPr>
              <w:t>综合处</w:t>
            </w: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成绩统计展示及导出</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成绩记录数据库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培训效果评估分析展示及导出</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成绩记录数据库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项目经理分级建议清单</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注册人员数据库</w:t>
            </w:r>
          </w:p>
        </w:tc>
      </w:tr>
      <w:tr w:rsidR="00783C2B" w:rsidTr="00D302FC">
        <w:tc>
          <w:tcPr>
            <w:tcW w:w="2721" w:type="dxa"/>
          </w:tcPr>
          <w:p w:rsidR="00783C2B" w:rsidRDefault="00783C2B" w:rsidP="00B763EE">
            <w:pPr>
              <w:spacing w:line="360" w:lineRule="auto"/>
              <w:rPr>
                <w:rFonts w:ascii="Times New Roman" w:hAnsi="Times New Roman" w:cs="Times New Roman" w:hint="eastAsia"/>
                <w:sz w:val="24"/>
                <w:szCs w:val="24"/>
              </w:rPr>
            </w:pPr>
          </w:p>
        </w:tc>
        <w:tc>
          <w:tcPr>
            <w:tcW w:w="2948" w:type="dxa"/>
          </w:tcPr>
          <w:p w:rsidR="00783C2B" w:rsidRDefault="00783C2B" w:rsidP="00B763EE">
            <w:pPr>
              <w:spacing w:line="360" w:lineRule="auto"/>
              <w:rPr>
                <w:rFonts w:ascii="Times New Roman" w:hAnsi="Times New Roman" w:cs="Times New Roman" w:hint="eastAsia"/>
                <w:sz w:val="24"/>
                <w:szCs w:val="24"/>
              </w:rPr>
            </w:pPr>
          </w:p>
        </w:tc>
        <w:tc>
          <w:tcPr>
            <w:tcW w:w="3628" w:type="dxa"/>
          </w:tcPr>
          <w:p w:rsidR="00783C2B" w:rsidRDefault="00783C2B" w:rsidP="00B763EE">
            <w:pPr>
              <w:spacing w:line="360" w:lineRule="auto"/>
              <w:rPr>
                <w:rFonts w:ascii="Times New Roman" w:hAnsi="Times New Roman" w:cs="Times New Roman" w:hint="eastAsia"/>
                <w:sz w:val="24"/>
                <w:szCs w:val="24"/>
              </w:rPr>
            </w:pPr>
          </w:p>
        </w:tc>
        <w:tc>
          <w:tcPr>
            <w:tcW w:w="1814" w:type="dxa"/>
          </w:tcPr>
          <w:p w:rsidR="00783C2B" w:rsidRDefault="00783C2B" w:rsidP="00B763EE">
            <w:pPr>
              <w:spacing w:line="360" w:lineRule="auto"/>
              <w:rPr>
                <w:rFonts w:ascii="Times New Roman" w:hAnsi="Times New Roman" w:cs="Times New Roman" w:hint="eastAsia"/>
                <w:sz w:val="24"/>
                <w:szCs w:val="24"/>
              </w:rPr>
            </w:pPr>
          </w:p>
        </w:tc>
        <w:tc>
          <w:tcPr>
            <w:tcW w:w="2835" w:type="dxa"/>
          </w:tcPr>
          <w:p w:rsidR="00783C2B"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成绩记录数据库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培训教员界面</w:t>
            </w:r>
          </w:p>
        </w:tc>
        <w:tc>
          <w:tcPr>
            <w:tcW w:w="294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综合处</w:t>
            </w:r>
            <w:r>
              <w:rPr>
                <w:rFonts w:ascii="Times New Roman" w:hAnsi="Times New Roman" w:cs="Times New Roman" w:hint="eastAsia"/>
                <w:sz w:val="24"/>
                <w:szCs w:val="24"/>
              </w:rPr>
              <w:t>/</w:t>
            </w:r>
            <w:r>
              <w:rPr>
                <w:rFonts w:ascii="Times New Roman" w:hAnsi="Times New Roman" w:cs="Times New Roman" w:hint="eastAsia"/>
                <w:sz w:val="24"/>
                <w:szCs w:val="24"/>
              </w:rPr>
              <w:t>执行办</w:t>
            </w: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培训需求统计界面</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培训需求数据库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培训课后测试</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待开发</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主观题阅卷及成绩录入</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成绩记录数据库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资格评价界面</w:t>
            </w:r>
          </w:p>
        </w:tc>
        <w:tc>
          <w:tcPr>
            <w:tcW w:w="294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部门</w:t>
            </w:r>
            <w:r>
              <w:rPr>
                <w:rFonts w:ascii="Times New Roman" w:hAnsi="Times New Roman" w:cs="Times New Roman" w:hint="eastAsia"/>
                <w:sz w:val="24"/>
                <w:szCs w:val="24"/>
              </w:rPr>
              <w:t>/</w:t>
            </w:r>
            <w:r>
              <w:rPr>
                <w:rFonts w:ascii="Times New Roman" w:hAnsi="Times New Roman" w:cs="Times New Roman" w:hint="eastAsia"/>
                <w:sz w:val="24"/>
                <w:szCs w:val="24"/>
              </w:rPr>
              <w:t>处室领导</w:t>
            </w: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项目经理指标评价录入</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注册人员数据库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p>
        </w:tc>
        <w:tc>
          <w:tcPr>
            <w:tcW w:w="2948" w:type="dxa"/>
          </w:tcPr>
          <w:p w:rsidR="00B763EE" w:rsidRDefault="00B763EE" w:rsidP="00B763EE">
            <w:pPr>
              <w:spacing w:line="360" w:lineRule="auto"/>
              <w:rPr>
                <w:rFonts w:ascii="Times New Roman" w:hAnsi="Times New Roman" w:cs="Times New Roman" w:hint="eastAsia"/>
                <w:sz w:val="24"/>
                <w:szCs w:val="24"/>
              </w:rPr>
            </w:pP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项目经理综合评价录入</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注册人员数据库</w:t>
            </w:r>
          </w:p>
        </w:tc>
      </w:tr>
      <w:tr w:rsidR="00B763EE" w:rsidTr="00D302FC">
        <w:tc>
          <w:tcPr>
            <w:tcW w:w="2721"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系统</w:t>
            </w:r>
            <w:r>
              <w:rPr>
                <w:rFonts w:ascii="Times New Roman" w:hAnsi="Times New Roman" w:cs="Times New Roman" w:hint="eastAsia"/>
                <w:sz w:val="24"/>
                <w:szCs w:val="24"/>
              </w:rPr>
              <w:t>管理员</w:t>
            </w:r>
            <w:r>
              <w:rPr>
                <w:rFonts w:ascii="Times New Roman" w:hAnsi="Times New Roman" w:cs="Times New Roman" w:hint="eastAsia"/>
                <w:sz w:val="24"/>
                <w:szCs w:val="24"/>
              </w:rPr>
              <w:t>界面</w:t>
            </w:r>
          </w:p>
        </w:tc>
        <w:tc>
          <w:tcPr>
            <w:tcW w:w="294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执行办</w:t>
            </w:r>
          </w:p>
        </w:tc>
        <w:tc>
          <w:tcPr>
            <w:tcW w:w="3628" w:type="dxa"/>
          </w:tcPr>
          <w:p w:rsidR="00B763EE" w:rsidRDefault="00B763EE"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注册数据库维护</w:t>
            </w:r>
          </w:p>
        </w:tc>
        <w:tc>
          <w:tcPr>
            <w:tcW w:w="1814" w:type="dxa"/>
          </w:tcPr>
          <w:p w:rsidR="00B763EE" w:rsidRDefault="00B763EE" w:rsidP="00B763EE">
            <w:pPr>
              <w:spacing w:line="360" w:lineRule="auto"/>
              <w:rPr>
                <w:rFonts w:ascii="Times New Roman" w:hAnsi="Times New Roman" w:cs="Times New Roman" w:hint="eastAsia"/>
                <w:sz w:val="24"/>
                <w:szCs w:val="24"/>
              </w:rPr>
            </w:pPr>
          </w:p>
        </w:tc>
        <w:tc>
          <w:tcPr>
            <w:tcW w:w="2835" w:type="dxa"/>
          </w:tcPr>
          <w:p w:rsidR="00B763EE" w:rsidRDefault="00783C2B" w:rsidP="00B763E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注册人员数据库</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试题数据库维护</w:t>
            </w: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DE0B27"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核电</w:t>
            </w:r>
            <w:r w:rsidR="00783C2B">
              <w:rPr>
                <w:rFonts w:ascii="Times New Roman" w:hAnsi="Times New Roman" w:cs="Times New Roman" w:hint="eastAsia"/>
                <w:sz w:val="24"/>
                <w:szCs w:val="24"/>
              </w:rPr>
              <w:t>基本知识题库</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工作程序及指导书题库</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项目管理及</w:t>
            </w:r>
            <w:r>
              <w:rPr>
                <w:rFonts w:ascii="Times New Roman" w:hAnsi="Times New Roman" w:cs="Times New Roman" w:hint="eastAsia"/>
                <w:sz w:val="24"/>
                <w:szCs w:val="24"/>
              </w:rPr>
              <w:t>PMP</w:t>
            </w:r>
            <w:r>
              <w:rPr>
                <w:rFonts w:ascii="Times New Roman" w:hAnsi="Times New Roman" w:cs="Times New Roman" w:hint="eastAsia"/>
                <w:sz w:val="24"/>
                <w:szCs w:val="24"/>
              </w:rPr>
              <w:t>题库</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基本专业知识题库</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专业题库</w:t>
            </w:r>
            <w:r>
              <w:rPr>
                <w:rFonts w:ascii="Times New Roman" w:hAnsi="Times New Roman" w:cs="Times New Roman" w:hint="eastAsia"/>
                <w:sz w:val="24"/>
                <w:szCs w:val="24"/>
              </w:rPr>
              <w:t>1</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专业题库</w:t>
            </w:r>
            <w:r>
              <w:rPr>
                <w:rFonts w:ascii="Times New Roman" w:hAnsi="Times New Roman" w:cs="Times New Roman" w:hint="eastAsia"/>
                <w:sz w:val="24"/>
                <w:szCs w:val="24"/>
              </w:rPr>
              <w:t>2</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专业题库</w:t>
            </w:r>
            <w:r>
              <w:rPr>
                <w:rFonts w:ascii="Times New Roman" w:hAnsi="Times New Roman" w:cs="Times New Roman" w:hint="eastAsia"/>
                <w:sz w:val="24"/>
                <w:szCs w:val="24"/>
              </w:rPr>
              <w:t>3</w:t>
            </w:r>
          </w:p>
        </w:tc>
      </w:tr>
      <w:tr w:rsidR="00783C2B" w:rsidTr="00D302FC">
        <w:tc>
          <w:tcPr>
            <w:tcW w:w="2721" w:type="dxa"/>
          </w:tcPr>
          <w:p w:rsidR="00783C2B" w:rsidRDefault="00783C2B" w:rsidP="00783C2B">
            <w:pPr>
              <w:spacing w:line="360" w:lineRule="auto"/>
              <w:rPr>
                <w:rFonts w:ascii="Times New Roman" w:hAnsi="Times New Roman" w:cs="Times New Roman" w:hint="eastAsia"/>
                <w:sz w:val="24"/>
                <w:szCs w:val="24"/>
              </w:rPr>
            </w:pPr>
          </w:p>
        </w:tc>
        <w:tc>
          <w:tcPr>
            <w:tcW w:w="2948" w:type="dxa"/>
          </w:tcPr>
          <w:p w:rsidR="00783C2B" w:rsidRDefault="00783C2B" w:rsidP="00783C2B">
            <w:pPr>
              <w:spacing w:line="360" w:lineRule="auto"/>
              <w:rPr>
                <w:rFonts w:ascii="Times New Roman" w:hAnsi="Times New Roman" w:cs="Times New Roman" w:hint="eastAsia"/>
                <w:sz w:val="24"/>
                <w:szCs w:val="24"/>
              </w:rPr>
            </w:pPr>
          </w:p>
        </w:tc>
        <w:tc>
          <w:tcPr>
            <w:tcW w:w="3628"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其他全部功能</w:t>
            </w:r>
          </w:p>
        </w:tc>
        <w:tc>
          <w:tcPr>
            <w:tcW w:w="1814" w:type="dxa"/>
          </w:tcPr>
          <w:p w:rsidR="00783C2B" w:rsidRDefault="00783C2B" w:rsidP="00783C2B">
            <w:pPr>
              <w:spacing w:line="360" w:lineRule="auto"/>
              <w:rPr>
                <w:rFonts w:ascii="Times New Roman" w:hAnsi="Times New Roman" w:cs="Times New Roman" w:hint="eastAsia"/>
                <w:sz w:val="24"/>
                <w:szCs w:val="24"/>
              </w:rPr>
            </w:pPr>
          </w:p>
        </w:tc>
        <w:tc>
          <w:tcPr>
            <w:tcW w:w="2835" w:type="dxa"/>
          </w:tcPr>
          <w:p w:rsidR="00783C2B" w:rsidRDefault="00783C2B" w:rsidP="00783C2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w:t>
            </w:r>
          </w:p>
        </w:tc>
      </w:tr>
    </w:tbl>
    <w:p w:rsidR="0047793D" w:rsidRPr="002F0C12" w:rsidRDefault="0047793D" w:rsidP="0010093C">
      <w:pPr>
        <w:spacing w:line="360" w:lineRule="auto"/>
        <w:rPr>
          <w:rFonts w:ascii="Times New Roman" w:hAnsi="Times New Roman" w:cs="Times New Roman" w:hint="eastAsia"/>
          <w:sz w:val="24"/>
          <w:szCs w:val="24"/>
        </w:rPr>
      </w:pPr>
    </w:p>
    <w:p w:rsidR="00B46BB0" w:rsidRPr="0047793D" w:rsidRDefault="001C5E2E" w:rsidP="0047793D">
      <w:pPr>
        <w:pStyle w:val="ListParagraph"/>
        <w:numPr>
          <w:ilvl w:val="1"/>
          <w:numId w:val="19"/>
        </w:numPr>
        <w:spacing w:beforeLines="50" w:before="156" w:line="360" w:lineRule="auto"/>
        <w:ind w:left="567" w:firstLineChars="0"/>
        <w:rPr>
          <w:rFonts w:ascii="Times New Roman" w:hAnsi="Times New Roman" w:cs="Times New Roman"/>
          <w:b/>
          <w:sz w:val="24"/>
          <w:szCs w:val="24"/>
        </w:rPr>
      </w:pPr>
      <w:r>
        <w:rPr>
          <w:rFonts w:ascii="Times New Roman" w:hAnsi="Times New Roman" w:cs="Times New Roman" w:hint="eastAsia"/>
          <w:b/>
          <w:sz w:val="24"/>
          <w:szCs w:val="24"/>
        </w:rPr>
        <w:t>测试及试题数据库</w:t>
      </w:r>
    </w:p>
    <w:p w:rsidR="000E7F66" w:rsidRDefault="00993FA8" w:rsidP="000E7F6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（专业题库根据处室科室数量需要建立多个，且各题库下设选择、判断、填空、简答四个子题库，题库数量很庞大，整理和维护试题的工作量较大。试题数量充足，才方便抽取题目。试卷组成将按照</w:t>
      </w:r>
      <w:r w:rsidR="00A11740">
        <w:rPr>
          <w:rFonts w:ascii="Times New Roman" w:hAnsi="Times New Roman" w:cs="Times New Roman" w:hint="eastAsia"/>
          <w:sz w:val="24"/>
          <w:szCs w:val="24"/>
        </w:rPr>
        <w:t>所选科室对应的预设比例从相应题库抽取试题</w:t>
      </w:r>
      <w:r w:rsidR="00B672F7">
        <w:rPr>
          <w:rFonts w:ascii="Times New Roman" w:hAnsi="Times New Roman" w:cs="Times New Roman" w:hint="eastAsia"/>
          <w:sz w:val="24"/>
          <w:szCs w:val="24"/>
        </w:rPr>
        <w:t>。</w:t>
      </w:r>
      <w:r w:rsidR="001961A2">
        <w:rPr>
          <w:rFonts w:ascii="Times New Roman" w:hAnsi="Times New Roman" w:cs="Times New Roman" w:hint="eastAsia"/>
          <w:sz w:val="24"/>
          <w:szCs w:val="24"/>
        </w:rPr>
        <w:t>每个试题需标注所考内容的</w:t>
      </w:r>
      <w:r w:rsidR="001961A2">
        <w:rPr>
          <w:rFonts w:ascii="Times New Roman" w:hAnsi="Times New Roman" w:cs="Times New Roman" w:hint="eastAsia"/>
          <w:sz w:val="24"/>
          <w:szCs w:val="24"/>
        </w:rPr>
        <w:t>WBS</w:t>
      </w:r>
      <w:r w:rsidR="001961A2">
        <w:rPr>
          <w:rFonts w:ascii="Times New Roman" w:hAnsi="Times New Roman" w:cs="Times New Roman" w:hint="eastAsia"/>
          <w:sz w:val="24"/>
          <w:szCs w:val="24"/>
        </w:rPr>
        <w:t>编号，以便进行</w:t>
      </w:r>
      <w:r w:rsidR="005742B5">
        <w:rPr>
          <w:rFonts w:ascii="Times New Roman" w:hAnsi="Times New Roman" w:cs="Times New Roman" w:hint="eastAsia"/>
          <w:sz w:val="24"/>
          <w:szCs w:val="24"/>
        </w:rPr>
        <w:t>数据</w:t>
      </w:r>
      <w:r w:rsidR="001961A2">
        <w:rPr>
          <w:rFonts w:ascii="Times New Roman" w:hAnsi="Times New Roman" w:cs="Times New Roman" w:hint="eastAsia"/>
          <w:sz w:val="24"/>
          <w:szCs w:val="24"/>
        </w:rPr>
        <w:t>统计分析</w:t>
      </w:r>
      <w:r>
        <w:rPr>
          <w:rFonts w:ascii="Times New Roman" w:hAnsi="Times New Roman" w:cs="Times New Roman" w:hint="eastAsia"/>
          <w:sz w:val="24"/>
          <w:szCs w:val="24"/>
        </w:rPr>
        <w:t>）</w:t>
      </w:r>
    </w:p>
    <w:p w:rsidR="00B46BB0" w:rsidRDefault="000107A3" w:rsidP="0047793D">
      <w:pPr>
        <w:pStyle w:val="ListParagraph"/>
        <w:numPr>
          <w:ilvl w:val="1"/>
          <w:numId w:val="19"/>
        </w:numPr>
        <w:spacing w:beforeLines="50" w:before="156" w:line="360" w:lineRule="auto"/>
        <w:ind w:left="567" w:firstLineChars="0"/>
        <w:rPr>
          <w:rFonts w:ascii="Times New Roman" w:hAnsi="Times New Roman" w:cs="Times New Roman"/>
          <w:b/>
          <w:sz w:val="24"/>
          <w:szCs w:val="24"/>
        </w:rPr>
      </w:pPr>
      <w:r>
        <w:rPr>
          <w:rFonts w:ascii="Times New Roman" w:hAnsi="Times New Roman" w:cs="Times New Roman" w:hint="eastAsia"/>
          <w:b/>
          <w:sz w:val="24"/>
          <w:szCs w:val="24"/>
        </w:rPr>
        <w:t>注册人员数据库</w:t>
      </w:r>
    </w:p>
    <w:p w:rsidR="00816C9A" w:rsidRDefault="00B672F7" w:rsidP="00321641">
      <w:pPr>
        <w:spacing w:beforeLines="50" w:before="156" w:line="360" w:lineRule="auto"/>
        <w:rPr>
          <w:rFonts w:ascii="Times New Roman" w:hAnsi="Times New Roman" w:cs="Times New Roman"/>
          <w:sz w:val="24"/>
          <w:szCs w:val="24"/>
        </w:rPr>
      </w:pPr>
      <w:r>
        <w:rPr>
          <w:rFonts w:ascii="Times New Roman" w:hAnsi="Times New Roman" w:cs="Times New Roman" w:hint="eastAsia"/>
          <w:sz w:val="24"/>
          <w:szCs w:val="24"/>
        </w:rPr>
        <w:t>（需记录人员信息、所在处室科室、测试成绩、</w:t>
      </w:r>
      <w:r w:rsidR="00DE0B27">
        <w:rPr>
          <w:rFonts w:ascii="Times New Roman" w:hAnsi="Times New Roman" w:cs="Times New Roman" w:hint="eastAsia"/>
          <w:sz w:val="24"/>
          <w:szCs w:val="24"/>
        </w:rPr>
        <w:t>指标评价结果、综合评价结果、建议资格等级</w:t>
      </w:r>
      <w:r>
        <w:rPr>
          <w:rFonts w:ascii="Times New Roman" w:hAnsi="Times New Roman" w:cs="Times New Roman"/>
          <w:sz w:val="24"/>
          <w:szCs w:val="24"/>
        </w:rPr>
        <w:t>）</w:t>
      </w:r>
    </w:p>
    <w:p w:rsidR="000107A3" w:rsidRDefault="000107A3" w:rsidP="000107A3">
      <w:pPr>
        <w:pStyle w:val="ListParagraph"/>
        <w:numPr>
          <w:ilvl w:val="1"/>
          <w:numId w:val="19"/>
        </w:numPr>
        <w:spacing w:beforeLines="50" w:before="156" w:line="360" w:lineRule="auto"/>
        <w:ind w:left="567" w:firstLineChars="0"/>
        <w:rPr>
          <w:rFonts w:ascii="Times New Roman" w:hAnsi="Times New Roman" w:cs="Times New Roman"/>
          <w:b/>
          <w:sz w:val="24"/>
          <w:szCs w:val="24"/>
        </w:rPr>
      </w:pPr>
      <w:r>
        <w:rPr>
          <w:rFonts w:ascii="Times New Roman" w:hAnsi="Times New Roman" w:cs="Times New Roman" w:hint="eastAsia"/>
          <w:b/>
          <w:sz w:val="24"/>
          <w:szCs w:val="24"/>
        </w:rPr>
        <w:t>成绩记录</w:t>
      </w:r>
      <w:r>
        <w:rPr>
          <w:rFonts w:ascii="Times New Roman" w:hAnsi="Times New Roman" w:cs="Times New Roman" w:hint="eastAsia"/>
          <w:b/>
          <w:sz w:val="24"/>
          <w:szCs w:val="24"/>
        </w:rPr>
        <w:t>数据库</w:t>
      </w:r>
    </w:p>
    <w:p w:rsidR="000107A3" w:rsidRPr="00DB17C1" w:rsidRDefault="00DE0B27" w:rsidP="00321641">
      <w:pPr>
        <w:spacing w:beforeLines="50" w:before="156" w:line="360" w:lineRule="auto"/>
        <w:rPr>
          <w:rFonts w:ascii="Times New Roman" w:hAnsi="Times New Roman" w:cs="Times New Roman" w:hint="eastAsia"/>
          <w:sz w:val="24"/>
          <w:szCs w:val="24"/>
        </w:rPr>
      </w:pPr>
      <w:r>
        <w:rPr>
          <w:rFonts w:ascii="Times New Roman" w:hAnsi="Times New Roman" w:cs="Times New Roman" w:hint="eastAsia"/>
          <w:sz w:val="24"/>
          <w:szCs w:val="24"/>
        </w:rPr>
        <w:t>（难度最大的数据库，须可以导出：试卷成绩，及试卷中各题库的正确率；按处室科室统计的各题库正确率；按处室科室统计的各成绩段人数分布；全部人员范围统计的各题库正确率；全部人员范围统计的各成绩段人数分布；标识为各项</w:t>
      </w:r>
      <w:r>
        <w:rPr>
          <w:rFonts w:ascii="Times New Roman" w:hAnsi="Times New Roman" w:cs="Times New Roman" w:hint="eastAsia"/>
          <w:sz w:val="24"/>
          <w:szCs w:val="24"/>
        </w:rPr>
        <w:t>WBS</w:t>
      </w:r>
      <w:r>
        <w:rPr>
          <w:rFonts w:ascii="Times New Roman" w:hAnsi="Times New Roman" w:cs="Times New Roman" w:hint="eastAsia"/>
          <w:sz w:val="24"/>
          <w:szCs w:val="24"/>
        </w:rPr>
        <w:t>的正确率统计等</w:t>
      </w:r>
      <w:r w:rsidR="00A82908">
        <w:rPr>
          <w:rFonts w:ascii="Times New Roman" w:hAnsi="Times New Roman" w:cs="Times New Roman" w:hint="eastAsia"/>
          <w:sz w:val="24"/>
          <w:szCs w:val="24"/>
        </w:rPr>
        <w:t>。</w:t>
      </w:r>
      <w:bookmarkStart w:id="0" w:name="_GoBack"/>
      <w:bookmarkEnd w:id="0"/>
      <w:r w:rsidR="00464830">
        <w:rPr>
          <w:rFonts w:ascii="Times New Roman" w:hAnsi="Times New Roman" w:cs="Times New Roman" w:hint="eastAsia"/>
          <w:sz w:val="24"/>
          <w:szCs w:val="24"/>
        </w:rPr>
        <w:t>参见分析报告</w:t>
      </w:r>
      <w:r>
        <w:rPr>
          <w:rFonts w:ascii="Times New Roman" w:hAnsi="Times New Roman" w:cs="Times New Roman" w:hint="eastAsia"/>
          <w:sz w:val="24"/>
          <w:szCs w:val="24"/>
        </w:rPr>
        <w:t>）</w:t>
      </w:r>
    </w:p>
    <w:p w:rsidR="00BD748A" w:rsidRDefault="006D597D" w:rsidP="00571FAA">
      <w:pPr>
        <w:pStyle w:val="ListParagraph"/>
        <w:numPr>
          <w:ilvl w:val="0"/>
          <w:numId w:val="11"/>
        </w:numPr>
        <w:spacing w:beforeLines="50" w:before="156" w:line="360" w:lineRule="auto"/>
        <w:ind w:left="562" w:hangingChars="200" w:hanging="562"/>
        <w:rPr>
          <w:rFonts w:ascii="Times New Roman" w:hAnsi="Times New Roman" w:cs="Times New Roman"/>
          <w:b/>
          <w:sz w:val="28"/>
          <w:szCs w:val="24"/>
        </w:rPr>
      </w:pPr>
      <w:r>
        <w:rPr>
          <w:rFonts w:ascii="Times New Roman" w:hAnsi="Times New Roman" w:cs="Times New Roman" w:hint="eastAsia"/>
          <w:b/>
          <w:sz w:val="28"/>
          <w:szCs w:val="24"/>
        </w:rPr>
        <w:lastRenderedPageBreak/>
        <w:t>开发进度计划</w:t>
      </w:r>
    </w:p>
    <w:p w:rsidR="00445550" w:rsidRPr="00445550" w:rsidRDefault="00445550" w:rsidP="00445550">
      <w:pPr>
        <w:pStyle w:val="ListParagraph"/>
        <w:numPr>
          <w:ilvl w:val="0"/>
          <w:numId w:val="20"/>
        </w:numPr>
        <w:spacing w:beforeLines="50" w:before="156" w:line="360" w:lineRule="auto"/>
        <w:ind w:firstLineChars="0"/>
        <w:rPr>
          <w:rFonts w:ascii="Times New Roman" w:hAnsi="Times New Roman" w:cs="Times New Roman"/>
          <w:b/>
          <w:vanish/>
          <w:sz w:val="24"/>
          <w:szCs w:val="24"/>
        </w:rPr>
      </w:pPr>
    </w:p>
    <w:p w:rsidR="00445550" w:rsidRPr="00445550" w:rsidRDefault="00445550" w:rsidP="00445550">
      <w:pPr>
        <w:pStyle w:val="ListParagraph"/>
        <w:numPr>
          <w:ilvl w:val="0"/>
          <w:numId w:val="20"/>
        </w:numPr>
        <w:spacing w:beforeLines="50" w:before="156" w:line="360" w:lineRule="auto"/>
        <w:ind w:firstLineChars="0"/>
        <w:rPr>
          <w:rFonts w:ascii="Times New Roman" w:hAnsi="Times New Roman" w:cs="Times New Roman"/>
          <w:b/>
          <w:vanish/>
          <w:sz w:val="24"/>
          <w:szCs w:val="24"/>
        </w:rPr>
      </w:pPr>
    </w:p>
    <w:p w:rsidR="00445550" w:rsidRPr="00445550" w:rsidRDefault="00445550" w:rsidP="00445550">
      <w:pPr>
        <w:pStyle w:val="ListParagraph"/>
        <w:numPr>
          <w:ilvl w:val="0"/>
          <w:numId w:val="20"/>
        </w:numPr>
        <w:spacing w:beforeLines="50" w:before="156" w:line="360" w:lineRule="auto"/>
        <w:ind w:firstLineChars="0"/>
        <w:rPr>
          <w:rFonts w:ascii="Times New Roman" w:hAnsi="Times New Roman" w:cs="Times New Roman"/>
          <w:b/>
          <w:vanish/>
          <w:sz w:val="24"/>
          <w:szCs w:val="24"/>
        </w:rPr>
      </w:pPr>
    </w:p>
    <w:tbl>
      <w:tblPr>
        <w:tblStyle w:val="TableGrid"/>
        <w:tblW w:w="14060" w:type="dxa"/>
        <w:tblLook w:val="04A0" w:firstRow="1" w:lastRow="0" w:firstColumn="1" w:lastColumn="0" w:noHBand="0" w:noVBand="1"/>
      </w:tblPr>
      <w:tblGrid>
        <w:gridCol w:w="3402"/>
        <w:gridCol w:w="6803"/>
        <w:gridCol w:w="3855"/>
      </w:tblGrid>
      <w:tr w:rsidR="00BF5923" w:rsidTr="00BF5923">
        <w:tc>
          <w:tcPr>
            <w:tcW w:w="3402" w:type="dxa"/>
            <w:vAlign w:val="center"/>
          </w:tcPr>
          <w:p w:rsidR="00BF5923" w:rsidRDefault="00BF5923" w:rsidP="00BF5923">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时间</w:t>
            </w:r>
          </w:p>
        </w:tc>
        <w:tc>
          <w:tcPr>
            <w:tcW w:w="6803" w:type="dxa"/>
            <w:vAlign w:val="center"/>
          </w:tcPr>
          <w:p w:rsidR="00BF5923" w:rsidRDefault="00BF5923" w:rsidP="00BF5923">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内容</w:t>
            </w:r>
          </w:p>
        </w:tc>
        <w:tc>
          <w:tcPr>
            <w:tcW w:w="3855" w:type="dxa"/>
            <w:vAlign w:val="center"/>
          </w:tcPr>
          <w:p w:rsidR="00BF5923" w:rsidRDefault="00BF5923" w:rsidP="00BF5923">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备注</w:t>
            </w:r>
          </w:p>
        </w:tc>
      </w:tr>
      <w:tr w:rsidR="00BF5923" w:rsidTr="00BF5923">
        <w:tc>
          <w:tcPr>
            <w:tcW w:w="3402"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2016-7-30</w:t>
            </w:r>
          </w:p>
        </w:tc>
        <w:tc>
          <w:tcPr>
            <w:tcW w:w="6803"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需求沟通完成</w:t>
            </w:r>
          </w:p>
        </w:tc>
        <w:tc>
          <w:tcPr>
            <w:tcW w:w="3855" w:type="dxa"/>
          </w:tcPr>
          <w:p w:rsidR="00BF5923" w:rsidRDefault="00BF5923" w:rsidP="00BF5923">
            <w:pPr>
              <w:spacing w:line="360" w:lineRule="auto"/>
              <w:rPr>
                <w:rFonts w:ascii="Times New Roman" w:hAnsi="Times New Roman" w:cs="Times New Roman" w:hint="eastAsia"/>
                <w:sz w:val="24"/>
                <w:szCs w:val="24"/>
              </w:rPr>
            </w:pPr>
          </w:p>
        </w:tc>
      </w:tr>
      <w:tr w:rsidR="00BF5923" w:rsidTr="00BF5923">
        <w:tc>
          <w:tcPr>
            <w:tcW w:w="3402"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2016-8-15</w:t>
            </w:r>
          </w:p>
        </w:tc>
        <w:tc>
          <w:tcPr>
            <w:tcW w:w="6803"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框架完成</w:t>
            </w:r>
          </w:p>
        </w:tc>
        <w:tc>
          <w:tcPr>
            <w:tcW w:w="3855" w:type="dxa"/>
          </w:tcPr>
          <w:p w:rsidR="00BF5923" w:rsidRDefault="00BF5923" w:rsidP="00BF5923">
            <w:pPr>
              <w:spacing w:line="360" w:lineRule="auto"/>
              <w:rPr>
                <w:rFonts w:ascii="Times New Roman" w:hAnsi="Times New Roman" w:cs="Times New Roman" w:hint="eastAsia"/>
                <w:sz w:val="24"/>
                <w:szCs w:val="24"/>
              </w:rPr>
            </w:pPr>
          </w:p>
        </w:tc>
      </w:tr>
      <w:tr w:rsidR="00BF5923" w:rsidTr="00BF5923">
        <w:tc>
          <w:tcPr>
            <w:tcW w:w="3402"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2016-8-30</w:t>
            </w:r>
          </w:p>
        </w:tc>
        <w:tc>
          <w:tcPr>
            <w:tcW w:w="6803"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项目经理测试界面及相关功能模块完成</w:t>
            </w:r>
          </w:p>
        </w:tc>
        <w:tc>
          <w:tcPr>
            <w:tcW w:w="3855" w:type="dxa"/>
          </w:tcPr>
          <w:p w:rsidR="00BF5923" w:rsidRDefault="00BF5923" w:rsidP="00BF5923">
            <w:pPr>
              <w:spacing w:line="360" w:lineRule="auto"/>
              <w:rPr>
                <w:rFonts w:ascii="Times New Roman" w:hAnsi="Times New Roman" w:cs="Times New Roman" w:hint="eastAsia"/>
                <w:sz w:val="24"/>
                <w:szCs w:val="24"/>
              </w:rPr>
            </w:pPr>
          </w:p>
        </w:tc>
      </w:tr>
      <w:tr w:rsidR="00BF5923" w:rsidTr="00BF5923">
        <w:tc>
          <w:tcPr>
            <w:tcW w:w="3402"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2016-9-15</w:t>
            </w:r>
          </w:p>
        </w:tc>
        <w:tc>
          <w:tcPr>
            <w:tcW w:w="6803"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培训教员界面的阅卷及成绩录入功能模块完成</w:t>
            </w:r>
          </w:p>
        </w:tc>
        <w:tc>
          <w:tcPr>
            <w:tcW w:w="3855" w:type="dxa"/>
          </w:tcPr>
          <w:p w:rsidR="00BF5923" w:rsidRDefault="00BF5923" w:rsidP="00BF5923">
            <w:pPr>
              <w:spacing w:line="360" w:lineRule="auto"/>
              <w:rPr>
                <w:rFonts w:ascii="Times New Roman" w:hAnsi="Times New Roman" w:cs="Times New Roman" w:hint="eastAsia"/>
                <w:sz w:val="24"/>
                <w:szCs w:val="24"/>
              </w:rPr>
            </w:pPr>
          </w:p>
        </w:tc>
      </w:tr>
      <w:tr w:rsidR="00BF5923" w:rsidTr="00BF5923">
        <w:tc>
          <w:tcPr>
            <w:tcW w:w="3402" w:type="dxa"/>
          </w:tcPr>
          <w:p w:rsidR="00BF5923" w:rsidRDefault="00BF5923" w:rsidP="00BF5923">
            <w:pPr>
              <w:spacing w:line="360" w:lineRule="auto"/>
              <w:rPr>
                <w:rFonts w:ascii="Times New Roman" w:hAnsi="Times New Roman" w:cs="Times New Roman" w:hint="eastAsia"/>
                <w:sz w:val="24"/>
                <w:szCs w:val="24"/>
              </w:rPr>
            </w:pPr>
          </w:p>
        </w:tc>
        <w:tc>
          <w:tcPr>
            <w:tcW w:w="6803"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系统管理员界面及相关功能模块完成</w:t>
            </w:r>
          </w:p>
        </w:tc>
        <w:tc>
          <w:tcPr>
            <w:tcW w:w="3855" w:type="dxa"/>
          </w:tcPr>
          <w:p w:rsidR="00BF5923" w:rsidRDefault="00BF5923" w:rsidP="00BF5923">
            <w:pPr>
              <w:spacing w:line="360" w:lineRule="auto"/>
              <w:rPr>
                <w:rFonts w:ascii="Times New Roman" w:hAnsi="Times New Roman" w:cs="Times New Roman" w:hint="eastAsia"/>
                <w:sz w:val="24"/>
                <w:szCs w:val="24"/>
              </w:rPr>
            </w:pPr>
          </w:p>
        </w:tc>
      </w:tr>
      <w:tr w:rsidR="00BF5923" w:rsidTr="00BF5923">
        <w:tc>
          <w:tcPr>
            <w:tcW w:w="3402"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2016-10-15</w:t>
            </w:r>
          </w:p>
        </w:tc>
        <w:tc>
          <w:tcPr>
            <w:tcW w:w="6803"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调试完成，上线运行</w:t>
            </w:r>
          </w:p>
        </w:tc>
        <w:tc>
          <w:tcPr>
            <w:tcW w:w="3855" w:type="dxa"/>
          </w:tcPr>
          <w:p w:rsidR="00BF5923" w:rsidRDefault="00BF5923" w:rsidP="00BF5923">
            <w:pPr>
              <w:spacing w:line="360" w:lineRule="auto"/>
              <w:rPr>
                <w:rFonts w:ascii="Times New Roman" w:hAnsi="Times New Roman" w:cs="Times New Roman" w:hint="eastAsia"/>
                <w:sz w:val="24"/>
                <w:szCs w:val="24"/>
              </w:rPr>
            </w:pPr>
          </w:p>
        </w:tc>
      </w:tr>
      <w:tr w:rsidR="00BF5923" w:rsidTr="00BF5923">
        <w:tc>
          <w:tcPr>
            <w:tcW w:w="3402"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2016-12-15</w:t>
            </w:r>
          </w:p>
        </w:tc>
        <w:tc>
          <w:tcPr>
            <w:tcW w:w="6803" w:type="dxa"/>
          </w:tcPr>
          <w:p w:rsidR="00BF5923" w:rsidRDefault="00BF5923" w:rsidP="00BF59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其他界面和相关功能模块逐步完成</w:t>
            </w:r>
          </w:p>
        </w:tc>
        <w:tc>
          <w:tcPr>
            <w:tcW w:w="3855" w:type="dxa"/>
          </w:tcPr>
          <w:p w:rsidR="00BF5923" w:rsidRDefault="00BF5923" w:rsidP="00BF5923">
            <w:pPr>
              <w:spacing w:line="360" w:lineRule="auto"/>
              <w:rPr>
                <w:rFonts w:ascii="Times New Roman" w:hAnsi="Times New Roman" w:cs="Times New Roman" w:hint="eastAsia"/>
                <w:sz w:val="24"/>
                <w:szCs w:val="24"/>
              </w:rPr>
            </w:pPr>
          </w:p>
        </w:tc>
      </w:tr>
    </w:tbl>
    <w:p w:rsidR="001D488A" w:rsidRPr="00BF5923" w:rsidRDefault="001D488A" w:rsidP="00BF5923">
      <w:pPr>
        <w:spacing w:line="360" w:lineRule="auto"/>
        <w:rPr>
          <w:rFonts w:ascii="Times New Roman" w:hAnsi="Times New Roman" w:cs="Times New Roman" w:hint="eastAsia"/>
          <w:sz w:val="24"/>
          <w:szCs w:val="24"/>
        </w:rPr>
      </w:pPr>
    </w:p>
    <w:sectPr w:rsidR="001D488A" w:rsidRPr="00BF5923" w:rsidSect="00A92907">
      <w:headerReference w:type="default" r:id="rId9"/>
      <w:pgSz w:w="16838" w:h="11906" w:orient="landscape"/>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406" w:rsidRDefault="00B10406" w:rsidP="003C5893">
      <w:r>
        <w:separator/>
      </w:r>
    </w:p>
  </w:endnote>
  <w:endnote w:type="continuationSeparator" w:id="0">
    <w:p w:rsidR="00B10406" w:rsidRDefault="00B10406" w:rsidP="003C5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仿宋">
    <w:altName w:val="Arial Unicode MS"/>
    <w:charset w:val="86"/>
    <w:family w:val="auto"/>
    <w:pitch w:val="variable"/>
    <w:sig w:usb0="00000000" w:usb1="080F0000" w:usb2="00000010" w:usb3="00000000" w:csb0="0004009F" w:csb1="00000000"/>
  </w:font>
  <w:font w:name="幼圆">
    <w:altName w:val="Arial Unicode MS"/>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406" w:rsidRDefault="00B10406" w:rsidP="003C5893">
      <w:r>
        <w:separator/>
      </w:r>
    </w:p>
  </w:footnote>
  <w:footnote w:type="continuationSeparator" w:id="0">
    <w:p w:rsidR="00B10406" w:rsidRDefault="00B10406" w:rsidP="003C58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AA" w:rsidRPr="003C5893" w:rsidRDefault="005053AA" w:rsidP="003C5893">
    <w:pPr>
      <w:pStyle w:val="Header"/>
    </w:pPr>
    <w:r>
      <w:rPr>
        <w:rFonts w:hint="eastAsia"/>
      </w:rPr>
      <w:t>合同执行管理办公室</w:t>
    </w:r>
    <w:r>
      <w:ptab w:relativeTo="margin" w:alignment="center" w:leader="none"/>
    </w:r>
    <w:r>
      <w:t xml:space="preserve"> </w:t>
    </w:r>
    <w:r>
      <w:ptab w:relativeTo="margin" w:alignment="right" w:leader="none"/>
    </w:r>
    <w:r>
      <w:rPr>
        <w:rFonts w:hint="eastAsia"/>
      </w:rPr>
      <w:t>合同执行规范管理检查报告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AA" w:rsidRPr="003C5893" w:rsidRDefault="005053AA" w:rsidP="003C5893">
    <w:pPr>
      <w:pStyle w:val="Header"/>
    </w:pPr>
    <w:r>
      <w:rPr>
        <w:rFonts w:hint="eastAsia"/>
      </w:rPr>
      <w:t>合同执行管理办公室</w:t>
    </w:r>
    <w:r>
      <w:ptab w:relativeTo="margin" w:alignment="center" w:leader="none"/>
    </w:r>
    <w:r>
      <w:t xml:space="preserve"> </w:t>
    </w:r>
    <w:r>
      <w:ptab w:relativeTo="margin" w:alignment="right" w:leader="none"/>
    </w:r>
    <w:r w:rsidR="00BF5923">
      <w:rPr>
        <w:rFonts w:hint="eastAsia"/>
      </w:rPr>
      <w:t>测试系统开发设想</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3172"/>
    <w:multiLevelType w:val="hybridMultilevel"/>
    <w:tmpl w:val="2B06D6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27161"/>
    <w:multiLevelType w:val="hybridMultilevel"/>
    <w:tmpl w:val="DEC0305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EA16DD4"/>
    <w:multiLevelType w:val="hybridMultilevel"/>
    <w:tmpl w:val="4D2AC9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2E6FA8"/>
    <w:multiLevelType w:val="hybridMultilevel"/>
    <w:tmpl w:val="B5EE0A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8902B4"/>
    <w:multiLevelType w:val="hybridMultilevel"/>
    <w:tmpl w:val="A3B4C0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9614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5152BD"/>
    <w:multiLevelType w:val="hybridMultilevel"/>
    <w:tmpl w:val="D46600B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85203A"/>
    <w:multiLevelType w:val="hybridMultilevel"/>
    <w:tmpl w:val="AE0EC846"/>
    <w:lvl w:ilvl="0" w:tplc="C018F6AC">
      <w:start w:val="1"/>
      <w:numFmt w:val="decimal"/>
      <w:lvlText w:val="%1、"/>
      <w:lvlJc w:val="left"/>
      <w:pPr>
        <w:ind w:left="857" w:hanging="375"/>
      </w:pPr>
      <w:rPr>
        <w:rFonts w:hint="default"/>
        <w:b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244B003D"/>
    <w:multiLevelType w:val="hybridMultilevel"/>
    <w:tmpl w:val="82F46366"/>
    <w:lvl w:ilvl="0" w:tplc="981CED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5527FF9"/>
    <w:multiLevelType w:val="hybridMultilevel"/>
    <w:tmpl w:val="2B06D64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16110C"/>
    <w:multiLevelType w:val="hybridMultilevel"/>
    <w:tmpl w:val="75D63484"/>
    <w:lvl w:ilvl="0" w:tplc="20A80F92">
      <w:start w:val="1"/>
      <w:numFmt w:val="decimal"/>
      <w:lvlText w:val="%1、"/>
      <w:lvlJc w:val="left"/>
      <w:pPr>
        <w:ind w:left="840" w:hanging="420"/>
      </w:pPr>
      <w:rPr>
        <w:rFonts w:hint="default"/>
        <w:b w:val="0"/>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8B204E"/>
    <w:multiLevelType w:val="hybridMultilevel"/>
    <w:tmpl w:val="6DE8D9C6"/>
    <w:lvl w:ilvl="0" w:tplc="D5F0FBE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481A3C"/>
    <w:multiLevelType w:val="hybridMultilevel"/>
    <w:tmpl w:val="285CBC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F50302D"/>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4" w15:restartNumberingAfterBreak="0">
    <w:nsid w:val="4355571A"/>
    <w:multiLevelType w:val="hybridMultilevel"/>
    <w:tmpl w:val="D256D15C"/>
    <w:lvl w:ilvl="0" w:tplc="1346AD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4122FBA"/>
    <w:multiLevelType w:val="hybridMultilevel"/>
    <w:tmpl w:val="4DB8FB38"/>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D155A22"/>
    <w:multiLevelType w:val="hybridMultilevel"/>
    <w:tmpl w:val="EAD6992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74725E"/>
    <w:multiLevelType w:val="hybridMultilevel"/>
    <w:tmpl w:val="84368A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ED009B4"/>
    <w:multiLevelType w:val="hybridMultilevel"/>
    <w:tmpl w:val="ED7C354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F8B2E6C"/>
    <w:multiLevelType w:val="hybridMultilevel"/>
    <w:tmpl w:val="2B06D6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120A52"/>
    <w:multiLevelType w:val="hybridMultilevel"/>
    <w:tmpl w:val="ED7C354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294635C"/>
    <w:multiLevelType w:val="hybridMultilevel"/>
    <w:tmpl w:val="AE0EC846"/>
    <w:lvl w:ilvl="0" w:tplc="C018F6AC">
      <w:start w:val="1"/>
      <w:numFmt w:val="decimal"/>
      <w:lvlText w:val="%1、"/>
      <w:lvlJc w:val="left"/>
      <w:pPr>
        <w:ind w:left="857" w:hanging="375"/>
      </w:pPr>
      <w:rPr>
        <w:rFonts w:hint="default"/>
        <w:b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7BF1290E"/>
    <w:multiLevelType w:val="hybridMultilevel"/>
    <w:tmpl w:val="69A698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DB4FF7"/>
    <w:multiLevelType w:val="hybridMultilevel"/>
    <w:tmpl w:val="DDB64D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6"/>
  </w:num>
  <w:num w:numId="3">
    <w:abstractNumId w:val="11"/>
  </w:num>
  <w:num w:numId="4">
    <w:abstractNumId w:val="10"/>
  </w:num>
  <w:num w:numId="5">
    <w:abstractNumId w:val="14"/>
  </w:num>
  <w:num w:numId="6">
    <w:abstractNumId w:val="8"/>
  </w:num>
  <w:num w:numId="7">
    <w:abstractNumId w:val="7"/>
  </w:num>
  <w:num w:numId="8">
    <w:abstractNumId w:val="18"/>
  </w:num>
  <w:num w:numId="9">
    <w:abstractNumId w:val="21"/>
  </w:num>
  <w:num w:numId="10">
    <w:abstractNumId w:val="20"/>
  </w:num>
  <w:num w:numId="11">
    <w:abstractNumId w:val="22"/>
  </w:num>
  <w:num w:numId="12">
    <w:abstractNumId w:val="2"/>
  </w:num>
  <w:num w:numId="13">
    <w:abstractNumId w:val="19"/>
  </w:num>
  <w:num w:numId="14">
    <w:abstractNumId w:val="23"/>
  </w:num>
  <w:num w:numId="15">
    <w:abstractNumId w:val="0"/>
  </w:num>
  <w:num w:numId="16">
    <w:abstractNumId w:val="9"/>
  </w:num>
  <w:num w:numId="17">
    <w:abstractNumId w:val="17"/>
  </w:num>
  <w:num w:numId="18">
    <w:abstractNumId w:val="12"/>
  </w:num>
  <w:num w:numId="19">
    <w:abstractNumId w:val="13"/>
  </w:num>
  <w:num w:numId="20">
    <w:abstractNumId w:val="5"/>
  </w:num>
  <w:num w:numId="21">
    <w:abstractNumId w:val="15"/>
  </w:num>
  <w:num w:numId="22">
    <w:abstractNumId w:val="4"/>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37"/>
    <w:rsid w:val="00006CF3"/>
    <w:rsid w:val="000107A3"/>
    <w:rsid w:val="0001588A"/>
    <w:rsid w:val="00033262"/>
    <w:rsid w:val="00035C31"/>
    <w:rsid w:val="00037900"/>
    <w:rsid w:val="000409FE"/>
    <w:rsid w:val="00043491"/>
    <w:rsid w:val="0004388F"/>
    <w:rsid w:val="00047CA2"/>
    <w:rsid w:val="00061AE8"/>
    <w:rsid w:val="00071E85"/>
    <w:rsid w:val="000756B2"/>
    <w:rsid w:val="0008181F"/>
    <w:rsid w:val="00082F41"/>
    <w:rsid w:val="00090B96"/>
    <w:rsid w:val="00094B9E"/>
    <w:rsid w:val="00097F47"/>
    <w:rsid w:val="000A010D"/>
    <w:rsid w:val="000A3A57"/>
    <w:rsid w:val="000A4418"/>
    <w:rsid w:val="000A4A2D"/>
    <w:rsid w:val="000A734D"/>
    <w:rsid w:val="000B5657"/>
    <w:rsid w:val="000C1255"/>
    <w:rsid w:val="000D264C"/>
    <w:rsid w:val="000D3F6F"/>
    <w:rsid w:val="000D6AEC"/>
    <w:rsid w:val="000E7F66"/>
    <w:rsid w:val="000F2362"/>
    <w:rsid w:val="000F362A"/>
    <w:rsid w:val="0010093C"/>
    <w:rsid w:val="00102C5D"/>
    <w:rsid w:val="001119DB"/>
    <w:rsid w:val="00113537"/>
    <w:rsid w:val="0011640B"/>
    <w:rsid w:val="001166EF"/>
    <w:rsid w:val="00117901"/>
    <w:rsid w:val="0012437F"/>
    <w:rsid w:val="00130ACB"/>
    <w:rsid w:val="001318FE"/>
    <w:rsid w:val="0015313D"/>
    <w:rsid w:val="00160966"/>
    <w:rsid w:val="00162B2D"/>
    <w:rsid w:val="0016574D"/>
    <w:rsid w:val="00165D26"/>
    <w:rsid w:val="00192D7F"/>
    <w:rsid w:val="001946AB"/>
    <w:rsid w:val="0019580D"/>
    <w:rsid w:val="001961A2"/>
    <w:rsid w:val="001A16CB"/>
    <w:rsid w:val="001A368B"/>
    <w:rsid w:val="001B11E9"/>
    <w:rsid w:val="001B2EE6"/>
    <w:rsid w:val="001B4785"/>
    <w:rsid w:val="001B50F4"/>
    <w:rsid w:val="001B712B"/>
    <w:rsid w:val="001C22E9"/>
    <w:rsid w:val="001C268A"/>
    <w:rsid w:val="001C4EE9"/>
    <w:rsid w:val="001C5BDE"/>
    <w:rsid w:val="001C5E2E"/>
    <w:rsid w:val="001D488A"/>
    <w:rsid w:val="001E0D8A"/>
    <w:rsid w:val="001E506A"/>
    <w:rsid w:val="001F3DB6"/>
    <w:rsid w:val="001F4180"/>
    <w:rsid w:val="001F61E3"/>
    <w:rsid w:val="001F7D9B"/>
    <w:rsid w:val="002042E0"/>
    <w:rsid w:val="002177DC"/>
    <w:rsid w:val="002241FF"/>
    <w:rsid w:val="00231FE6"/>
    <w:rsid w:val="002323C3"/>
    <w:rsid w:val="002342C2"/>
    <w:rsid w:val="00235D39"/>
    <w:rsid w:val="00237635"/>
    <w:rsid w:val="00240A9D"/>
    <w:rsid w:val="002438CA"/>
    <w:rsid w:val="00250F5C"/>
    <w:rsid w:val="0025331F"/>
    <w:rsid w:val="0025370E"/>
    <w:rsid w:val="00256C0B"/>
    <w:rsid w:val="002610E7"/>
    <w:rsid w:val="00271F1F"/>
    <w:rsid w:val="002758D4"/>
    <w:rsid w:val="00283596"/>
    <w:rsid w:val="002870B6"/>
    <w:rsid w:val="00294DAE"/>
    <w:rsid w:val="00295DD4"/>
    <w:rsid w:val="002A1387"/>
    <w:rsid w:val="002A4E81"/>
    <w:rsid w:val="002B17FB"/>
    <w:rsid w:val="002B5140"/>
    <w:rsid w:val="002B5544"/>
    <w:rsid w:val="002C0DEF"/>
    <w:rsid w:val="002C7E73"/>
    <w:rsid w:val="002D05FC"/>
    <w:rsid w:val="002E0100"/>
    <w:rsid w:val="002E4E34"/>
    <w:rsid w:val="002F0C12"/>
    <w:rsid w:val="002F5164"/>
    <w:rsid w:val="002F52C5"/>
    <w:rsid w:val="002F53D9"/>
    <w:rsid w:val="00310D3C"/>
    <w:rsid w:val="0031117A"/>
    <w:rsid w:val="003113A3"/>
    <w:rsid w:val="00313B0A"/>
    <w:rsid w:val="00315BDC"/>
    <w:rsid w:val="00315CB4"/>
    <w:rsid w:val="00321339"/>
    <w:rsid w:val="00321641"/>
    <w:rsid w:val="003222DD"/>
    <w:rsid w:val="00326794"/>
    <w:rsid w:val="003319F4"/>
    <w:rsid w:val="003348BB"/>
    <w:rsid w:val="003429FE"/>
    <w:rsid w:val="00343B74"/>
    <w:rsid w:val="003443FE"/>
    <w:rsid w:val="00347137"/>
    <w:rsid w:val="0034787B"/>
    <w:rsid w:val="003503EE"/>
    <w:rsid w:val="00350D42"/>
    <w:rsid w:val="003524AA"/>
    <w:rsid w:val="00352650"/>
    <w:rsid w:val="00357B3C"/>
    <w:rsid w:val="0036090C"/>
    <w:rsid w:val="003611AC"/>
    <w:rsid w:val="0036138A"/>
    <w:rsid w:val="00381D91"/>
    <w:rsid w:val="0038216A"/>
    <w:rsid w:val="00384640"/>
    <w:rsid w:val="003868A4"/>
    <w:rsid w:val="00386E95"/>
    <w:rsid w:val="00387B8D"/>
    <w:rsid w:val="00392ADA"/>
    <w:rsid w:val="003940A5"/>
    <w:rsid w:val="00394666"/>
    <w:rsid w:val="00396B7D"/>
    <w:rsid w:val="003A1B9D"/>
    <w:rsid w:val="003A6501"/>
    <w:rsid w:val="003B2DAC"/>
    <w:rsid w:val="003B3158"/>
    <w:rsid w:val="003B77B8"/>
    <w:rsid w:val="003C1F22"/>
    <w:rsid w:val="003C2DAC"/>
    <w:rsid w:val="003C3228"/>
    <w:rsid w:val="003C5893"/>
    <w:rsid w:val="003D4DEE"/>
    <w:rsid w:val="003E0CED"/>
    <w:rsid w:val="003E301D"/>
    <w:rsid w:val="003F0563"/>
    <w:rsid w:val="003F281A"/>
    <w:rsid w:val="003F6C35"/>
    <w:rsid w:val="003F7A93"/>
    <w:rsid w:val="0041054F"/>
    <w:rsid w:val="00410F02"/>
    <w:rsid w:val="00411BBE"/>
    <w:rsid w:val="00415341"/>
    <w:rsid w:val="0041745F"/>
    <w:rsid w:val="004243E4"/>
    <w:rsid w:val="0042637E"/>
    <w:rsid w:val="00430AC4"/>
    <w:rsid w:val="0043376B"/>
    <w:rsid w:val="0043766B"/>
    <w:rsid w:val="004429BE"/>
    <w:rsid w:val="00445550"/>
    <w:rsid w:val="00457E0E"/>
    <w:rsid w:val="00464830"/>
    <w:rsid w:val="00464920"/>
    <w:rsid w:val="00467820"/>
    <w:rsid w:val="00474B22"/>
    <w:rsid w:val="00476D6C"/>
    <w:rsid w:val="0047793D"/>
    <w:rsid w:val="00481131"/>
    <w:rsid w:val="00485308"/>
    <w:rsid w:val="0048728E"/>
    <w:rsid w:val="00490D92"/>
    <w:rsid w:val="00496614"/>
    <w:rsid w:val="004A31EB"/>
    <w:rsid w:val="004A4184"/>
    <w:rsid w:val="004B5D3A"/>
    <w:rsid w:val="004C3DDA"/>
    <w:rsid w:val="004C500F"/>
    <w:rsid w:val="004D2E83"/>
    <w:rsid w:val="004D6D37"/>
    <w:rsid w:val="004E2DA4"/>
    <w:rsid w:val="004F2931"/>
    <w:rsid w:val="004F581E"/>
    <w:rsid w:val="004F5913"/>
    <w:rsid w:val="004F5F29"/>
    <w:rsid w:val="00500220"/>
    <w:rsid w:val="00501028"/>
    <w:rsid w:val="00501AF8"/>
    <w:rsid w:val="00502F07"/>
    <w:rsid w:val="005053AA"/>
    <w:rsid w:val="00512C5D"/>
    <w:rsid w:val="005147DF"/>
    <w:rsid w:val="00515A32"/>
    <w:rsid w:val="00523126"/>
    <w:rsid w:val="00535386"/>
    <w:rsid w:val="005367F0"/>
    <w:rsid w:val="00541F21"/>
    <w:rsid w:val="00546FC4"/>
    <w:rsid w:val="00550F25"/>
    <w:rsid w:val="00552174"/>
    <w:rsid w:val="005529FC"/>
    <w:rsid w:val="005538BF"/>
    <w:rsid w:val="005552CB"/>
    <w:rsid w:val="0056021F"/>
    <w:rsid w:val="005604A5"/>
    <w:rsid w:val="00567C22"/>
    <w:rsid w:val="00571FAA"/>
    <w:rsid w:val="005742B5"/>
    <w:rsid w:val="00582220"/>
    <w:rsid w:val="00594732"/>
    <w:rsid w:val="00597811"/>
    <w:rsid w:val="005A3088"/>
    <w:rsid w:val="005B0337"/>
    <w:rsid w:val="005B1664"/>
    <w:rsid w:val="005C0520"/>
    <w:rsid w:val="005C29E6"/>
    <w:rsid w:val="005C310D"/>
    <w:rsid w:val="005C38FF"/>
    <w:rsid w:val="005C54A2"/>
    <w:rsid w:val="005C7DCD"/>
    <w:rsid w:val="005D722F"/>
    <w:rsid w:val="005F32A5"/>
    <w:rsid w:val="00600003"/>
    <w:rsid w:val="0060121F"/>
    <w:rsid w:val="0060445F"/>
    <w:rsid w:val="006120DA"/>
    <w:rsid w:val="00620A5D"/>
    <w:rsid w:val="00633410"/>
    <w:rsid w:val="00640D7A"/>
    <w:rsid w:val="00666E7E"/>
    <w:rsid w:val="0067287B"/>
    <w:rsid w:val="006755A1"/>
    <w:rsid w:val="0069071E"/>
    <w:rsid w:val="006958D4"/>
    <w:rsid w:val="006A27E7"/>
    <w:rsid w:val="006A3396"/>
    <w:rsid w:val="006A3978"/>
    <w:rsid w:val="006A5280"/>
    <w:rsid w:val="006B0B5E"/>
    <w:rsid w:val="006B410D"/>
    <w:rsid w:val="006B6DFA"/>
    <w:rsid w:val="006C7912"/>
    <w:rsid w:val="006D597D"/>
    <w:rsid w:val="006D76A2"/>
    <w:rsid w:val="006F1BB5"/>
    <w:rsid w:val="006F2A0C"/>
    <w:rsid w:val="006F4EBE"/>
    <w:rsid w:val="007069A0"/>
    <w:rsid w:val="00706CFF"/>
    <w:rsid w:val="0072423B"/>
    <w:rsid w:val="007255B2"/>
    <w:rsid w:val="00726FD1"/>
    <w:rsid w:val="00727300"/>
    <w:rsid w:val="00734122"/>
    <w:rsid w:val="0074051F"/>
    <w:rsid w:val="00740BB9"/>
    <w:rsid w:val="00740CE4"/>
    <w:rsid w:val="00742C71"/>
    <w:rsid w:val="0074320D"/>
    <w:rsid w:val="00750F2E"/>
    <w:rsid w:val="00756239"/>
    <w:rsid w:val="0075659F"/>
    <w:rsid w:val="0075749B"/>
    <w:rsid w:val="0076027D"/>
    <w:rsid w:val="00761A44"/>
    <w:rsid w:val="0076340F"/>
    <w:rsid w:val="00764C77"/>
    <w:rsid w:val="007657E1"/>
    <w:rsid w:val="00772A41"/>
    <w:rsid w:val="007824D9"/>
    <w:rsid w:val="00783C2B"/>
    <w:rsid w:val="0078498A"/>
    <w:rsid w:val="007874B1"/>
    <w:rsid w:val="00787D9E"/>
    <w:rsid w:val="00791359"/>
    <w:rsid w:val="00791F8E"/>
    <w:rsid w:val="007A22B5"/>
    <w:rsid w:val="007A3744"/>
    <w:rsid w:val="007A4741"/>
    <w:rsid w:val="007A6386"/>
    <w:rsid w:val="007B30F1"/>
    <w:rsid w:val="007B6BEC"/>
    <w:rsid w:val="007C431A"/>
    <w:rsid w:val="007C5C6E"/>
    <w:rsid w:val="007C62D0"/>
    <w:rsid w:val="007D3576"/>
    <w:rsid w:val="007D373D"/>
    <w:rsid w:val="007D3FC7"/>
    <w:rsid w:val="007E5069"/>
    <w:rsid w:val="007E59C3"/>
    <w:rsid w:val="007F0C19"/>
    <w:rsid w:val="007F7082"/>
    <w:rsid w:val="0080512A"/>
    <w:rsid w:val="00812C0B"/>
    <w:rsid w:val="00814FBB"/>
    <w:rsid w:val="0081548C"/>
    <w:rsid w:val="00816C9A"/>
    <w:rsid w:val="00820237"/>
    <w:rsid w:val="00831120"/>
    <w:rsid w:val="00835C40"/>
    <w:rsid w:val="0084051F"/>
    <w:rsid w:val="0084333F"/>
    <w:rsid w:val="00845757"/>
    <w:rsid w:val="00847364"/>
    <w:rsid w:val="00851563"/>
    <w:rsid w:val="00851609"/>
    <w:rsid w:val="00853159"/>
    <w:rsid w:val="008541BC"/>
    <w:rsid w:val="00854D0D"/>
    <w:rsid w:val="0086222A"/>
    <w:rsid w:val="00862E78"/>
    <w:rsid w:val="00863C32"/>
    <w:rsid w:val="00863FF4"/>
    <w:rsid w:val="008707BD"/>
    <w:rsid w:val="00877E1B"/>
    <w:rsid w:val="00881949"/>
    <w:rsid w:val="00882BD4"/>
    <w:rsid w:val="00886462"/>
    <w:rsid w:val="00887CEA"/>
    <w:rsid w:val="00891CCD"/>
    <w:rsid w:val="00892F46"/>
    <w:rsid w:val="008A196C"/>
    <w:rsid w:val="008A4923"/>
    <w:rsid w:val="008A517C"/>
    <w:rsid w:val="008B71FB"/>
    <w:rsid w:val="008B764A"/>
    <w:rsid w:val="008B7F5F"/>
    <w:rsid w:val="008D384D"/>
    <w:rsid w:val="008E0335"/>
    <w:rsid w:val="008F51A7"/>
    <w:rsid w:val="00902829"/>
    <w:rsid w:val="009032E2"/>
    <w:rsid w:val="0091720C"/>
    <w:rsid w:val="00917F0C"/>
    <w:rsid w:val="00921196"/>
    <w:rsid w:val="0092169A"/>
    <w:rsid w:val="00922AC7"/>
    <w:rsid w:val="0093116D"/>
    <w:rsid w:val="0093777D"/>
    <w:rsid w:val="0094254B"/>
    <w:rsid w:val="00945FFB"/>
    <w:rsid w:val="009462CC"/>
    <w:rsid w:val="00947F28"/>
    <w:rsid w:val="00955A24"/>
    <w:rsid w:val="00955F68"/>
    <w:rsid w:val="00965A5C"/>
    <w:rsid w:val="0096629E"/>
    <w:rsid w:val="00972CB8"/>
    <w:rsid w:val="00983B64"/>
    <w:rsid w:val="00985D9B"/>
    <w:rsid w:val="00987BA9"/>
    <w:rsid w:val="00991CE0"/>
    <w:rsid w:val="00992496"/>
    <w:rsid w:val="00993FA8"/>
    <w:rsid w:val="009A14DB"/>
    <w:rsid w:val="009A6CC9"/>
    <w:rsid w:val="009B035A"/>
    <w:rsid w:val="009B3A26"/>
    <w:rsid w:val="009B42E2"/>
    <w:rsid w:val="009B6A37"/>
    <w:rsid w:val="009C5B98"/>
    <w:rsid w:val="009C74D8"/>
    <w:rsid w:val="009D55F0"/>
    <w:rsid w:val="009E5FDB"/>
    <w:rsid w:val="00A0721A"/>
    <w:rsid w:val="00A11740"/>
    <w:rsid w:val="00A16DC2"/>
    <w:rsid w:val="00A176EA"/>
    <w:rsid w:val="00A22015"/>
    <w:rsid w:val="00A224E6"/>
    <w:rsid w:val="00A237DA"/>
    <w:rsid w:val="00A36CF5"/>
    <w:rsid w:val="00A463C6"/>
    <w:rsid w:val="00A46AFA"/>
    <w:rsid w:val="00A53183"/>
    <w:rsid w:val="00A538B1"/>
    <w:rsid w:val="00A55035"/>
    <w:rsid w:val="00A56898"/>
    <w:rsid w:val="00A61514"/>
    <w:rsid w:val="00A82908"/>
    <w:rsid w:val="00A87860"/>
    <w:rsid w:val="00A87B93"/>
    <w:rsid w:val="00A90CF6"/>
    <w:rsid w:val="00A92907"/>
    <w:rsid w:val="00A94820"/>
    <w:rsid w:val="00A94F1A"/>
    <w:rsid w:val="00A9564A"/>
    <w:rsid w:val="00AA0906"/>
    <w:rsid w:val="00AA1C9D"/>
    <w:rsid w:val="00AB28FC"/>
    <w:rsid w:val="00AC4351"/>
    <w:rsid w:val="00AC5CD2"/>
    <w:rsid w:val="00AC7DC2"/>
    <w:rsid w:val="00AD1505"/>
    <w:rsid w:val="00AD3844"/>
    <w:rsid w:val="00AD4D37"/>
    <w:rsid w:val="00AD617E"/>
    <w:rsid w:val="00AE3934"/>
    <w:rsid w:val="00B10406"/>
    <w:rsid w:val="00B104B3"/>
    <w:rsid w:val="00B139DC"/>
    <w:rsid w:val="00B166DC"/>
    <w:rsid w:val="00B17D08"/>
    <w:rsid w:val="00B2012F"/>
    <w:rsid w:val="00B2200B"/>
    <w:rsid w:val="00B228FE"/>
    <w:rsid w:val="00B24C54"/>
    <w:rsid w:val="00B33800"/>
    <w:rsid w:val="00B3562D"/>
    <w:rsid w:val="00B45248"/>
    <w:rsid w:val="00B46968"/>
    <w:rsid w:val="00B46BB0"/>
    <w:rsid w:val="00B55116"/>
    <w:rsid w:val="00B562BA"/>
    <w:rsid w:val="00B607E4"/>
    <w:rsid w:val="00B63C8D"/>
    <w:rsid w:val="00B649AA"/>
    <w:rsid w:val="00B65C8F"/>
    <w:rsid w:val="00B672F7"/>
    <w:rsid w:val="00B711FF"/>
    <w:rsid w:val="00B763EE"/>
    <w:rsid w:val="00B769FA"/>
    <w:rsid w:val="00B770B0"/>
    <w:rsid w:val="00B776C3"/>
    <w:rsid w:val="00B808C2"/>
    <w:rsid w:val="00B82E2E"/>
    <w:rsid w:val="00B871B6"/>
    <w:rsid w:val="00BA20CF"/>
    <w:rsid w:val="00BA3303"/>
    <w:rsid w:val="00BA34A6"/>
    <w:rsid w:val="00BA7CFA"/>
    <w:rsid w:val="00BB2E22"/>
    <w:rsid w:val="00BB5DA3"/>
    <w:rsid w:val="00BC3E1B"/>
    <w:rsid w:val="00BC5C4A"/>
    <w:rsid w:val="00BC6B60"/>
    <w:rsid w:val="00BC7F01"/>
    <w:rsid w:val="00BD2833"/>
    <w:rsid w:val="00BD5DB8"/>
    <w:rsid w:val="00BD748A"/>
    <w:rsid w:val="00BE66B5"/>
    <w:rsid w:val="00BE6B45"/>
    <w:rsid w:val="00BF3648"/>
    <w:rsid w:val="00BF5923"/>
    <w:rsid w:val="00C01D04"/>
    <w:rsid w:val="00C046BA"/>
    <w:rsid w:val="00C117B2"/>
    <w:rsid w:val="00C11AD4"/>
    <w:rsid w:val="00C14D25"/>
    <w:rsid w:val="00C52AB8"/>
    <w:rsid w:val="00C7266F"/>
    <w:rsid w:val="00C81595"/>
    <w:rsid w:val="00C84AF0"/>
    <w:rsid w:val="00C870A8"/>
    <w:rsid w:val="00C87B2B"/>
    <w:rsid w:val="00C92C6D"/>
    <w:rsid w:val="00C93740"/>
    <w:rsid w:val="00C939AC"/>
    <w:rsid w:val="00C970B6"/>
    <w:rsid w:val="00CA07FA"/>
    <w:rsid w:val="00CA24F4"/>
    <w:rsid w:val="00CA673F"/>
    <w:rsid w:val="00CB1EA4"/>
    <w:rsid w:val="00CB219D"/>
    <w:rsid w:val="00CB3831"/>
    <w:rsid w:val="00CB5A64"/>
    <w:rsid w:val="00CC18C3"/>
    <w:rsid w:val="00CD068C"/>
    <w:rsid w:val="00CD3F02"/>
    <w:rsid w:val="00CE184F"/>
    <w:rsid w:val="00CE712A"/>
    <w:rsid w:val="00CF108E"/>
    <w:rsid w:val="00CF534E"/>
    <w:rsid w:val="00CF5B88"/>
    <w:rsid w:val="00D11DCE"/>
    <w:rsid w:val="00D23560"/>
    <w:rsid w:val="00D301D9"/>
    <w:rsid w:val="00D302FC"/>
    <w:rsid w:val="00D32514"/>
    <w:rsid w:val="00D33378"/>
    <w:rsid w:val="00D36129"/>
    <w:rsid w:val="00D55883"/>
    <w:rsid w:val="00D56536"/>
    <w:rsid w:val="00D57401"/>
    <w:rsid w:val="00D62423"/>
    <w:rsid w:val="00D652D0"/>
    <w:rsid w:val="00D717BA"/>
    <w:rsid w:val="00D777CD"/>
    <w:rsid w:val="00D8255A"/>
    <w:rsid w:val="00D82D97"/>
    <w:rsid w:val="00D850B2"/>
    <w:rsid w:val="00D8703F"/>
    <w:rsid w:val="00D924B1"/>
    <w:rsid w:val="00D94006"/>
    <w:rsid w:val="00DA0984"/>
    <w:rsid w:val="00DA1150"/>
    <w:rsid w:val="00DA2997"/>
    <w:rsid w:val="00DA60E6"/>
    <w:rsid w:val="00DB106D"/>
    <w:rsid w:val="00DB17C1"/>
    <w:rsid w:val="00DB2D21"/>
    <w:rsid w:val="00DC1E7F"/>
    <w:rsid w:val="00DC4A1A"/>
    <w:rsid w:val="00DC6F02"/>
    <w:rsid w:val="00DD1B1A"/>
    <w:rsid w:val="00DE0B27"/>
    <w:rsid w:val="00DF649F"/>
    <w:rsid w:val="00E05305"/>
    <w:rsid w:val="00E07EB4"/>
    <w:rsid w:val="00E12968"/>
    <w:rsid w:val="00E155CB"/>
    <w:rsid w:val="00E15F3F"/>
    <w:rsid w:val="00E20CCA"/>
    <w:rsid w:val="00E221D1"/>
    <w:rsid w:val="00E262D1"/>
    <w:rsid w:val="00E33938"/>
    <w:rsid w:val="00E350CB"/>
    <w:rsid w:val="00E36DED"/>
    <w:rsid w:val="00E371A1"/>
    <w:rsid w:val="00E43E5B"/>
    <w:rsid w:val="00E51314"/>
    <w:rsid w:val="00E63D34"/>
    <w:rsid w:val="00E701C0"/>
    <w:rsid w:val="00E81690"/>
    <w:rsid w:val="00E92B1B"/>
    <w:rsid w:val="00E9421D"/>
    <w:rsid w:val="00E97E08"/>
    <w:rsid w:val="00EA4E3D"/>
    <w:rsid w:val="00EA677A"/>
    <w:rsid w:val="00EA7249"/>
    <w:rsid w:val="00EB2472"/>
    <w:rsid w:val="00EB2BAB"/>
    <w:rsid w:val="00EB60DE"/>
    <w:rsid w:val="00EB79CC"/>
    <w:rsid w:val="00EC1BF2"/>
    <w:rsid w:val="00ED680A"/>
    <w:rsid w:val="00EE05D3"/>
    <w:rsid w:val="00EE05F0"/>
    <w:rsid w:val="00EE2835"/>
    <w:rsid w:val="00EE51DC"/>
    <w:rsid w:val="00F01B81"/>
    <w:rsid w:val="00F13CA1"/>
    <w:rsid w:val="00F1411F"/>
    <w:rsid w:val="00F14DF3"/>
    <w:rsid w:val="00F16DB2"/>
    <w:rsid w:val="00F3734F"/>
    <w:rsid w:val="00F419A6"/>
    <w:rsid w:val="00F4223C"/>
    <w:rsid w:val="00F42302"/>
    <w:rsid w:val="00F44456"/>
    <w:rsid w:val="00F4635B"/>
    <w:rsid w:val="00F575F6"/>
    <w:rsid w:val="00F57EF2"/>
    <w:rsid w:val="00F62CB3"/>
    <w:rsid w:val="00F63AB8"/>
    <w:rsid w:val="00F666D2"/>
    <w:rsid w:val="00F71526"/>
    <w:rsid w:val="00F73963"/>
    <w:rsid w:val="00F75AD7"/>
    <w:rsid w:val="00F80C03"/>
    <w:rsid w:val="00F83A92"/>
    <w:rsid w:val="00F83CAF"/>
    <w:rsid w:val="00FA14C6"/>
    <w:rsid w:val="00FA5482"/>
    <w:rsid w:val="00FB26D3"/>
    <w:rsid w:val="00FB327E"/>
    <w:rsid w:val="00FB3607"/>
    <w:rsid w:val="00FB47BC"/>
    <w:rsid w:val="00FC025D"/>
    <w:rsid w:val="00FC1391"/>
    <w:rsid w:val="00FC1B63"/>
    <w:rsid w:val="00FC33DF"/>
    <w:rsid w:val="00FC5309"/>
    <w:rsid w:val="00FD292F"/>
    <w:rsid w:val="00FD3434"/>
    <w:rsid w:val="00FD3C5C"/>
    <w:rsid w:val="00FD7FE9"/>
    <w:rsid w:val="00FE208C"/>
    <w:rsid w:val="00FE3EAE"/>
    <w:rsid w:val="00FE6BEA"/>
    <w:rsid w:val="00FF006E"/>
    <w:rsid w:val="00FF2F94"/>
    <w:rsid w:val="00FF6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E4FD84-BB52-4C50-9CD3-EF649F44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237"/>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37"/>
    <w:pPr>
      <w:ind w:firstLineChars="200" w:firstLine="420"/>
    </w:pPr>
  </w:style>
  <w:style w:type="paragraph" w:styleId="BodyText">
    <w:name w:val="Body Text"/>
    <w:basedOn w:val="Normal"/>
    <w:link w:val="BodyTextChar"/>
    <w:rsid w:val="00820237"/>
    <w:rPr>
      <w:rFonts w:ascii="Times New Roman" w:eastAsia="宋体" w:hAnsi="Times New Roman" w:cs="Times New Roman"/>
      <w:sz w:val="24"/>
      <w:szCs w:val="20"/>
    </w:rPr>
  </w:style>
  <w:style w:type="character" w:customStyle="1" w:styleId="BodyTextChar">
    <w:name w:val="Body Text Char"/>
    <w:basedOn w:val="DefaultParagraphFont"/>
    <w:link w:val="BodyText"/>
    <w:rsid w:val="00820237"/>
    <w:rPr>
      <w:kern w:val="2"/>
      <w:sz w:val="24"/>
    </w:rPr>
  </w:style>
  <w:style w:type="paragraph" w:styleId="Header">
    <w:name w:val="header"/>
    <w:basedOn w:val="Normal"/>
    <w:link w:val="HeaderChar"/>
    <w:uiPriority w:val="99"/>
    <w:rsid w:val="003C589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5893"/>
    <w:rPr>
      <w:rFonts w:asciiTheme="minorHAnsi" w:eastAsiaTheme="minorEastAsia" w:hAnsiTheme="minorHAnsi" w:cstheme="minorBidi"/>
      <w:kern w:val="2"/>
      <w:sz w:val="18"/>
      <w:szCs w:val="18"/>
    </w:rPr>
  </w:style>
  <w:style w:type="paragraph" w:styleId="Footer">
    <w:name w:val="footer"/>
    <w:basedOn w:val="Normal"/>
    <w:link w:val="FooterChar"/>
    <w:rsid w:val="003C589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C5893"/>
    <w:rPr>
      <w:rFonts w:asciiTheme="minorHAnsi" w:eastAsiaTheme="minorEastAsia" w:hAnsiTheme="minorHAnsi" w:cstheme="minorBidi"/>
      <w:kern w:val="2"/>
      <w:sz w:val="18"/>
      <w:szCs w:val="18"/>
    </w:rPr>
  </w:style>
  <w:style w:type="table" w:customStyle="1" w:styleId="GridTable6Colorful-Accent11">
    <w:name w:val="Grid Table 6 Colorful - Accent 11"/>
    <w:basedOn w:val="TableNormal"/>
    <w:uiPriority w:val="51"/>
    <w:rsid w:val="003C5893"/>
    <w:rPr>
      <w:rFonts w:asciiTheme="minorHAnsi" w:eastAsiaTheme="minorEastAsia" w:hAnsiTheme="minorHAnsi" w:cstheme="minorBidi"/>
      <w:color w:val="2E74B5" w:themeColor="accent1" w:themeShade="BF"/>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rsid w:val="00D87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F4635B"/>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rsid w:val="00410F02"/>
    <w:rPr>
      <w:sz w:val="18"/>
      <w:szCs w:val="18"/>
    </w:rPr>
  </w:style>
  <w:style w:type="character" w:customStyle="1" w:styleId="BalloonTextChar">
    <w:name w:val="Balloon Text Char"/>
    <w:basedOn w:val="DefaultParagraphFont"/>
    <w:link w:val="BalloonText"/>
    <w:rsid w:val="00410F02"/>
    <w:rPr>
      <w:rFonts w:asciiTheme="minorHAnsi" w:eastAsiaTheme="minorEastAsia" w:hAnsiTheme="minorHAnsi" w:cstheme="minorBidi"/>
      <w:kern w:val="2"/>
      <w:sz w:val="18"/>
      <w:szCs w:val="18"/>
    </w:rPr>
  </w:style>
  <w:style w:type="paragraph" w:styleId="NormalWeb">
    <w:name w:val="Normal (Web)"/>
    <w:basedOn w:val="Normal"/>
    <w:uiPriority w:val="99"/>
    <w:unhideWhenUsed/>
    <w:rsid w:val="00AA1C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4978">
      <w:bodyDiv w:val="1"/>
      <w:marLeft w:val="0"/>
      <w:marRight w:val="0"/>
      <w:marTop w:val="0"/>
      <w:marBottom w:val="0"/>
      <w:divBdr>
        <w:top w:val="none" w:sz="0" w:space="0" w:color="auto"/>
        <w:left w:val="none" w:sz="0" w:space="0" w:color="auto"/>
        <w:bottom w:val="none" w:sz="0" w:space="0" w:color="auto"/>
        <w:right w:val="none" w:sz="0" w:space="0" w:color="auto"/>
      </w:divBdr>
    </w:div>
    <w:div w:id="567963916">
      <w:bodyDiv w:val="1"/>
      <w:marLeft w:val="0"/>
      <w:marRight w:val="0"/>
      <w:marTop w:val="0"/>
      <w:marBottom w:val="0"/>
      <w:divBdr>
        <w:top w:val="none" w:sz="0" w:space="0" w:color="auto"/>
        <w:left w:val="none" w:sz="0" w:space="0" w:color="auto"/>
        <w:bottom w:val="none" w:sz="0" w:space="0" w:color="auto"/>
        <w:right w:val="none" w:sz="0" w:space="0" w:color="auto"/>
      </w:divBdr>
    </w:div>
    <w:div w:id="1122504180">
      <w:bodyDiv w:val="1"/>
      <w:marLeft w:val="0"/>
      <w:marRight w:val="0"/>
      <w:marTop w:val="0"/>
      <w:marBottom w:val="0"/>
      <w:divBdr>
        <w:top w:val="none" w:sz="0" w:space="0" w:color="auto"/>
        <w:left w:val="none" w:sz="0" w:space="0" w:color="auto"/>
        <w:bottom w:val="none" w:sz="0" w:space="0" w:color="auto"/>
        <w:right w:val="none" w:sz="0" w:space="0" w:color="auto"/>
      </w:divBdr>
    </w:div>
    <w:div w:id="1274895562">
      <w:bodyDiv w:val="1"/>
      <w:marLeft w:val="0"/>
      <w:marRight w:val="0"/>
      <w:marTop w:val="0"/>
      <w:marBottom w:val="0"/>
      <w:divBdr>
        <w:top w:val="none" w:sz="0" w:space="0" w:color="auto"/>
        <w:left w:val="none" w:sz="0" w:space="0" w:color="auto"/>
        <w:bottom w:val="none" w:sz="0" w:space="0" w:color="auto"/>
        <w:right w:val="none" w:sz="0" w:space="0" w:color="auto"/>
      </w:divBdr>
    </w:div>
    <w:div w:id="1735926974">
      <w:bodyDiv w:val="1"/>
      <w:marLeft w:val="0"/>
      <w:marRight w:val="0"/>
      <w:marTop w:val="0"/>
      <w:marBottom w:val="0"/>
      <w:divBdr>
        <w:top w:val="none" w:sz="0" w:space="0" w:color="auto"/>
        <w:left w:val="none" w:sz="0" w:space="0" w:color="auto"/>
        <w:bottom w:val="none" w:sz="0" w:space="0" w:color="auto"/>
        <w:right w:val="none" w:sz="0" w:space="0" w:color="auto"/>
      </w:divBdr>
    </w:div>
    <w:div w:id="1825581744">
      <w:bodyDiv w:val="1"/>
      <w:marLeft w:val="0"/>
      <w:marRight w:val="0"/>
      <w:marTop w:val="0"/>
      <w:marBottom w:val="0"/>
      <w:divBdr>
        <w:top w:val="none" w:sz="0" w:space="0" w:color="auto"/>
        <w:left w:val="none" w:sz="0" w:space="0" w:color="auto"/>
        <w:bottom w:val="none" w:sz="0" w:space="0" w:color="auto"/>
        <w:right w:val="none" w:sz="0" w:space="0" w:color="auto"/>
      </w:divBdr>
    </w:div>
    <w:div w:id="18541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E87F7-4B67-4E68-A2A3-F9F4230C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栗忠魁</dc:creator>
  <cp:keywords/>
  <dc:description/>
  <cp:lastModifiedBy>RX Zhang</cp:lastModifiedBy>
  <cp:revision>79</cp:revision>
  <cp:lastPrinted>2015-08-24T03:39:00Z</cp:lastPrinted>
  <dcterms:created xsi:type="dcterms:W3CDTF">2016-07-22T00:29:00Z</dcterms:created>
  <dcterms:modified xsi:type="dcterms:W3CDTF">2016-07-22T03:17:00Z</dcterms:modified>
</cp:coreProperties>
</file>