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r w:rsidR="00C5467C" w:rsidRPr="00015667">
            <w:rPr>
              <w:rStyle w:val="PlaceholderText"/>
              <w:rFonts w:ascii="Arial" w:hAnsi="Arial" w:cs="Arial"/>
            </w:rPr>
            <w:t>Click or tap here to enter text.</w:t>
          </w:r>
        </w:sdtContent>
      </w:sdt>
      <w:r w:rsidR="00B12216" w:rsidRPr="00015667">
        <w:rPr>
          <w:rFonts w:ascii="Arial" w:hAnsi="Arial" w:cs="Arial"/>
          <w:color w:val="000000"/>
        </w:rPr>
        <w:t xml:space="preserve"> </w:t>
      </w:r>
    </w:p>
    <w:p w14:paraId="0F83FB16" w14:textId="7C235C11" w:rsidR="0020250C" w:rsidRPr="0020250C" w:rsidRDefault="00AD1C6E" w:rsidP="008068B1">
      <w:pPr>
        <w:pStyle w:val="Address"/>
        <w:tabs>
          <w:tab w:val="left" w:pos="2430"/>
        </w:tabs>
        <w:rPr>
          <w:rFonts w:ascii="Arial" w:hAnsi="Arial" w:cs="Arial"/>
          <w:b/>
          <w:color w:val="000000"/>
        </w:rPr>
      </w:pPr>
      <w:r>
        <w:rPr>
          <w:rFonts w:ascii="Arial" w:hAnsi="Arial" w:cs="Arial"/>
          <w:b/>
          <w:color w:val="000000"/>
        </w:rPr>
        <w:t xml:space="preserve">U.S. </w:t>
      </w:r>
      <w:r w:rsidR="00774F72"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00774F72"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3B42F2"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3B42F2"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19C7353A" w14:textId="4EB47061" w:rsidR="00AD1C6E" w:rsidRDefault="00AD1C6E" w:rsidP="00BA4C1D">
      <w:pPr>
        <w:pStyle w:val="Address"/>
        <w:spacing w:before="240" w:after="240"/>
        <w:rPr>
          <w:rFonts w:ascii="Arial" w:hAnsi="Arial" w:cs="Arial"/>
        </w:rPr>
      </w:pPr>
      <w:r>
        <w:rPr>
          <w:rFonts w:ascii="Arial" w:hAnsi="Arial" w:cs="Arial"/>
        </w:rPr>
        <w:t>Only legal entities can be members of MICE. Natural persons cannot. For international entities without a U.S. Federal Tax ID, please provide some equivalent that identifies the specific legal entity that is connecting.</w:t>
      </w:r>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bookmarkStart w:id="0" w:name="_GoBack"/>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bookmarkEnd w:id="0"/>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743F54">
            <w:rPr>
              <w:rFonts w:ascii="Arial" w:hAnsi="Arial" w:cs="Arial"/>
            </w:rPr>
            <w:t>1</w:t>
          </w:r>
        </w:sdtContent>
      </w:sdt>
    </w:p>
    <w:p w14:paraId="3AFB97E9" w14:textId="683E2980"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CIX" w:value="NOCIX"/>
            <w:listItem w:displayText="South Front Networks" w:value="South Front Networks"/>
            <w:listItem w:displayText="WiscNet" w:value="WiscNet"/>
            <w:listItem w:displayText="Zayo" w:value="Zayo"/>
          </w:dropDownList>
        </w:sdtPr>
        <w:sdtEndPr/>
        <w:sdtContent>
          <w:r w:rsidR="009614B8"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7"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3CDEDB2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dtPr>
            <w:sdtEndPr/>
            <w:sdtContent>
              <w:r w:rsidR="003B6A1D">
                <w:rPr>
                  <w:rFonts w:ascii="Arial" w:hAnsi="Arial" w:cs="Arial"/>
                  <w:color w:val="000000"/>
                </w:rPr>
                <w:t xml:space="preserve"> </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1E37E2C"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9614B8" w:rsidRPr="00922EF9">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18"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19"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0"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1"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2"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3"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4"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5"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6" w:history="1">
        <w:r w:rsidR="00073E02" w:rsidRPr="00A86950">
          <w:rPr>
            <w:rStyle w:val="Hyperlink"/>
            <w:rFonts w:ascii="Arial" w:hAnsi="Arial" w:cs="Arial"/>
          </w:rPr>
          <w:t>http://micemn.net/resources.html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7"/>
      <w:headerReference w:type="first" r:id="rId28"/>
      <w:footerReference w:type="first" r:id="rId29"/>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A00ED" w14:textId="77777777" w:rsidR="003B42F2" w:rsidRDefault="003B42F2">
      <w:pPr>
        <w:spacing w:after="0" w:line="240" w:lineRule="auto"/>
      </w:pPr>
      <w:r>
        <w:separator/>
      </w:r>
    </w:p>
    <w:p w14:paraId="30A27384" w14:textId="77777777" w:rsidR="003B42F2" w:rsidRDefault="003B42F2"/>
  </w:endnote>
  <w:endnote w:type="continuationSeparator" w:id="0">
    <w:p w14:paraId="39F47EB2" w14:textId="77777777" w:rsidR="003B42F2" w:rsidRDefault="003B42F2">
      <w:pPr>
        <w:spacing w:after="0" w:line="240" w:lineRule="auto"/>
      </w:pPr>
      <w:r>
        <w:continuationSeparator/>
      </w:r>
    </w:p>
    <w:p w14:paraId="73AD3592" w14:textId="77777777" w:rsidR="003B42F2" w:rsidRDefault="003B4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97A7F1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2020</w:t>
    </w:r>
    <w:r w:rsidR="005D50E8" w:rsidRPr="00D00259">
      <w:rPr>
        <w:rFonts w:ascii="Arial" w:hAnsi="Arial" w:cs="Arial"/>
        <w:sz w:val="16"/>
        <w:szCs w:val="16"/>
      </w:rPr>
      <w:t>-</w:t>
    </w:r>
    <w:r w:rsidR="00BF7A5B">
      <w:rPr>
        <w:rFonts w:ascii="Arial" w:hAnsi="Arial" w:cs="Arial"/>
        <w:sz w:val="16"/>
        <w:szCs w:val="16"/>
      </w:rPr>
      <w:t>04</w:t>
    </w:r>
    <w:r w:rsidR="00922EF9" w:rsidRPr="00D00259">
      <w:rPr>
        <w:rFonts w:ascii="Arial" w:hAnsi="Arial" w:cs="Arial"/>
        <w:sz w:val="16"/>
        <w:szCs w:val="16"/>
      </w:rPr>
      <w:t>-</w:t>
    </w:r>
    <w:r w:rsidR="00BF7A5B">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815F1" w14:textId="77777777" w:rsidR="003B42F2" w:rsidRDefault="003B42F2">
      <w:pPr>
        <w:spacing w:after="0" w:line="240" w:lineRule="auto"/>
      </w:pPr>
      <w:r>
        <w:separator/>
      </w:r>
    </w:p>
    <w:p w14:paraId="130E6990" w14:textId="77777777" w:rsidR="003B42F2" w:rsidRDefault="003B42F2"/>
  </w:footnote>
  <w:footnote w:type="continuationSeparator" w:id="0">
    <w:p w14:paraId="7F7F81B9" w14:textId="77777777" w:rsidR="003B42F2" w:rsidRDefault="003B42F2">
      <w:pPr>
        <w:spacing w:after="0" w:line="240" w:lineRule="auto"/>
      </w:pPr>
      <w:r>
        <w:continuationSeparator/>
      </w:r>
    </w:p>
    <w:p w14:paraId="59A086D3" w14:textId="77777777" w:rsidR="003B42F2" w:rsidRDefault="003B42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AD1C6E">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wnkpJg2Ix7dLiIBTspFYHIYSJjqI/mE9rRAfdfZBT8Pn6A+y5m0OzHWOgkIhVwQ2uxcVyHC+bJFNUxDvSkC0zg==" w:salt="Hy6Ys5irp2XVGwi4NDXpa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42F2"/>
    <w:rsid w:val="003B58AC"/>
    <w:rsid w:val="003B6A1D"/>
    <w:rsid w:val="0042661C"/>
    <w:rsid w:val="004551EC"/>
    <w:rsid w:val="00457A14"/>
    <w:rsid w:val="004817E9"/>
    <w:rsid w:val="004A4C3E"/>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43F54"/>
    <w:rsid w:val="00763AB2"/>
    <w:rsid w:val="00774F72"/>
    <w:rsid w:val="00786DE2"/>
    <w:rsid w:val="007B5808"/>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614B8"/>
    <w:rsid w:val="00962298"/>
    <w:rsid w:val="009B1A46"/>
    <w:rsid w:val="009D5458"/>
    <w:rsid w:val="00A04D9E"/>
    <w:rsid w:val="00A13751"/>
    <w:rsid w:val="00AD1C6E"/>
    <w:rsid w:val="00B0237E"/>
    <w:rsid w:val="00B105BA"/>
    <w:rsid w:val="00B12216"/>
    <w:rsid w:val="00B75E0B"/>
    <w:rsid w:val="00B85E4B"/>
    <w:rsid w:val="00BA4C1D"/>
    <w:rsid w:val="00BB0FEC"/>
    <w:rsid w:val="00BB4848"/>
    <w:rsid w:val="00BB7196"/>
    <w:rsid w:val="00BE1B47"/>
    <w:rsid w:val="00BF2FE4"/>
    <w:rsid w:val="00BF456C"/>
    <w:rsid w:val="00BF7A5B"/>
    <w:rsid w:val="00C3787C"/>
    <w:rsid w:val="00C43531"/>
    <w:rsid w:val="00C5467C"/>
    <w:rsid w:val="00C6276F"/>
    <w:rsid w:val="00C667B5"/>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mn.net/technical.html" TargetMode="External"/><Relationship Id="rId26" Type="http://schemas.openxmlformats.org/officeDocument/2006/relationships/hyperlink" Target="http://micemn.net/resources.html" TargetMode="External"/><Relationship Id="rId3" Type="http://schemas.openxmlformats.org/officeDocument/2006/relationships/customXml" Target="../customXml/item3.xml"/><Relationship Id="rId21" Type="http://schemas.openxmlformats.org/officeDocument/2006/relationships/hyperlink" Target="https://lists.iphouse.net/cgi-bin/wa?A0=MICE-DISCUSS" TargetMode="Externa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http://micelg.usinternet.com/cacti/graph_view.php?action=tree&amp;tree_id=1&amp;leaf_id=19&amp;select_first=true" TargetMode="External"/><Relationship Id="rId25" Type="http://schemas.openxmlformats.org/officeDocument/2006/relationships/hyperlink" Target="mailto:secretary@micemn.net" TargetMode="Externa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lists.iphouse.net/cgi-bin/wa?A0=MICE-ANNOUN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eering@micemn.net"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micemn.net/participants.html" TargetMode="External"/><Relationship Id="rId23" Type="http://schemas.openxmlformats.org/officeDocument/2006/relationships/hyperlink" Target="https://peeringdb.com"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seattleix.net/irr-tutoria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micemn.net/resources.html"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F938DB" w:rsidP="00F938DB">
          <w:pPr>
            <w:pStyle w:val="DefaultPlaceholder-18540134393"/>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F938DB" w:rsidP="00F938DB">
          <w:pPr>
            <w:pStyle w:val="20FBAD804A3D431B9134F5D169F498A83"/>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F938DB" w:rsidP="00F938DB">
          <w:pPr>
            <w:pStyle w:val="98EE6B61C3E94ECC95C077BD5FF77B363"/>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F938DB" w:rsidP="00F938DB">
          <w:pPr>
            <w:pStyle w:val="CFE1F27BFA8F4B6DBB1445522EC8AD273"/>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F938DB" w:rsidP="00F938DB">
          <w:pPr>
            <w:pStyle w:val="C465C53B1F84470590E72FAEF3D068403"/>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F938DB" w:rsidP="00F938DB">
          <w:pPr>
            <w:pStyle w:val="0DE4C5F904F54E2FA18ACB1890E269CE3"/>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F938DB" w:rsidP="00F938DB">
          <w:pPr>
            <w:pStyle w:val="A0B33FC29C1542F983C920A89FC4F56E3"/>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F938DB" w:rsidP="00F938DB">
          <w:pPr>
            <w:pStyle w:val="1D1CEB5FE2984E299EE694ED6E685AB63"/>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938DB" w:rsidP="00F938DB">
          <w:pPr>
            <w:pStyle w:val="5347D01EE1074A89BF087DF1647709F93"/>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938DB" w:rsidP="00F938DB">
          <w:pPr>
            <w:pStyle w:val="DA6C648E22094DD8A6B5795D1C9A672B3"/>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938DB" w:rsidP="00F938DB">
          <w:pPr>
            <w:pStyle w:val="E773A65BD7FA4FBEBCD7A997A0EDD9E63"/>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77F48"/>
    <w:rsid w:val="00095067"/>
    <w:rsid w:val="002231B2"/>
    <w:rsid w:val="00386FDE"/>
    <w:rsid w:val="00567118"/>
    <w:rsid w:val="00572955"/>
    <w:rsid w:val="00637199"/>
    <w:rsid w:val="006429C9"/>
    <w:rsid w:val="00703258"/>
    <w:rsid w:val="00714A52"/>
    <w:rsid w:val="007C0DBE"/>
    <w:rsid w:val="009939EB"/>
    <w:rsid w:val="00996CA3"/>
    <w:rsid w:val="00AE1380"/>
    <w:rsid w:val="00E30ACE"/>
    <w:rsid w:val="00EC6374"/>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F938DB"/>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BA2D87-17B0-4CD6-9091-2CB09A83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2023-04-22T21:13:00Z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