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39DD19B5" w:rsidR="00C70A5C" w:rsidRDefault="00C70A5C" w:rsidP="00C70A5C">
      <w:pPr>
        <w:ind w:left="720"/>
        <w:jc w:val="both"/>
      </w:pPr>
      <w:r>
        <w:t xml:space="preserve">The line of sight algorithm for all enemies, except asteroid (since they do not fire bullets) are completed. It </w:t>
      </w:r>
      <w:proofErr w:type="gramStart"/>
      <w:r>
        <w:t>takes into account</w:t>
      </w:r>
      <w:proofErr w:type="gramEnd"/>
      <w:r>
        <w:t xml:space="preserve"> </w:t>
      </w:r>
      <w:r w:rsidR="00A35BE4">
        <w:t xml:space="preserve">the </w:t>
      </w:r>
      <w:r>
        <w:t>distance from enemy to player, the angle distance</w:t>
      </w:r>
      <w:r w:rsidR="00A35BE4">
        <w:t xml:space="preserve"> (cone)</w:t>
      </w:r>
      <w:r>
        <w:t xml:space="preserve">, and a </w:t>
      </w:r>
      <w:proofErr w:type="spellStart"/>
      <w:r>
        <w:t>Bresenham</w:t>
      </w:r>
      <w:proofErr w:type="spellEnd"/>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w:t>
      </w:r>
      <w:proofErr w:type="spellStart"/>
      <w:r w:rsidR="00C70A5C">
        <w:t>Bresenham’s</w:t>
      </w:r>
      <w:proofErr w:type="spellEnd"/>
      <w:r w:rsidR="00C70A5C">
        <w:t xml:space="preserve">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w:t>
      </w:r>
      <w:proofErr w:type="spellStart"/>
      <w:r>
        <w:t>Catmull</w:t>
      </w:r>
      <w:proofErr w:type="spellEnd"/>
      <w:r>
        <w:t xml:space="preserve">-spline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bookmarkStart w:id="1" w:name="_GoBack"/>
      <w:bookmarkEnd w:id="1"/>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w:t>
      </w:r>
      <w:r>
        <w:rPr>
          <w:rFonts w:ascii="Consolas" w:hAnsi="Consolas" w:cs="Consolas"/>
          <w:color w:val="000000"/>
          <w:sz w:val="19"/>
          <w:szCs w:val="19"/>
          <w:lang w:val="en-MY"/>
        </w:rPr>
        <w:t>(</w:t>
      </w:r>
      <w:proofErr w:type="spellStart"/>
      <w:proofErr w:type="gramStart"/>
      <w:r>
        <w:rPr>
          <w:rFonts w:ascii="Consolas" w:hAnsi="Consolas" w:cs="Consolas"/>
          <w:color w:val="000000"/>
          <w:sz w:val="19"/>
          <w:szCs w:val="19"/>
          <w:lang w:val="en-MY"/>
        </w:rPr>
        <w:t>player.BoundingBox.Intersects</w:t>
      </w:r>
      <w:proofErr w:type="spellEnd"/>
      <w:proofErr w:type="gram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enemyBulletList</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i</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BoundingBox</w:t>
      </w:r>
      <w:proofErr w:type="spellEnd"/>
      <w:r>
        <w:rPr>
          <w:rFonts w:ascii="Consolas" w:hAnsi="Consolas" w:cs="Consolas"/>
          <w:color w:val="000000"/>
          <w:sz w:val="19"/>
          <w:szCs w:val="19"/>
          <w:lang w:val="en-MY"/>
        </w:rPr>
        <w:t>))</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50D0E764" w:rsidR="003C363D" w:rsidRDefault="003C363D" w:rsidP="00E574E5">
      <w:pPr>
        <w:pStyle w:val="ListParagraph"/>
        <w:numPr>
          <w:ilvl w:val="0"/>
          <w:numId w:val="9"/>
        </w:numPr>
        <w:jc w:val="both"/>
      </w:pPr>
      <w:r>
        <w:t>Pattern Movement</w:t>
      </w:r>
      <w:r w:rsidR="00320BFC">
        <w:t xml:space="preserve"> update</w:t>
      </w:r>
    </w:p>
    <w:p w14:paraId="128C70D4" w14:textId="292AB65F" w:rsidR="003C363D" w:rsidRDefault="003C363D" w:rsidP="00E574E5">
      <w:pPr>
        <w:pStyle w:val="ListParagraph"/>
        <w:numPr>
          <w:ilvl w:val="0"/>
          <w:numId w:val="9"/>
        </w:numPr>
        <w:jc w:val="both"/>
      </w:pPr>
      <w:r>
        <w:t>User Interface (UI)</w:t>
      </w:r>
    </w:p>
    <w:p w14:paraId="66A33300" w14:textId="222A77AF" w:rsidR="00263565" w:rsidRDefault="00263565" w:rsidP="00E574E5">
      <w:pPr>
        <w:pStyle w:val="ListParagraph"/>
        <w:numPr>
          <w:ilvl w:val="0"/>
          <w:numId w:val="9"/>
        </w:numPr>
        <w:jc w:val="both"/>
      </w:pPr>
      <w:r>
        <w:t>Powerup</w:t>
      </w:r>
    </w:p>
    <w:p w14:paraId="6923261D" w14:textId="503613A1" w:rsidR="00C35C70" w:rsidRPr="003C363D" w:rsidRDefault="00C35C70" w:rsidP="00E574E5">
      <w:pPr>
        <w:pStyle w:val="ListParagraph"/>
        <w:numPr>
          <w:ilvl w:val="0"/>
          <w:numId w:val="9"/>
        </w:numPr>
        <w:jc w:val="both"/>
      </w:pPr>
      <w:r>
        <w:t>Level design</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2" w:name="_qx04lxnungpj" w:colFirst="0" w:colLast="0"/>
      <w:bookmarkEnd w:id="2"/>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10F9436D" w:rsidR="00AC40F2" w:rsidRDefault="00AC40F2" w:rsidP="00E574E5">
      <w:pPr>
        <w:jc w:val="both"/>
      </w:pPr>
    </w:p>
    <w:p w14:paraId="0D9480BC" w14:textId="4085D7D0" w:rsidR="005A7DA7" w:rsidRDefault="005A7DA7" w:rsidP="005A7DA7">
      <w:pPr>
        <w:pStyle w:val="Heading2"/>
        <w:rPr>
          <w:lang w:val="en-US"/>
        </w:rPr>
      </w:pPr>
      <w:proofErr w:type="spellStart"/>
      <w:r>
        <w:rPr>
          <w:lang w:val="en-US"/>
        </w:rPr>
        <w:t>Catmull</w:t>
      </w:r>
      <w:proofErr w:type="spellEnd"/>
      <w:r>
        <w:rPr>
          <w:lang w:val="en-US"/>
        </w:rPr>
        <w:t>-spline curve</w:t>
      </w:r>
    </w:p>
    <w:p w14:paraId="69B5299E" w14:textId="61BA8A03" w:rsidR="005A7DA7" w:rsidRPr="005A7DA7" w:rsidRDefault="005A7DA7" w:rsidP="005A7DA7">
      <w:pPr>
        <w:rPr>
          <w:lang w:val="en-US"/>
        </w:rPr>
      </w:pPr>
      <w:r>
        <w:rPr>
          <w:lang w:val="en-US"/>
        </w:rPr>
        <w:t xml:space="preserve">The enemies are currently moving in a specific angle correspondent to the single </w:t>
      </w:r>
      <w:proofErr w:type="spellStart"/>
      <w:r>
        <w:rPr>
          <w:lang w:val="en-US"/>
        </w:rPr>
        <w:t>catmull</w:t>
      </w:r>
      <w:proofErr w:type="spellEnd"/>
      <w:r>
        <w:rPr>
          <w:lang w:val="en-US"/>
        </w:rPr>
        <w:t xml:space="preserve">-spline curve calculated. We believe it requires more control </w:t>
      </w:r>
      <w:proofErr w:type="gramStart"/>
      <w:r>
        <w:rPr>
          <w:lang w:val="en-US"/>
        </w:rPr>
        <w:t>points</w:t>
      </w:r>
      <w:proofErr w:type="gramEnd"/>
      <w:r>
        <w:rPr>
          <w:lang w:val="en-US"/>
        </w:rPr>
        <w:t xml:space="preserve"> but we are not very sure. So, more trial and error </w:t>
      </w:r>
      <w:proofErr w:type="gramStart"/>
      <w:r>
        <w:rPr>
          <w:lang w:val="en-US"/>
        </w:rPr>
        <w:t>is</w:t>
      </w:r>
      <w:proofErr w:type="gramEnd"/>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12E87"/>
    <w:rsid w:val="00182277"/>
    <w:rsid w:val="001D0450"/>
    <w:rsid w:val="001F1ACF"/>
    <w:rsid w:val="0025515B"/>
    <w:rsid w:val="002617B7"/>
    <w:rsid w:val="00263565"/>
    <w:rsid w:val="00283FA7"/>
    <w:rsid w:val="00297C07"/>
    <w:rsid w:val="002A3CCE"/>
    <w:rsid w:val="002A667E"/>
    <w:rsid w:val="0032016B"/>
    <w:rsid w:val="00320BFC"/>
    <w:rsid w:val="00331335"/>
    <w:rsid w:val="0037510C"/>
    <w:rsid w:val="003A50F2"/>
    <w:rsid w:val="003C363D"/>
    <w:rsid w:val="0042450D"/>
    <w:rsid w:val="004F1614"/>
    <w:rsid w:val="00526EA2"/>
    <w:rsid w:val="00580DF6"/>
    <w:rsid w:val="005A7DA7"/>
    <w:rsid w:val="0063150F"/>
    <w:rsid w:val="00641FB6"/>
    <w:rsid w:val="0065465A"/>
    <w:rsid w:val="006C3BE2"/>
    <w:rsid w:val="006D4106"/>
    <w:rsid w:val="00706467"/>
    <w:rsid w:val="0073717B"/>
    <w:rsid w:val="00745DC5"/>
    <w:rsid w:val="00756366"/>
    <w:rsid w:val="00790FAE"/>
    <w:rsid w:val="0079156F"/>
    <w:rsid w:val="007D6196"/>
    <w:rsid w:val="007D7343"/>
    <w:rsid w:val="00875B28"/>
    <w:rsid w:val="00881C1A"/>
    <w:rsid w:val="0089622A"/>
    <w:rsid w:val="008C7C4E"/>
    <w:rsid w:val="008E78A9"/>
    <w:rsid w:val="008F786E"/>
    <w:rsid w:val="009559FB"/>
    <w:rsid w:val="00A31B28"/>
    <w:rsid w:val="00A35BE4"/>
    <w:rsid w:val="00A876BC"/>
    <w:rsid w:val="00A9517C"/>
    <w:rsid w:val="00AC40F2"/>
    <w:rsid w:val="00AF1F20"/>
    <w:rsid w:val="00B34097"/>
    <w:rsid w:val="00B53289"/>
    <w:rsid w:val="00BA7FF6"/>
    <w:rsid w:val="00C23627"/>
    <w:rsid w:val="00C32F62"/>
    <w:rsid w:val="00C35C70"/>
    <w:rsid w:val="00C70A5C"/>
    <w:rsid w:val="00CA657D"/>
    <w:rsid w:val="00CE1622"/>
    <w:rsid w:val="00CF5546"/>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68</cp:revision>
  <dcterms:created xsi:type="dcterms:W3CDTF">2020-08-14T07:02:00Z</dcterms:created>
  <dcterms:modified xsi:type="dcterms:W3CDTF">2020-09-16T16:00:00Z</dcterms:modified>
</cp:coreProperties>
</file>