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🌳 Árbol de Problemas</w:t>
      </w:r>
    </w:p>
    <w:p>
      <w:pPr>
        <w:pStyle w:val="Heading2"/>
      </w:pPr>
      <w:r>
        <w:t>Problema central: deficiencia en salud</w:t>
      </w:r>
    </w:p>
    <w:p>
      <w:pPr>
        <w:pStyle w:val="Heading3"/>
      </w:pPr>
      <w:r>
        <w:t>Efectos:</w:t>
      </w:r>
    </w:p>
    <w:p>
      <w:r>
        <w:t>- Efecto nuevo</w:t>
      </w:r>
    </w:p>
    <w:p>
      <w:r>
        <w:t>- Efecto nuevo</w:t>
      </w:r>
    </w:p>
    <w:p>
      <w:r>
        <w:t>- Efecto nuevo</w:t>
      </w:r>
    </w:p>
    <w:p>
      <w:r>
        <w:t>- Efecto nuevo</w:t>
      </w:r>
    </w:p>
    <w:p>
      <w:r>
        <w:t>- mala calidad de salud</w:t>
      </w:r>
    </w:p>
    <w:p>
      <w:r>
        <w:t>- salud deficiente</w:t>
      </w:r>
    </w:p>
    <w:p>
      <w:r>
        <w:t>- alto numero de enfermos</w:t>
      </w:r>
    </w:p>
    <w:p>
      <w:pPr>
        <w:pStyle w:val="Heading3"/>
      </w:pPr>
      <w:r>
        <w:t>Causas:</w:t>
      </w:r>
    </w:p>
    <w:p>
      <w:r>
        <w:t>- Causa nuevo</w:t>
      </w:r>
    </w:p>
    <w:p>
      <w:r>
        <w:t>- Causa nuevo</w:t>
      </w:r>
    </w:p>
    <w:p>
      <w:r>
        <w:t>- Causa nuevo</w:t>
      </w:r>
    </w:p>
    <w:p>
      <w:r>
        <w:t>- Causa nuevo</w:t>
      </w:r>
    </w:p>
    <w:p>
      <w:r>
        <w:t>- desabastece de medicamentos</w:t>
      </w:r>
    </w:p>
    <w:p>
      <w:r>
        <w:t>- falta de personal</w:t>
      </w:r>
    </w:p>
    <w:p>
      <w:r>
        <w:t>- infraestructuras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