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A3" w:rsidRPr="009F32A3" w:rsidRDefault="009F32A3" w:rsidP="009F32A3">
      <w:pPr>
        <w:pStyle w:val="1"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/>
        </w:rPr>
      </w:pPr>
      <w:r w:rsidRPr="009F32A3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/>
        </w:rPr>
        <w:t>ИЇВСЬКИЙ НАЦІОНАЛЬНИЙ УНІВЕРСИТЕТ імені</w:t>
      </w:r>
    </w:p>
    <w:p w:rsidR="009F32A3" w:rsidRPr="009F32A3" w:rsidRDefault="009F32A3" w:rsidP="009F32A3">
      <w:pPr>
        <w:pStyle w:val="1"/>
        <w:spacing w:before="240" w:after="0" w:line="259" w:lineRule="auto"/>
        <w:jc w:val="center"/>
        <w:rPr>
          <w:rFonts w:ascii="Calibri" w:eastAsia="Calibri" w:hAnsi="Calibri" w:cs="Calibri"/>
          <w:color w:val="2F5496"/>
          <w:sz w:val="32"/>
          <w:szCs w:val="32"/>
          <w:lang w:val="uk-UA"/>
        </w:rPr>
      </w:pPr>
      <w:r w:rsidRPr="009F32A3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/>
        </w:rPr>
        <w:t>ТАРАСА ШЕВЧЕНКА</w:t>
      </w:r>
    </w:p>
    <w:p w:rsidR="009F32A3" w:rsidRPr="009F32A3" w:rsidRDefault="009F32A3" w:rsidP="009F32A3">
      <w:pPr>
        <w:spacing w:after="160" w:line="259" w:lineRule="auto"/>
        <w:jc w:val="center"/>
        <w:rPr>
          <w:rFonts w:ascii="Calibri" w:eastAsia="Calibri" w:hAnsi="Calibri" w:cs="Calibri"/>
          <w:lang w:val="uk-UA"/>
        </w:rPr>
      </w:pPr>
      <w:r w:rsidRPr="009F32A3">
        <w:rPr>
          <w:rFonts w:ascii="Calibri" w:eastAsia="Calibri" w:hAnsi="Calibri" w:cs="Calibri"/>
          <w:lang w:val="uk-UA"/>
        </w:rPr>
        <w:br/>
      </w:r>
      <w:r w:rsidRPr="009F32A3">
        <w:rPr>
          <w:rFonts w:ascii="Calibri" w:eastAsia="Calibri" w:hAnsi="Calibri" w:cs="Calibri"/>
          <w:lang w:val="uk-UA"/>
        </w:rPr>
        <w:br/>
        <w:t xml:space="preserve">  </w:t>
      </w:r>
      <w:r w:rsidRPr="009F32A3">
        <w:rPr>
          <w:rFonts w:ascii="Calibri" w:eastAsia="Calibri" w:hAnsi="Calibri" w:cs="Calibri"/>
          <w:noProof/>
          <w:lang w:val="en-US"/>
        </w:rPr>
        <w:drawing>
          <wp:inline distT="0" distB="0" distL="114300" distR="114300" wp14:anchorId="06037252" wp14:editId="4D455B33">
            <wp:extent cx="3857625" cy="107632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F32A3">
        <w:rPr>
          <w:rFonts w:ascii="Calibri" w:eastAsia="Calibri" w:hAnsi="Calibri" w:cs="Calibri"/>
          <w:lang w:val="uk-UA"/>
        </w:rPr>
        <w:br/>
      </w:r>
    </w:p>
    <w:p w:rsidR="009F32A3" w:rsidRPr="009F32A3" w:rsidRDefault="009F32A3" w:rsidP="009F32A3">
      <w:pPr>
        <w:pStyle w:val="2"/>
        <w:spacing w:before="40" w:after="0" w:line="259" w:lineRule="auto"/>
        <w:jc w:val="center"/>
        <w:rPr>
          <w:rFonts w:ascii="Calibri" w:eastAsia="Calibri" w:hAnsi="Calibri" w:cs="Calibri"/>
          <w:color w:val="2F5496"/>
          <w:sz w:val="26"/>
          <w:szCs w:val="26"/>
          <w:lang w:val="uk-UA"/>
        </w:rPr>
      </w:pPr>
      <w:r w:rsidRPr="009F32A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9F32A3" w:rsidRPr="009F32A3" w:rsidRDefault="009F32A3" w:rsidP="009F32A3">
      <w:pPr>
        <w:spacing w:line="259" w:lineRule="auto"/>
        <w:jc w:val="center"/>
        <w:rPr>
          <w:rFonts w:ascii="Calibri" w:eastAsia="Calibri" w:hAnsi="Calibri" w:cs="Calibri"/>
          <w:lang w:val="uk-UA"/>
        </w:rPr>
      </w:pPr>
      <w:r w:rsidRPr="009F32A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прикладних інформаційних систем</w:t>
      </w:r>
    </w:p>
    <w:p w:rsidR="009F32A3" w:rsidRPr="009F32A3" w:rsidRDefault="009F32A3" w:rsidP="009F32A3">
      <w:pPr>
        <w:spacing w:after="160" w:line="259" w:lineRule="auto"/>
        <w:jc w:val="center"/>
        <w:rPr>
          <w:rFonts w:ascii="Calibri" w:eastAsia="Calibri" w:hAnsi="Calibri" w:cs="Calibri"/>
          <w:lang w:val="uk-UA"/>
        </w:rPr>
      </w:pPr>
      <w:r w:rsidRPr="009F32A3">
        <w:rPr>
          <w:rFonts w:ascii="Calibri" w:eastAsia="Calibri" w:hAnsi="Calibri" w:cs="Calibri"/>
          <w:lang w:val="uk-UA"/>
        </w:rPr>
        <w:br/>
      </w:r>
    </w:p>
    <w:p w:rsidR="009F32A3" w:rsidRPr="009F32A3" w:rsidRDefault="009F32A3" w:rsidP="009F32A3">
      <w:pPr>
        <w:spacing w:line="259" w:lineRule="auto"/>
        <w:jc w:val="center"/>
        <w:rPr>
          <w:rFonts w:ascii="Calibri" w:eastAsia="Calibri" w:hAnsi="Calibri" w:cs="Calibri"/>
          <w:lang w:val="uk-UA"/>
        </w:rPr>
      </w:pPr>
      <w:r w:rsidRPr="009F32A3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/>
        </w:rPr>
        <w:t>Звіт до лабораторної роботи №5</w:t>
      </w:r>
    </w:p>
    <w:p w:rsidR="009F32A3" w:rsidRPr="009F32A3" w:rsidRDefault="009F32A3" w:rsidP="009F32A3">
      <w:pPr>
        <w:pStyle w:val="1"/>
        <w:spacing w:before="240" w:after="0" w:line="259" w:lineRule="auto"/>
        <w:jc w:val="center"/>
        <w:rPr>
          <w:rFonts w:ascii="Calibri" w:eastAsia="Calibri" w:hAnsi="Calibri" w:cs="Calibri"/>
          <w:color w:val="2F5496"/>
          <w:sz w:val="32"/>
          <w:szCs w:val="32"/>
          <w:lang w:val="uk-UA"/>
        </w:rPr>
      </w:pPr>
      <w:r w:rsidRPr="009F32A3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 w:rsidR="009F32A3" w:rsidRPr="009F32A3" w:rsidRDefault="009F32A3" w:rsidP="009F32A3">
      <w:pPr>
        <w:spacing w:before="1" w:line="259" w:lineRule="auto"/>
        <w:jc w:val="center"/>
        <w:rPr>
          <w:rFonts w:ascii="Calibri" w:eastAsia="Calibri" w:hAnsi="Calibri" w:cs="Calibri"/>
          <w:lang w:val="uk-UA"/>
        </w:rPr>
      </w:pPr>
      <w:r w:rsidRPr="009F32A3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«Системний аналіз та теорія прийняття рішень»</w:t>
      </w:r>
    </w:p>
    <w:p w:rsidR="009F32A3" w:rsidRPr="009F32A3" w:rsidRDefault="009F32A3" w:rsidP="009F32A3">
      <w:pPr>
        <w:spacing w:after="160" w:line="259" w:lineRule="auto"/>
        <w:rPr>
          <w:rFonts w:ascii="Calibri" w:eastAsia="Calibri" w:hAnsi="Calibri" w:cs="Calibri"/>
          <w:lang w:val="uk-UA"/>
        </w:rPr>
      </w:pPr>
      <w:r w:rsidRPr="009F32A3">
        <w:rPr>
          <w:rFonts w:ascii="Calibri" w:eastAsia="Calibri" w:hAnsi="Calibri" w:cs="Calibri"/>
          <w:lang w:val="uk-UA"/>
        </w:rPr>
        <w:br/>
      </w:r>
      <w:r w:rsidRPr="009F32A3">
        <w:rPr>
          <w:rFonts w:ascii="Calibri" w:eastAsia="Calibri" w:hAnsi="Calibri" w:cs="Calibri"/>
          <w:lang w:val="uk-UA"/>
        </w:rPr>
        <w:br/>
      </w:r>
    </w:p>
    <w:p w:rsidR="009F32A3" w:rsidRPr="009F32A3" w:rsidRDefault="009F32A3" w:rsidP="009F32A3">
      <w:pPr>
        <w:spacing w:before="219" w:line="259" w:lineRule="auto"/>
        <w:jc w:val="right"/>
        <w:rPr>
          <w:rFonts w:ascii="Calibri" w:eastAsia="Calibri" w:hAnsi="Calibri" w:cs="Calibri"/>
          <w:lang w:val="uk-UA"/>
        </w:rPr>
      </w:pPr>
      <w:r w:rsidRPr="009F32A3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/>
        </w:rPr>
        <w:t>Студента 3 курсу</w:t>
      </w:r>
    </w:p>
    <w:p w:rsidR="009F32A3" w:rsidRPr="009F32A3" w:rsidRDefault="009F32A3" w:rsidP="009F32A3">
      <w:pPr>
        <w:spacing w:before="48" w:line="259" w:lineRule="auto"/>
        <w:ind w:firstLine="3346"/>
        <w:jc w:val="right"/>
        <w:rPr>
          <w:rFonts w:ascii="Calibri" w:eastAsia="Calibri" w:hAnsi="Calibri" w:cs="Calibri"/>
          <w:lang w:val="uk-UA"/>
        </w:rPr>
      </w:pPr>
      <w:r w:rsidRPr="009F32A3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/>
        </w:rPr>
        <w:t>групи ПП-31 спеціальності 122 «Комп'ютерні науки» ОП «Прикладне програмування»</w:t>
      </w:r>
    </w:p>
    <w:p w:rsidR="009F32A3" w:rsidRPr="009F32A3" w:rsidRDefault="009F32A3" w:rsidP="009F32A3">
      <w:pPr>
        <w:spacing w:line="259" w:lineRule="auto"/>
        <w:jc w:val="right"/>
        <w:rPr>
          <w:rFonts w:ascii="Calibri" w:eastAsia="Calibri" w:hAnsi="Calibri" w:cs="Calibri"/>
          <w:lang w:val="uk-UA"/>
        </w:rPr>
      </w:pPr>
      <w:proofErr w:type="spellStart"/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Момотюка</w:t>
      </w:r>
      <w:proofErr w:type="spellEnd"/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Михайла Тарасовича</w:t>
      </w:r>
    </w:p>
    <w:p w:rsidR="009F32A3" w:rsidRPr="009F32A3" w:rsidRDefault="009F32A3" w:rsidP="009F32A3">
      <w:pPr>
        <w:spacing w:after="160" w:line="259" w:lineRule="auto"/>
        <w:rPr>
          <w:rFonts w:ascii="Calibri" w:eastAsia="Calibri" w:hAnsi="Calibri" w:cs="Calibri"/>
          <w:lang w:val="uk-UA"/>
        </w:rPr>
      </w:pPr>
      <w:r w:rsidRPr="009F32A3">
        <w:rPr>
          <w:rFonts w:ascii="Calibri" w:eastAsia="Calibri" w:hAnsi="Calibri" w:cs="Calibri"/>
          <w:lang w:val="uk-UA"/>
        </w:rPr>
        <w:br/>
      </w:r>
      <w:r w:rsidRPr="009F32A3">
        <w:rPr>
          <w:rFonts w:ascii="Calibri" w:eastAsia="Calibri" w:hAnsi="Calibri" w:cs="Calibri"/>
          <w:lang w:val="uk-UA"/>
        </w:rPr>
        <w:br/>
      </w:r>
    </w:p>
    <w:p w:rsidR="009F32A3" w:rsidRPr="009F32A3" w:rsidRDefault="009F32A3" w:rsidP="009F32A3">
      <w:pPr>
        <w:spacing w:line="259" w:lineRule="auto"/>
        <w:jc w:val="right"/>
        <w:rPr>
          <w:rFonts w:ascii="Calibri" w:eastAsia="Calibri" w:hAnsi="Calibri" w:cs="Calibri"/>
          <w:lang w:val="uk-UA"/>
        </w:rPr>
      </w:pPr>
      <w:r w:rsidRPr="009F32A3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 w:rsidR="009F32A3" w:rsidRPr="009F32A3" w:rsidRDefault="009F32A3" w:rsidP="009F32A3">
      <w:pPr>
        <w:spacing w:before="47" w:line="259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Плескач В.Л.</w:t>
      </w:r>
    </w:p>
    <w:p w:rsidR="009F32A3" w:rsidRPr="009F32A3" w:rsidRDefault="009F32A3" w:rsidP="009F32A3">
      <w:pPr>
        <w:spacing w:before="47" w:line="259" w:lineRule="auto"/>
        <w:jc w:val="right"/>
        <w:rPr>
          <w:rFonts w:ascii="Calibri" w:eastAsia="Calibri" w:hAnsi="Calibri" w:cs="Calibri"/>
          <w:lang w:val="uk-UA"/>
        </w:rPr>
      </w:pP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Білий Р.О.</w:t>
      </w:r>
    </w:p>
    <w:p w:rsidR="009F32A3" w:rsidRPr="009F32A3" w:rsidRDefault="009F32A3" w:rsidP="009F32A3">
      <w:pPr>
        <w:spacing w:after="160" w:line="259" w:lineRule="auto"/>
        <w:rPr>
          <w:rFonts w:ascii="Calibri" w:eastAsia="Calibri" w:hAnsi="Calibri" w:cs="Calibri"/>
          <w:lang w:val="uk-UA"/>
        </w:rPr>
      </w:pPr>
    </w:p>
    <w:p w:rsidR="009F32A3" w:rsidRPr="009F32A3" w:rsidRDefault="009F32A3" w:rsidP="009F32A3">
      <w:pPr>
        <w:pStyle w:val="2"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Київ – 2023</w:t>
      </w:r>
    </w:p>
    <w:p w:rsidR="009F32A3" w:rsidRPr="009F32A3" w:rsidRDefault="009F32A3" w:rsidP="009F32A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F32A3" w:rsidRPr="009F32A3" w:rsidRDefault="009F32A3" w:rsidP="009F32A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Тема роботи: </w:t>
      </w: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Теорія ігор та прийняття рішень в умовах конфлікту</w:t>
      </w:r>
      <w:r w:rsidRPr="009F32A3">
        <w:rPr>
          <w:rFonts w:ascii="Calibri" w:eastAsia="Calibri" w:hAnsi="Calibri" w:cs="Calibri"/>
          <w:lang w:val="uk-UA"/>
        </w:rPr>
        <w:br/>
      </w:r>
    </w:p>
    <w:p w:rsidR="009F32A3" w:rsidRPr="009F32A3" w:rsidRDefault="009F32A3" w:rsidP="009F32A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Набути навички пошуку раціональних рішень в умовах конфліктів.</w:t>
      </w:r>
    </w:p>
    <w:p w:rsidR="009F32A3" w:rsidRPr="009F32A3" w:rsidRDefault="009F32A3" w:rsidP="009F32A3">
      <w:pPr>
        <w:widowControl w:val="0"/>
        <w:spacing w:before="1" w:line="240" w:lineRule="auto"/>
        <w:ind w:right="13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32A3" w:rsidRPr="009F32A3" w:rsidRDefault="009F32A3" w:rsidP="009F32A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</w:t>
      </w:r>
    </w:p>
    <w:p w:rsidR="009F32A3" w:rsidRPr="009F32A3" w:rsidRDefault="009F32A3" w:rsidP="009F32A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F32A3" w:rsidRPr="009F32A3" w:rsidRDefault="009F32A3" w:rsidP="009F32A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FCD3E32" wp14:editId="48282DA7">
            <wp:extent cx="5943600" cy="1318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A3" w:rsidRPr="009F32A3" w:rsidRDefault="009F32A3" w:rsidP="009F32A3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2A3">
        <w:rPr>
          <w:noProof/>
          <w:lang w:val="en-US"/>
        </w:rPr>
        <w:drawing>
          <wp:inline distT="0" distB="0" distL="0" distR="0" wp14:anchorId="1F3D68D7" wp14:editId="223F39CF">
            <wp:extent cx="5943600" cy="30657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2A3">
        <w:rPr>
          <w:lang w:val="uk-UA"/>
        </w:rPr>
        <w:br w:type="page"/>
      </w:r>
    </w:p>
    <w:p w:rsidR="009F32A3" w:rsidRPr="009F32A3" w:rsidRDefault="006520E0" w:rsidP="006520E0">
      <w:pPr>
        <w:spacing w:after="19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6520E0" w:rsidRDefault="006520E0" w:rsidP="006520E0">
      <w:pPr>
        <w:widowControl w:val="0"/>
        <w:spacing w:after="3" w:line="240" w:lineRule="auto"/>
        <w:ind w:right="12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Task_</w:t>
      </w:r>
      <w:r w:rsidR="009F32A3" w:rsidRPr="009F32A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1:</w:t>
      </w:r>
    </w:p>
    <w:p w:rsidR="009F32A3" w:rsidRPr="009F32A3" w:rsidRDefault="009F32A3" w:rsidP="006520E0">
      <w:pPr>
        <w:widowControl w:val="0"/>
        <w:spacing w:after="3" w:line="240" w:lineRule="auto"/>
        <w:ind w:right="1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F32A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4A5A6B05" wp14:editId="09C88506">
            <wp:extent cx="5829300" cy="12192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2A3" w:rsidRPr="009F32A3" w:rsidRDefault="009F32A3" w:rsidP="0056213D">
      <w:pPr>
        <w:widowControl w:val="0"/>
        <w:spacing w:after="3" w:line="312" w:lineRule="auto"/>
        <w:ind w:right="1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A припускає, що B є розумним і прийматиме такі рішення, щоб завдати А найбільшої шкоди. Тоді, при виборі 1-ї стратегії, А може розраховувати лише на найгірший собі результат -8. При виборі 2-ї, та 3-ї стратегії він може розраховувати на -1 та 3 відповідно. Зі всіх можливих стратегій доцільніше вибрати ту, що принесе максимальний можливий дохід (мінімальні можливі збитки, як у нашому випадку). У нашому випадку це стратегія 3.</w:t>
      </w:r>
    </w:p>
    <w:p w:rsidR="009F32A3" w:rsidRPr="009F32A3" w:rsidRDefault="009F32A3" w:rsidP="0056213D">
      <w:pPr>
        <w:widowControl w:val="0"/>
        <w:spacing w:after="3" w:line="312" w:lineRule="auto"/>
        <w:ind w:right="1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32A3" w:rsidRPr="009F32A3" w:rsidRDefault="009F32A3" w:rsidP="0056213D">
      <w:pPr>
        <w:widowControl w:val="0"/>
        <w:spacing w:after="3" w:line="312" w:lineRule="auto"/>
        <w:ind w:right="1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Aналогічне</w:t>
      </w:r>
      <w:proofErr w:type="spellEnd"/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міркування можна провести і за гравця В. Оскільки він зацікавлений у тому, щоб звернути виграш А мінімум, він повинен перегля</w:t>
      </w:r>
      <w:bookmarkStart w:id="0" w:name="_GoBack"/>
      <w:bookmarkEnd w:id="0"/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нути кожну свою стратегію з точки зору максимального виграшу при цій стратегії. Всі ці максимуми є хорошими для А, але вкрай неприємні для В. Оскільки противник також враховує нашу розумність, вибирає з цих варіантів найменший</w:t>
      </w:r>
    </w:p>
    <w:p w:rsidR="009F32A3" w:rsidRPr="009F32A3" w:rsidRDefault="009F32A3" w:rsidP="009F32A3">
      <w:pPr>
        <w:widowControl w:val="0"/>
        <w:spacing w:after="3" w:line="24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32A3" w:rsidRPr="009F32A3" w:rsidRDefault="009F32A3" w:rsidP="009F32A3">
      <w:pPr>
        <w:widowControl w:val="0"/>
        <w:spacing w:after="3" w:line="24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6CA3E15D" wp14:editId="660990BD">
            <wp:extent cx="5943600" cy="12446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2A3" w:rsidRPr="009F32A3" w:rsidRDefault="009F32A3" w:rsidP="003A6C52">
      <w:pPr>
        <w:widowControl w:val="0"/>
        <w:spacing w:after="3" w:line="240" w:lineRule="auto"/>
        <w:ind w:right="1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Нижня ціна гри: 3</w:t>
      </w: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Верхня ціна гри: 4</w:t>
      </w:r>
    </w:p>
    <w:p w:rsidR="009F32A3" w:rsidRPr="009F32A3" w:rsidRDefault="009F32A3" w:rsidP="009F32A3">
      <w:pPr>
        <w:widowControl w:val="0"/>
        <w:spacing w:after="3" w:line="24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Сідлової</w:t>
      </w:r>
      <w:proofErr w:type="spellEnd"/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точки не існує, отже рівноваги в чистих стратегіях не існує.</w:t>
      </w:r>
    </w:p>
    <w:p w:rsidR="009F32A3" w:rsidRPr="009F32A3" w:rsidRDefault="009F32A3" w:rsidP="009F32A3">
      <w:pPr>
        <w:widowControl w:val="0"/>
        <w:spacing w:after="3" w:line="24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32A3" w:rsidRPr="009F32A3" w:rsidRDefault="006520E0" w:rsidP="009F32A3">
      <w:pPr>
        <w:widowControl w:val="0"/>
        <w:spacing w:after="3" w:line="240" w:lineRule="auto"/>
        <w:ind w:right="12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Task_</w:t>
      </w:r>
      <w:r w:rsidR="009F32A3" w:rsidRPr="009F32A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2:</w:t>
      </w:r>
    </w:p>
    <w:p w:rsidR="009F32A3" w:rsidRPr="009F32A3" w:rsidRDefault="009F32A3" w:rsidP="009F32A3">
      <w:pPr>
        <w:spacing w:before="89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1802887E" wp14:editId="343AF77B">
            <wp:extent cx="5848350" cy="48577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2A3" w:rsidRPr="009F32A3" w:rsidRDefault="009F32A3" w:rsidP="0056213D">
      <w:pPr>
        <w:spacing w:before="89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Ймовірність виявлення журналістами</w:t>
      </w:r>
    </w:p>
    <w:p w:rsidR="009F32A3" w:rsidRPr="009F32A3" w:rsidRDefault="009F32A3" w:rsidP="0056213D">
      <w:pPr>
        <w:spacing w:before="89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32A3" w:rsidRPr="009F32A3" w:rsidRDefault="003A6C52" w:rsidP="0056213D">
      <w:pPr>
        <w:spacing w:before="89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A6C52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45C924A5" wp14:editId="412C62E2">
            <wp:extent cx="5883150" cy="123454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A3" w:rsidRPr="009F32A3" w:rsidRDefault="0056213D" w:rsidP="0056213D">
      <w:pPr>
        <w:spacing w:before="89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A1-A6 – місця,</w:t>
      </w:r>
      <w:r w:rsidR="009F32A3"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 знаходяться журналісти, а B1-B6 - актор.</w:t>
      </w:r>
    </w:p>
    <w:p w:rsidR="009F32A3" w:rsidRDefault="009F32A3" w:rsidP="0056213D">
      <w:pPr>
        <w:widowControl w:val="0"/>
        <w:spacing w:after="3" w:line="312" w:lineRule="auto"/>
        <w:ind w:right="1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Нижня ціна гри</w:t>
      </w:r>
      <w:r w:rsidR="006520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(найбільше серед найменших)</w:t>
      </w: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: 0.16</w:t>
      </w: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Верхня ціна гри</w:t>
      </w:r>
      <w:r w:rsidR="006520E0">
        <w:rPr>
          <w:rFonts w:ascii="Times New Roman" w:eastAsia="Times New Roman" w:hAnsi="Times New Roman" w:cs="Times New Roman"/>
          <w:sz w:val="28"/>
          <w:szCs w:val="28"/>
          <w:lang w:val="uk-UA"/>
        </w:rPr>
        <w:t>(найменше серед найбільших)</w:t>
      </w: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: 0.5</w:t>
      </w:r>
    </w:p>
    <w:p w:rsidR="006520E0" w:rsidRPr="009F32A3" w:rsidRDefault="006520E0" w:rsidP="0056213D">
      <w:pPr>
        <w:widowControl w:val="0"/>
        <w:spacing w:after="3" w:line="312" w:lineRule="auto"/>
        <w:ind w:right="1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32A3" w:rsidRPr="009F32A3" w:rsidRDefault="009F32A3" w:rsidP="0056213D">
      <w:pPr>
        <w:widowControl w:val="0"/>
        <w:spacing w:after="3" w:line="312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Сідлової</w:t>
      </w:r>
      <w:proofErr w:type="spellEnd"/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точки не існує, отже рівноваги в чистих стратегіях не існує.</w:t>
      </w:r>
    </w:p>
    <w:p w:rsidR="009F32A3" w:rsidRPr="009F32A3" w:rsidRDefault="009F32A3" w:rsidP="0056213D">
      <w:pPr>
        <w:widowControl w:val="0"/>
        <w:spacing w:after="3" w:line="312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32A3" w:rsidRDefault="006520E0" w:rsidP="0056213D">
      <w:pPr>
        <w:spacing w:before="89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програми</w:t>
      </w:r>
      <w:r w:rsidR="009F32A3" w:rsidRPr="009F32A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6520E0" w:rsidRPr="006520E0" w:rsidRDefault="006520E0" w:rsidP="006520E0">
      <w:pPr>
        <w:spacing w:before="89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task_1:</w:t>
      </w:r>
    </w:p>
    <w:p w:rsidR="0082648A" w:rsidRPr="0082648A" w:rsidRDefault="0082648A" w:rsidP="008264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82648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get_matrix_out_of_sheet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(sheet):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264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sheet.iter_rows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2648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values_only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82648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find_strategy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(workbook):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pay_matrix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get_matrix_out_of_sheet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workbook.worksheets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82648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min_values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8264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(row) 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pay_matrix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max_values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8264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(col) 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 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pay_matrix.T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minmax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8264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min_values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maxmin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8264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max_values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264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f'min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A: 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min_values</w:t>
      </w:r>
      <w:proofErr w:type="spellEnd"/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264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f'max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B: 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max_values</w:t>
      </w:r>
      <w:proofErr w:type="spellEnd"/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}\n</w:t>
      </w:r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264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f'Максимальне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серед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мінімальних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maxmin</w:t>
      </w:r>
      <w:proofErr w:type="spellEnd"/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8264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f'Мінімальне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серед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максимальних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minmax</w:t>
      </w:r>
      <w:proofErr w:type="spellEnd"/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}\n</w:t>
      </w:r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maxmin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minmax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264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Сідлової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точки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не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існує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отже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рівноваги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в 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чистих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стратегіях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немає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2648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f'Сідлова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точка</w:t>
      </w:r>
      <w:proofErr w:type="spellEnd"/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minmax</w:t>
      </w:r>
      <w:proofErr w:type="spellEnd"/>
      <w:r w:rsidRPr="0082648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filePath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'lab5_1.xlsx'</w:t>
      </w:r>
      <w:r w:rsidRPr="0082648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workbook = 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openpyxl.load_workbook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filePath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find_strategy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(workbook)</w:t>
      </w:r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workbook.close</w:t>
      </w:r>
      <w:proofErr w:type="spellEnd"/>
      <w:r w:rsidRPr="0082648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:rsidR="0056213D" w:rsidRDefault="0056213D" w:rsidP="0056213D">
      <w:pPr>
        <w:spacing w:before="89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:rsidR="0056213D" w:rsidRPr="009F32A3" w:rsidRDefault="0056213D" w:rsidP="0056213D">
      <w:pPr>
        <w:spacing w:before="89" w:line="259" w:lineRule="auto"/>
        <w:jc w:val="both"/>
        <w:rPr>
          <w:rFonts w:ascii="Calibri" w:eastAsia="Calibri" w:hAnsi="Calibri" w:cs="Calibri"/>
          <w:lang w:val="uk-UA"/>
        </w:rPr>
      </w:pPr>
      <w:r w:rsidRPr="006520E0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6AC15D5C" wp14:editId="17279553">
            <wp:extent cx="5082980" cy="153937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3D" w:rsidRDefault="0056213D" w:rsidP="006520E0">
      <w:pPr>
        <w:spacing w:before="89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F32A3" w:rsidRDefault="006520E0" w:rsidP="006520E0">
      <w:pPr>
        <w:spacing w:before="89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task_2:</w:t>
      </w:r>
    </w:p>
    <w:p w:rsidR="0056213D" w:rsidRPr="0056213D" w:rsidRDefault="0056213D" w:rsidP="005621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56213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get_matrix_out_of_sheet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(sheet):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6213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sheet.iter_rows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6213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values_only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56213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find_strategy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(workbook):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pay_matrix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get_matrix_out_of_sheet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workbook.worksheets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56213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min_values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56213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(row) 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pay_matrix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max_values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56213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(col) 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 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pay_matrix.T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minmax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56213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min_values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maxmin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56213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max_values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6213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f'min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A: 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min_values</w:t>
      </w:r>
      <w:proofErr w:type="spellEnd"/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6213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f'max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B: 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max_values</w:t>
      </w:r>
      <w:proofErr w:type="spellEnd"/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}\n</w:t>
      </w:r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56213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f'Максимальне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серед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мінімальних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maxmin</w:t>
      </w:r>
      <w:proofErr w:type="spellEnd"/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6213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f'Мінімальне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серед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максимальних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minmax</w:t>
      </w:r>
      <w:proofErr w:type="spellEnd"/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}\n</w:t>
      </w:r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maxmin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minmax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6213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Сідлової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точки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не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існує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отже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рівноваги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в 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чистих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стратегіях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немає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6213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f'Сідлова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точка</w:t>
      </w:r>
      <w:proofErr w:type="spellEnd"/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minmax</w:t>
      </w:r>
      <w:proofErr w:type="spellEnd"/>
      <w:r w:rsidRPr="005621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filePath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'lab5_2.xlsx'</w:t>
      </w:r>
      <w:r w:rsidRPr="0056213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workbook = 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openpyxl.load_workbook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filePath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find_strategy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(workbook)</w:t>
      </w:r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workbook.close</w:t>
      </w:r>
      <w:proofErr w:type="spellEnd"/>
      <w:r w:rsidRPr="005621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:rsidR="006520E0" w:rsidRPr="009F32A3" w:rsidRDefault="006520E0" w:rsidP="009F32A3">
      <w:pPr>
        <w:spacing w:before="89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F32A3" w:rsidRPr="0056213D" w:rsidRDefault="009F32A3" w:rsidP="009F32A3">
      <w:pPr>
        <w:spacing w:before="89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:rsidR="009F32A3" w:rsidRDefault="006520E0" w:rsidP="009F32A3">
      <w:pPr>
        <w:spacing w:before="89" w:line="259" w:lineRule="auto"/>
        <w:jc w:val="both"/>
        <w:rPr>
          <w:rFonts w:ascii="Calibri" w:eastAsia="Calibri" w:hAnsi="Calibri" w:cs="Calibri"/>
          <w:lang w:val="uk-UA"/>
        </w:rPr>
      </w:pPr>
      <w:r w:rsidRPr="006520E0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7A2B2BE6" wp14:editId="0EC062F3">
            <wp:extent cx="5060118" cy="152413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E0" w:rsidRPr="009F32A3" w:rsidRDefault="006520E0" w:rsidP="003A6C52">
      <w:pPr>
        <w:spacing w:before="89" w:line="312" w:lineRule="auto"/>
        <w:jc w:val="both"/>
        <w:rPr>
          <w:rFonts w:ascii="Calibri" w:eastAsia="Calibri" w:hAnsi="Calibri" w:cs="Calibri"/>
          <w:lang w:val="uk-UA"/>
        </w:rPr>
      </w:pPr>
    </w:p>
    <w:p w:rsidR="009F32A3" w:rsidRPr="006520E0" w:rsidRDefault="006520E0" w:rsidP="003A6C52">
      <w:pPr>
        <w:spacing w:before="89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ході лабораторної роботи</w:t>
      </w:r>
      <w:r w:rsidR="009F32A3"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 дослідив методи пошуку раціональних рішень в умовах конфліктів з використанням пакета MS Excel, навчився </w:t>
      </w:r>
      <w:r w:rsidR="0056213D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реалізувати</w:t>
      </w:r>
      <w:r w:rsidR="009F32A3"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рішення</w:t>
      </w:r>
      <w:r w:rsidR="005621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програмно</w:t>
      </w:r>
      <w:r w:rsidR="009F32A3" w:rsidRPr="009F32A3">
        <w:rPr>
          <w:rFonts w:ascii="Times New Roman" w:eastAsia="Times New Roman" w:hAnsi="Times New Roman" w:cs="Times New Roman"/>
          <w:sz w:val="28"/>
          <w:szCs w:val="28"/>
          <w:lang w:val="uk-UA"/>
        </w:rPr>
        <w:t>. Розглянув основні поняття та визначення, а також навчився визначати функції корисності альтернативи.</w:t>
      </w:r>
    </w:p>
    <w:p w:rsidR="00761A91" w:rsidRPr="009F32A3" w:rsidRDefault="003A6C52">
      <w:pPr>
        <w:rPr>
          <w:lang w:val="uk-UA"/>
        </w:rPr>
      </w:pPr>
    </w:p>
    <w:sectPr w:rsidR="00761A91" w:rsidRPr="009F32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E6"/>
    <w:rsid w:val="000560E6"/>
    <w:rsid w:val="0011654E"/>
    <w:rsid w:val="002F29E6"/>
    <w:rsid w:val="003A6C52"/>
    <w:rsid w:val="0056213D"/>
    <w:rsid w:val="006520E0"/>
    <w:rsid w:val="0082648A"/>
    <w:rsid w:val="009F32A3"/>
    <w:rsid w:val="00AB313B"/>
    <w:rsid w:val="00D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B21E"/>
  <w15:chartTrackingRefBased/>
  <w15:docId w15:val="{AE81F7FB-830A-4337-B2D0-75C87C61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520E0"/>
    <w:pPr>
      <w:spacing w:after="0" w:line="276" w:lineRule="auto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0"/>
    <w:rsid w:val="009F32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9F32A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32A3"/>
    <w:rPr>
      <w:rFonts w:ascii="Arial" w:eastAsia="Arial" w:hAnsi="Arial" w:cs="Arial"/>
      <w:sz w:val="40"/>
      <w:szCs w:val="40"/>
      <w:lang w:val="en"/>
    </w:rPr>
  </w:style>
  <w:style w:type="character" w:customStyle="1" w:styleId="20">
    <w:name w:val="Заголовок 2 Знак"/>
    <w:basedOn w:val="a0"/>
    <w:link w:val="2"/>
    <w:rsid w:val="009F32A3"/>
    <w:rPr>
      <w:rFonts w:ascii="Arial" w:eastAsia="Arial" w:hAnsi="Arial" w:cs="Arial"/>
      <w:sz w:val="32"/>
      <w:szCs w:val="32"/>
      <w:lang w:val="en"/>
    </w:rPr>
  </w:style>
  <w:style w:type="paragraph" w:styleId="HTML">
    <w:name w:val="HTML Preformatted"/>
    <w:basedOn w:val="a"/>
    <w:link w:val="HTML0"/>
    <w:uiPriority w:val="99"/>
    <w:semiHidden/>
    <w:unhideWhenUsed/>
    <w:rsid w:val="009F3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2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Janerouz</dc:creator>
  <cp:keywords/>
  <dc:description/>
  <cp:lastModifiedBy>Janerouz</cp:lastModifiedBy>
  <cp:revision>3</cp:revision>
  <dcterms:created xsi:type="dcterms:W3CDTF">2023-12-07T13:18:00Z</dcterms:created>
  <dcterms:modified xsi:type="dcterms:W3CDTF">2023-12-11T18:51:00Z</dcterms:modified>
</cp:coreProperties>
</file>