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B9FB8" w14:textId="77777777" w:rsidR="00E71A27" w:rsidRPr="00C03ACF" w:rsidRDefault="00E71A27" w:rsidP="00735B70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C03ACF">
        <w:rPr>
          <w:rFonts w:ascii="Times New Roman" w:hAnsi="Times New Roman"/>
          <w:b/>
          <w:sz w:val="28"/>
          <w:szCs w:val="28"/>
        </w:rPr>
        <w:t>STEPHEN ARGO</w:t>
      </w:r>
    </w:p>
    <w:p w14:paraId="3E8AFDEE" w14:textId="77777777" w:rsidR="00E71A27" w:rsidRPr="004D59E7" w:rsidRDefault="000C7863" w:rsidP="000C7863">
      <w:pPr>
        <w:pBdr>
          <w:bottom w:val="single" w:sz="12" w:space="1" w:color="auto"/>
        </w:pBdr>
        <w:spacing w:after="0"/>
        <w:jc w:val="center"/>
        <w:rPr>
          <w:rFonts w:ascii="Times New Roman" w:hAnsi="Times New Roman"/>
        </w:rPr>
      </w:pPr>
      <w:r w:rsidRPr="005D5F8C">
        <w:rPr>
          <w:rFonts w:ascii="Times New Roman" w:hAnsi="Times New Roman"/>
        </w:rPr>
        <w:t>209 East Highfield Road, Baltimore, MD 21218</w:t>
      </w:r>
      <w:r>
        <w:rPr>
          <w:rFonts w:ascii="Times New Roman" w:hAnsi="Times New Roman"/>
        </w:rPr>
        <w:t xml:space="preserve"> </w:t>
      </w:r>
      <w:r w:rsidRPr="00472FAF">
        <w:rPr>
          <w:rFonts w:ascii="Times New Roman" w:hAnsi="Times New Roman"/>
          <w:sz w:val="18"/>
          <w:szCs w:val="18"/>
        </w:rPr>
        <w:t>●</w:t>
      </w:r>
      <w:r w:rsidR="007B4175">
        <w:rPr>
          <w:rFonts w:ascii="Times New Roman" w:hAnsi="Times New Roman"/>
        </w:rPr>
        <w:t xml:space="preserve"> (M) 667-234-0035</w:t>
      </w:r>
      <w:r>
        <w:rPr>
          <w:rFonts w:ascii="Times New Roman" w:hAnsi="Times New Roman"/>
        </w:rPr>
        <w:t xml:space="preserve"> </w:t>
      </w:r>
      <w:r w:rsidRPr="00472FAF">
        <w:rPr>
          <w:rFonts w:ascii="Times New Roman" w:hAnsi="Times New Roman"/>
          <w:sz w:val="18"/>
          <w:szCs w:val="18"/>
        </w:rPr>
        <w:t>●</w:t>
      </w:r>
      <w:r>
        <w:rPr>
          <w:rFonts w:ascii="Times New Roman" w:hAnsi="Times New Roman"/>
        </w:rPr>
        <w:t xml:space="preserve"> </w:t>
      </w:r>
      <w:hyperlink r:id="rId8" w:history="1">
        <w:r w:rsidRPr="005D5F8C">
          <w:rPr>
            <w:rStyle w:val="Hyperlink"/>
            <w:rFonts w:ascii="Times New Roman" w:hAnsi="Times New Roman"/>
          </w:rPr>
          <w:t>stephen.argo@gmail.com</w:t>
        </w:r>
      </w:hyperlink>
      <w:r w:rsidR="00C03ACF" w:rsidRPr="00C03ACF">
        <w:rPr>
          <w:rFonts w:ascii="Times New Roman" w:hAnsi="Times New Roman"/>
          <w:u w:val="thick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</w:p>
    <w:p w14:paraId="753C741E" w14:textId="77777777" w:rsidR="000C7863" w:rsidRPr="00B032BD" w:rsidRDefault="000C7863" w:rsidP="00777B81">
      <w:pPr>
        <w:spacing w:after="0"/>
        <w:jc w:val="center"/>
        <w:rPr>
          <w:rFonts w:ascii="Times New Roman" w:hAnsi="Times New Roman"/>
          <w:b/>
          <w:sz w:val="18"/>
          <w:szCs w:val="18"/>
          <w:u w:val="single"/>
        </w:rPr>
      </w:pPr>
    </w:p>
    <w:p w14:paraId="2B3F9FE1" w14:textId="77777777" w:rsidR="00E71A27" w:rsidRPr="00F71DF8" w:rsidRDefault="00E71A27" w:rsidP="00777B81">
      <w:pPr>
        <w:spacing w:after="0"/>
        <w:jc w:val="center"/>
        <w:rPr>
          <w:rFonts w:ascii="Times New Roman" w:hAnsi="Times New Roman"/>
          <w:b/>
          <w:u w:val="single"/>
        </w:rPr>
      </w:pPr>
      <w:r w:rsidRPr="00F71DF8">
        <w:rPr>
          <w:rFonts w:ascii="Times New Roman" w:hAnsi="Times New Roman"/>
          <w:b/>
          <w:u w:val="single"/>
        </w:rPr>
        <w:t>SUMMARY</w:t>
      </w:r>
    </w:p>
    <w:p w14:paraId="42E553AE" w14:textId="77777777" w:rsidR="00E71A27" w:rsidRPr="00F71DF8" w:rsidRDefault="008A68FF" w:rsidP="00CA5852">
      <w:pPr>
        <w:spacing w:after="0"/>
        <w:rPr>
          <w:rFonts w:ascii="Times New Roman" w:hAnsi="Times New Roman"/>
        </w:rPr>
      </w:pPr>
      <w:r w:rsidRPr="00F71DF8">
        <w:rPr>
          <w:rFonts w:ascii="Times New Roman" w:hAnsi="Times New Roman"/>
        </w:rPr>
        <w:t xml:space="preserve">Growth oriented </w:t>
      </w:r>
      <w:r w:rsidR="000E173E" w:rsidRPr="00F71DF8">
        <w:rPr>
          <w:rFonts w:ascii="Times New Roman" w:hAnsi="Times New Roman"/>
        </w:rPr>
        <w:t xml:space="preserve">Senior Executive with extensive experience in global general management, </w:t>
      </w:r>
      <w:r w:rsidR="00E71A27" w:rsidRPr="00F71DF8">
        <w:rPr>
          <w:rFonts w:ascii="Times New Roman" w:hAnsi="Times New Roman"/>
        </w:rPr>
        <w:t xml:space="preserve">marketing management and operations. Proven success at </w:t>
      </w:r>
      <w:r w:rsidR="00F71B86" w:rsidRPr="00F71DF8">
        <w:rPr>
          <w:rFonts w:ascii="Times New Roman" w:hAnsi="Times New Roman"/>
        </w:rPr>
        <w:t>driving revenue</w:t>
      </w:r>
      <w:r w:rsidR="00E71A27" w:rsidRPr="00F71DF8">
        <w:rPr>
          <w:rFonts w:ascii="Times New Roman" w:hAnsi="Times New Roman"/>
        </w:rPr>
        <w:t xml:space="preserve"> </w:t>
      </w:r>
      <w:r w:rsidR="008F798F" w:rsidRPr="00F71DF8">
        <w:rPr>
          <w:rFonts w:ascii="Times New Roman" w:hAnsi="Times New Roman"/>
        </w:rPr>
        <w:t xml:space="preserve">growth, </w:t>
      </w:r>
      <w:r w:rsidR="00E71A27" w:rsidRPr="00F71DF8">
        <w:rPr>
          <w:rFonts w:ascii="Times New Roman" w:hAnsi="Times New Roman"/>
        </w:rPr>
        <w:t>profit</w:t>
      </w:r>
      <w:r w:rsidR="00F71B86" w:rsidRPr="00F71DF8">
        <w:rPr>
          <w:rFonts w:ascii="Times New Roman" w:hAnsi="Times New Roman"/>
        </w:rPr>
        <w:t>ability,</w:t>
      </w:r>
      <w:r w:rsidR="00E71A27" w:rsidRPr="00F71DF8">
        <w:rPr>
          <w:rFonts w:ascii="Times New Roman" w:hAnsi="Times New Roman"/>
        </w:rPr>
        <w:t xml:space="preserve"> vitality</w:t>
      </w:r>
      <w:r w:rsidR="00F71B86" w:rsidRPr="00F71DF8">
        <w:rPr>
          <w:rFonts w:ascii="Times New Roman" w:hAnsi="Times New Roman"/>
        </w:rPr>
        <w:t xml:space="preserve">, </w:t>
      </w:r>
      <w:proofErr w:type="gramStart"/>
      <w:r w:rsidR="00F71B86" w:rsidRPr="00F71DF8">
        <w:rPr>
          <w:rFonts w:ascii="Times New Roman" w:hAnsi="Times New Roman"/>
        </w:rPr>
        <w:t>process</w:t>
      </w:r>
      <w:proofErr w:type="gramEnd"/>
      <w:r w:rsidR="00F71B86" w:rsidRPr="00F71DF8">
        <w:rPr>
          <w:rFonts w:ascii="Times New Roman" w:hAnsi="Times New Roman"/>
        </w:rPr>
        <w:t xml:space="preserve"> and productivity improvements. Adept at strategic planning, </w:t>
      </w:r>
      <w:r w:rsidR="00852DC6" w:rsidRPr="00F71DF8">
        <w:rPr>
          <w:rFonts w:ascii="Times New Roman" w:hAnsi="Times New Roman"/>
        </w:rPr>
        <w:t>product development</w:t>
      </w:r>
      <w:r w:rsidR="00810E49" w:rsidRPr="00F71DF8">
        <w:rPr>
          <w:rFonts w:ascii="Times New Roman" w:hAnsi="Times New Roman"/>
        </w:rPr>
        <w:t xml:space="preserve"> -</w:t>
      </w:r>
      <w:r w:rsidR="00852DC6" w:rsidRPr="00F71DF8">
        <w:rPr>
          <w:rFonts w:ascii="Times New Roman" w:hAnsi="Times New Roman"/>
        </w:rPr>
        <w:t xml:space="preserve"> </w:t>
      </w:r>
      <w:r w:rsidR="00E71A27" w:rsidRPr="00F71DF8">
        <w:rPr>
          <w:rFonts w:ascii="Times New Roman" w:hAnsi="Times New Roman"/>
        </w:rPr>
        <w:t>introduc</w:t>
      </w:r>
      <w:r w:rsidR="00B15EB8" w:rsidRPr="00F71DF8">
        <w:rPr>
          <w:rFonts w:ascii="Times New Roman" w:hAnsi="Times New Roman"/>
        </w:rPr>
        <w:t>ed</w:t>
      </w:r>
      <w:r w:rsidR="00E71A27" w:rsidRPr="00F71DF8">
        <w:rPr>
          <w:rFonts w:ascii="Times New Roman" w:hAnsi="Times New Roman"/>
        </w:rPr>
        <w:t xml:space="preserve"> over </w:t>
      </w:r>
      <w:r w:rsidR="00203C59">
        <w:rPr>
          <w:rFonts w:ascii="Times New Roman" w:hAnsi="Times New Roman"/>
        </w:rPr>
        <w:t>150</w:t>
      </w:r>
      <w:r w:rsidR="00E71A27" w:rsidRPr="00F71DF8">
        <w:rPr>
          <w:rFonts w:ascii="Times New Roman" w:hAnsi="Times New Roman"/>
        </w:rPr>
        <w:t xml:space="preserve"> new products</w:t>
      </w:r>
      <w:r w:rsidR="00A33DC5" w:rsidRPr="00F71DF8">
        <w:rPr>
          <w:rFonts w:ascii="Times New Roman" w:hAnsi="Times New Roman"/>
        </w:rPr>
        <w:t xml:space="preserve"> globally</w:t>
      </w:r>
      <w:r w:rsidR="00E71A27" w:rsidRPr="00F71DF8">
        <w:rPr>
          <w:rFonts w:ascii="Times New Roman" w:hAnsi="Times New Roman"/>
        </w:rPr>
        <w:t xml:space="preserve">, brand management, </w:t>
      </w:r>
      <w:r w:rsidR="00F71B86" w:rsidRPr="00F71DF8">
        <w:rPr>
          <w:rFonts w:ascii="Times New Roman" w:hAnsi="Times New Roman"/>
        </w:rPr>
        <w:t>and budget accountability</w:t>
      </w:r>
      <w:proofErr w:type="gramStart"/>
      <w:r w:rsidR="00F71B86" w:rsidRPr="00F71DF8">
        <w:rPr>
          <w:rFonts w:ascii="Times New Roman" w:hAnsi="Times New Roman"/>
        </w:rPr>
        <w:t xml:space="preserve">. </w:t>
      </w:r>
      <w:r w:rsidR="00E71A27" w:rsidRPr="00F71DF8">
        <w:rPr>
          <w:rFonts w:ascii="Times New Roman" w:hAnsi="Times New Roman"/>
        </w:rPr>
        <w:t xml:space="preserve"> </w:t>
      </w:r>
      <w:proofErr w:type="gramEnd"/>
      <w:r w:rsidR="00934FBF" w:rsidRPr="00F71DF8">
        <w:rPr>
          <w:rFonts w:ascii="Times New Roman" w:hAnsi="Times New Roman"/>
        </w:rPr>
        <w:t>Excellent problem solving, leadership, and c</w:t>
      </w:r>
      <w:r w:rsidR="00F71B86" w:rsidRPr="00F71DF8">
        <w:rPr>
          <w:rFonts w:ascii="Times New Roman" w:hAnsi="Times New Roman"/>
        </w:rPr>
        <w:t>ross</w:t>
      </w:r>
      <w:r w:rsidR="00934FBF" w:rsidRPr="00F71DF8">
        <w:rPr>
          <w:rFonts w:ascii="Times New Roman" w:hAnsi="Times New Roman"/>
        </w:rPr>
        <w:t>-</w:t>
      </w:r>
      <w:r w:rsidR="00F71B86" w:rsidRPr="00F71DF8">
        <w:rPr>
          <w:rFonts w:ascii="Times New Roman" w:hAnsi="Times New Roman"/>
        </w:rPr>
        <w:t xml:space="preserve">functional team building skills. </w:t>
      </w:r>
      <w:r w:rsidR="00E71A27" w:rsidRPr="00F71DF8">
        <w:rPr>
          <w:rFonts w:ascii="Times New Roman" w:hAnsi="Times New Roman"/>
        </w:rPr>
        <w:t xml:space="preserve">Directed the turnaround of a failing operation. </w:t>
      </w:r>
    </w:p>
    <w:p w14:paraId="72C804FD" w14:textId="77777777" w:rsidR="00240CA4" w:rsidRPr="00F71DF8" w:rsidRDefault="00240CA4" w:rsidP="00CA5852">
      <w:pPr>
        <w:spacing w:after="0"/>
        <w:rPr>
          <w:rFonts w:ascii="Times New Roman" w:hAnsi="Times New Roman"/>
          <w:sz w:val="10"/>
          <w:szCs w:val="10"/>
        </w:rPr>
      </w:pPr>
    </w:p>
    <w:p w14:paraId="7E744263" w14:textId="77777777" w:rsidR="00A023A1" w:rsidRPr="00F71DF8" w:rsidRDefault="00240CA4" w:rsidP="00961947">
      <w:pPr>
        <w:spacing w:after="0"/>
        <w:jc w:val="center"/>
        <w:rPr>
          <w:rFonts w:ascii="Times New Roman" w:hAnsi="Times New Roman"/>
        </w:rPr>
      </w:pPr>
      <w:r w:rsidRPr="00F71DF8">
        <w:rPr>
          <w:rFonts w:ascii="Times New Roman" w:hAnsi="Times New Roman"/>
        </w:rPr>
        <w:t xml:space="preserve">P&amp;L </w:t>
      </w:r>
      <w:r w:rsidR="00060180" w:rsidRPr="00F71DF8">
        <w:rPr>
          <w:rFonts w:ascii="Times New Roman" w:hAnsi="Times New Roman"/>
        </w:rPr>
        <w:t>Accountability</w:t>
      </w:r>
      <w:r w:rsidRPr="00F71DF8">
        <w:rPr>
          <w:rFonts w:ascii="Times New Roman" w:hAnsi="Times New Roman"/>
        </w:rPr>
        <w:t xml:space="preserve"> </w:t>
      </w:r>
      <w:r w:rsidR="008A7EDA" w:rsidRPr="00F71DF8">
        <w:rPr>
          <w:rFonts w:ascii="Times New Roman" w:hAnsi="Times New Roman"/>
        </w:rPr>
        <w:t xml:space="preserve">● </w:t>
      </w:r>
      <w:r w:rsidR="00060180" w:rsidRPr="00F71DF8">
        <w:rPr>
          <w:rFonts w:ascii="Times New Roman" w:hAnsi="Times New Roman"/>
        </w:rPr>
        <w:t xml:space="preserve">Working Capital Management ● </w:t>
      </w:r>
      <w:r w:rsidR="008A7EDA" w:rsidRPr="00F71DF8">
        <w:rPr>
          <w:rFonts w:ascii="Times New Roman" w:hAnsi="Times New Roman"/>
        </w:rPr>
        <w:t xml:space="preserve">Business Development ● Risk Management  </w:t>
      </w:r>
    </w:p>
    <w:p w14:paraId="4D23C022" w14:textId="77777777" w:rsidR="00DA702F" w:rsidRPr="00F71DF8" w:rsidRDefault="00731ACF" w:rsidP="00961947">
      <w:pPr>
        <w:spacing w:after="0"/>
        <w:jc w:val="center"/>
        <w:rPr>
          <w:rFonts w:ascii="Times New Roman" w:hAnsi="Times New Roman"/>
        </w:rPr>
      </w:pPr>
      <w:r w:rsidRPr="00F71DF8">
        <w:rPr>
          <w:rFonts w:ascii="Times New Roman" w:hAnsi="Times New Roman"/>
        </w:rPr>
        <w:t xml:space="preserve">TRIZ ● </w:t>
      </w:r>
      <w:r w:rsidR="00DA702F" w:rsidRPr="00F71DF8">
        <w:rPr>
          <w:rFonts w:ascii="Times New Roman" w:hAnsi="Times New Roman"/>
        </w:rPr>
        <w:t xml:space="preserve">Kaizen ● </w:t>
      </w:r>
      <w:r w:rsidR="00AE42E3" w:rsidRPr="00F71DF8">
        <w:rPr>
          <w:rFonts w:ascii="Times New Roman" w:hAnsi="Times New Roman"/>
        </w:rPr>
        <w:t>Change Management</w:t>
      </w:r>
      <w:r w:rsidR="008A7EDA" w:rsidRPr="00F71DF8">
        <w:rPr>
          <w:rFonts w:ascii="Times New Roman" w:hAnsi="Times New Roman"/>
        </w:rPr>
        <w:t xml:space="preserve"> ● Organizational Development ● Project Management </w:t>
      </w:r>
    </w:p>
    <w:p w14:paraId="6F8EAF0B" w14:textId="77777777" w:rsidR="00240CA4" w:rsidRPr="00F71DF8" w:rsidRDefault="00060180" w:rsidP="00DA702F">
      <w:pPr>
        <w:spacing w:after="0"/>
        <w:jc w:val="center"/>
        <w:rPr>
          <w:rFonts w:ascii="Times New Roman" w:hAnsi="Times New Roman"/>
        </w:rPr>
      </w:pPr>
      <w:r w:rsidRPr="00F71DF8">
        <w:rPr>
          <w:rFonts w:ascii="Times New Roman" w:hAnsi="Times New Roman"/>
        </w:rPr>
        <w:t>Product Launches</w:t>
      </w:r>
      <w:r w:rsidR="00DA702F" w:rsidRPr="00F71DF8">
        <w:rPr>
          <w:rFonts w:ascii="Times New Roman" w:hAnsi="Times New Roman"/>
        </w:rPr>
        <w:t xml:space="preserve"> ● Ideation</w:t>
      </w:r>
      <w:r w:rsidRPr="00F71DF8">
        <w:rPr>
          <w:rFonts w:ascii="Times New Roman" w:hAnsi="Times New Roman"/>
        </w:rPr>
        <w:t xml:space="preserve"> ● </w:t>
      </w:r>
      <w:r w:rsidR="008A7EDA" w:rsidRPr="00F71DF8">
        <w:rPr>
          <w:rFonts w:ascii="Times New Roman" w:hAnsi="Times New Roman"/>
        </w:rPr>
        <w:t>Product</w:t>
      </w:r>
      <w:r w:rsidR="00471246" w:rsidRPr="00F71DF8">
        <w:rPr>
          <w:rFonts w:ascii="Times New Roman" w:hAnsi="Times New Roman"/>
        </w:rPr>
        <w:t>-</w:t>
      </w:r>
      <w:proofErr w:type="gramStart"/>
      <w:r w:rsidR="008A7EDA" w:rsidRPr="00F71DF8">
        <w:rPr>
          <w:rFonts w:ascii="Times New Roman" w:hAnsi="Times New Roman"/>
        </w:rPr>
        <w:t>Life</w:t>
      </w:r>
      <w:r w:rsidR="00471246" w:rsidRPr="00F71DF8">
        <w:rPr>
          <w:rFonts w:ascii="Times New Roman" w:hAnsi="Times New Roman"/>
        </w:rPr>
        <w:t>-</w:t>
      </w:r>
      <w:r w:rsidR="008A7EDA" w:rsidRPr="00F71DF8">
        <w:rPr>
          <w:rFonts w:ascii="Times New Roman" w:hAnsi="Times New Roman"/>
        </w:rPr>
        <w:t>Cycle</w:t>
      </w:r>
      <w:proofErr w:type="gramEnd"/>
      <w:r w:rsidR="00471246" w:rsidRPr="00F71DF8">
        <w:rPr>
          <w:rFonts w:ascii="Times New Roman" w:hAnsi="Times New Roman"/>
        </w:rPr>
        <w:t xml:space="preserve"> ● </w:t>
      </w:r>
      <w:r w:rsidR="00650FA2" w:rsidRPr="00F71DF8">
        <w:rPr>
          <w:rFonts w:ascii="Times New Roman" w:hAnsi="Times New Roman"/>
        </w:rPr>
        <w:t xml:space="preserve">Value Selling ● </w:t>
      </w:r>
      <w:r w:rsidR="00471246" w:rsidRPr="00F71DF8">
        <w:rPr>
          <w:rFonts w:ascii="Times New Roman" w:hAnsi="Times New Roman"/>
        </w:rPr>
        <w:t>Segmentation ● Voice-of-Customer</w:t>
      </w:r>
    </w:p>
    <w:p w14:paraId="4FDE18E7" w14:textId="77777777" w:rsidR="00735B70" w:rsidRPr="00F71DF8" w:rsidRDefault="00735B70" w:rsidP="00E71A27">
      <w:pPr>
        <w:spacing w:after="0"/>
        <w:rPr>
          <w:rFonts w:ascii="Times New Roman" w:hAnsi="Times New Roman"/>
          <w:sz w:val="10"/>
          <w:szCs w:val="10"/>
        </w:rPr>
      </w:pPr>
    </w:p>
    <w:p w14:paraId="166E42F1" w14:textId="77777777" w:rsidR="00735B70" w:rsidRPr="003D0C2E" w:rsidRDefault="00735B70" w:rsidP="00777B81">
      <w:pPr>
        <w:spacing w:after="0"/>
        <w:jc w:val="center"/>
        <w:rPr>
          <w:rFonts w:ascii="Times New Roman" w:hAnsi="Times New Roman"/>
          <w:b/>
          <w:u w:val="single"/>
        </w:rPr>
      </w:pPr>
      <w:r w:rsidRPr="003D0C2E">
        <w:rPr>
          <w:rFonts w:ascii="Times New Roman" w:hAnsi="Times New Roman"/>
          <w:b/>
          <w:u w:val="single"/>
        </w:rPr>
        <w:t>EXPERIENCE</w:t>
      </w:r>
    </w:p>
    <w:p w14:paraId="1F0AD60B" w14:textId="77777777" w:rsidR="00741D2E" w:rsidRPr="003D0C2E" w:rsidRDefault="00741D2E" w:rsidP="00741D2E">
      <w:pPr>
        <w:spacing w:after="0"/>
        <w:rPr>
          <w:rFonts w:ascii="Times New Roman" w:hAnsi="Times New Roman"/>
          <w:b/>
        </w:rPr>
      </w:pPr>
      <w:r w:rsidRPr="003D0C2E">
        <w:rPr>
          <w:rFonts w:ascii="Times New Roman" w:hAnsi="Times New Roman"/>
          <w:b/>
        </w:rPr>
        <w:t>COLFAX Corporation – Annapolis Junction, Maryland</w:t>
      </w:r>
      <w:r w:rsidRPr="003D0C2E">
        <w:rPr>
          <w:rFonts w:ascii="Times New Roman" w:hAnsi="Times New Roman"/>
          <w:b/>
        </w:rPr>
        <w:tab/>
      </w:r>
      <w:r w:rsidRPr="003D0C2E">
        <w:rPr>
          <w:rFonts w:ascii="Times New Roman" w:hAnsi="Times New Roman"/>
          <w:b/>
        </w:rPr>
        <w:tab/>
      </w:r>
      <w:r w:rsidRPr="003D0C2E">
        <w:rPr>
          <w:rFonts w:ascii="Times New Roman" w:hAnsi="Times New Roman"/>
          <w:b/>
        </w:rPr>
        <w:tab/>
      </w:r>
      <w:r w:rsidRPr="003D0C2E">
        <w:rPr>
          <w:rFonts w:ascii="Times New Roman" w:hAnsi="Times New Roman"/>
          <w:b/>
        </w:rPr>
        <w:tab/>
      </w:r>
      <w:r w:rsidR="003E79F2">
        <w:rPr>
          <w:rFonts w:ascii="Times New Roman" w:hAnsi="Times New Roman"/>
          <w:b/>
        </w:rPr>
        <w:t xml:space="preserve">               </w:t>
      </w:r>
      <w:r w:rsidR="00CB7FC6">
        <w:rPr>
          <w:rFonts w:ascii="Times New Roman" w:hAnsi="Times New Roman"/>
          <w:b/>
        </w:rPr>
        <w:t xml:space="preserve">   </w:t>
      </w:r>
      <w:r w:rsidR="00471ECE">
        <w:rPr>
          <w:rFonts w:ascii="Times New Roman" w:hAnsi="Times New Roman"/>
          <w:b/>
        </w:rPr>
        <w:t xml:space="preserve"> </w:t>
      </w:r>
      <w:r w:rsidR="003E79F2">
        <w:rPr>
          <w:rFonts w:ascii="Times New Roman" w:hAnsi="Times New Roman"/>
          <w:b/>
        </w:rPr>
        <w:t xml:space="preserve">  </w:t>
      </w:r>
      <w:r w:rsidR="003D12E9">
        <w:rPr>
          <w:rFonts w:ascii="Times New Roman" w:hAnsi="Times New Roman"/>
          <w:b/>
        </w:rPr>
        <w:t xml:space="preserve"> </w:t>
      </w:r>
      <w:r w:rsidR="003E79F2">
        <w:rPr>
          <w:rFonts w:ascii="Times New Roman" w:hAnsi="Times New Roman"/>
          <w:b/>
        </w:rPr>
        <w:t xml:space="preserve"> </w:t>
      </w:r>
      <w:r w:rsidR="004E7EF3" w:rsidRPr="003D0C2E">
        <w:rPr>
          <w:rFonts w:ascii="Times New Roman" w:hAnsi="Times New Roman"/>
          <w:b/>
        </w:rPr>
        <w:t>2012</w:t>
      </w:r>
      <w:r w:rsidR="003E79F2">
        <w:rPr>
          <w:rFonts w:ascii="Times New Roman" w:hAnsi="Times New Roman"/>
          <w:b/>
        </w:rPr>
        <w:t xml:space="preserve"> </w:t>
      </w:r>
      <w:r w:rsidRPr="003D0C2E">
        <w:rPr>
          <w:rFonts w:ascii="Times New Roman" w:hAnsi="Times New Roman"/>
          <w:b/>
        </w:rPr>
        <w:t>-</w:t>
      </w:r>
      <w:r w:rsidR="003E79F2">
        <w:rPr>
          <w:rFonts w:ascii="Times New Roman" w:hAnsi="Times New Roman"/>
          <w:b/>
        </w:rPr>
        <w:t xml:space="preserve"> </w:t>
      </w:r>
      <w:r w:rsidR="00CB7FC6">
        <w:rPr>
          <w:rFonts w:ascii="Times New Roman" w:hAnsi="Times New Roman"/>
          <w:b/>
        </w:rPr>
        <w:t>2018</w:t>
      </w:r>
    </w:p>
    <w:p w14:paraId="7DC22A33" w14:textId="77777777" w:rsidR="00741D2E" w:rsidRPr="003D0C2E" w:rsidRDefault="00741D2E" w:rsidP="00741D2E">
      <w:pPr>
        <w:spacing w:after="0"/>
        <w:rPr>
          <w:rFonts w:ascii="Times New Roman" w:hAnsi="Times New Roman"/>
          <w:b/>
        </w:rPr>
      </w:pPr>
      <w:r w:rsidRPr="003D0C2E">
        <w:rPr>
          <w:rFonts w:ascii="Times New Roman" w:hAnsi="Times New Roman"/>
          <w:b/>
        </w:rPr>
        <w:t>ESAB Welding &amp; Cutting</w:t>
      </w:r>
    </w:p>
    <w:p w14:paraId="1CD9EE4D" w14:textId="77777777" w:rsidR="00741D2E" w:rsidRPr="003D0C2E" w:rsidRDefault="00741D2E" w:rsidP="00741D2E">
      <w:pPr>
        <w:spacing w:after="0"/>
        <w:rPr>
          <w:rFonts w:ascii="Times New Roman" w:hAnsi="Times New Roman"/>
          <w:b/>
        </w:rPr>
      </w:pPr>
      <w:r w:rsidRPr="003D0C2E">
        <w:rPr>
          <w:rFonts w:ascii="Times New Roman" w:hAnsi="Times New Roman"/>
          <w:b/>
        </w:rPr>
        <w:t>Vice President Global Welding Equipment Business</w:t>
      </w:r>
    </w:p>
    <w:p w14:paraId="6F97B88A" w14:textId="77777777" w:rsidR="00741D2E" w:rsidRPr="003D0C2E" w:rsidRDefault="00741D2E" w:rsidP="00741D2E">
      <w:pPr>
        <w:spacing w:after="0"/>
        <w:rPr>
          <w:rFonts w:ascii="Times New Roman" w:hAnsi="Times New Roman"/>
        </w:rPr>
      </w:pPr>
      <w:r w:rsidRPr="003D0C2E">
        <w:rPr>
          <w:rFonts w:ascii="Times New Roman" w:hAnsi="Times New Roman"/>
        </w:rPr>
        <w:t>P&amp;L responsibility for a $2</w:t>
      </w:r>
      <w:r w:rsidR="002F3A07" w:rsidRPr="003D0C2E">
        <w:rPr>
          <w:rFonts w:ascii="Times New Roman" w:hAnsi="Times New Roman"/>
        </w:rPr>
        <w:t>75</w:t>
      </w:r>
      <w:r w:rsidRPr="003D0C2E">
        <w:rPr>
          <w:rFonts w:ascii="Times New Roman" w:hAnsi="Times New Roman"/>
        </w:rPr>
        <w:t xml:space="preserve">M global equipment business. </w:t>
      </w:r>
      <w:r w:rsidR="001C7358" w:rsidRPr="003D0C2E">
        <w:rPr>
          <w:rFonts w:ascii="Times New Roman" w:hAnsi="Times New Roman"/>
        </w:rPr>
        <w:t xml:space="preserve">Responsible for </w:t>
      </w:r>
      <w:r w:rsidRPr="003D0C2E">
        <w:rPr>
          <w:rFonts w:ascii="Times New Roman" w:hAnsi="Times New Roman"/>
        </w:rPr>
        <w:t xml:space="preserve">Marketing, R&amp;D, </w:t>
      </w:r>
      <w:proofErr w:type="gramStart"/>
      <w:r w:rsidRPr="003D0C2E">
        <w:rPr>
          <w:rFonts w:ascii="Times New Roman" w:hAnsi="Times New Roman"/>
        </w:rPr>
        <w:t>branding</w:t>
      </w:r>
      <w:proofErr w:type="gramEnd"/>
      <w:r w:rsidRPr="003D0C2E">
        <w:rPr>
          <w:rFonts w:ascii="Times New Roman" w:hAnsi="Times New Roman"/>
        </w:rPr>
        <w:t xml:space="preserve"> and strategic planning e</w:t>
      </w:r>
      <w:r w:rsidR="000C3DEC" w:rsidRPr="003D0C2E">
        <w:rPr>
          <w:rFonts w:ascii="Times New Roman" w:hAnsi="Times New Roman"/>
        </w:rPr>
        <w:t xml:space="preserve">fforts. </w:t>
      </w:r>
      <w:r w:rsidR="006A3936" w:rsidRPr="003D0C2E">
        <w:rPr>
          <w:rFonts w:ascii="Times New Roman" w:hAnsi="Times New Roman"/>
        </w:rPr>
        <w:t>Led a team of 15</w:t>
      </w:r>
      <w:r w:rsidR="007A5D39" w:rsidRPr="003D0C2E">
        <w:rPr>
          <w:rFonts w:ascii="Times New Roman" w:hAnsi="Times New Roman"/>
        </w:rPr>
        <w:t>0</w:t>
      </w:r>
      <w:r w:rsidR="006A3936" w:rsidRPr="003D0C2E">
        <w:rPr>
          <w:rFonts w:ascii="Times New Roman" w:hAnsi="Times New Roman"/>
        </w:rPr>
        <w:t xml:space="preserve"> employees</w:t>
      </w:r>
      <w:r w:rsidR="007A5D39" w:rsidRPr="003D0C2E">
        <w:rPr>
          <w:rFonts w:ascii="Times New Roman" w:hAnsi="Times New Roman"/>
        </w:rPr>
        <w:t xml:space="preserve"> in </w:t>
      </w:r>
      <w:r w:rsidR="00D53750" w:rsidRPr="003D0C2E">
        <w:rPr>
          <w:rFonts w:ascii="Times New Roman" w:hAnsi="Times New Roman"/>
        </w:rPr>
        <w:t>six countries</w:t>
      </w:r>
      <w:proofErr w:type="gramStart"/>
      <w:r w:rsidR="00D53750" w:rsidRPr="003D0C2E">
        <w:rPr>
          <w:rFonts w:ascii="Times New Roman" w:hAnsi="Times New Roman"/>
        </w:rPr>
        <w:t xml:space="preserve">. </w:t>
      </w:r>
      <w:r w:rsidR="007A5D39" w:rsidRPr="003D0C2E">
        <w:rPr>
          <w:rFonts w:ascii="Times New Roman" w:hAnsi="Times New Roman"/>
        </w:rPr>
        <w:t xml:space="preserve"> </w:t>
      </w:r>
      <w:proofErr w:type="gramEnd"/>
    </w:p>
    <w:p w14:paraId="2A8F8BA8" w14:textId="77777777" w:rsidR="00D27705" w:rsidRPr="003D0C2E" w:rsidRDefault="00D27705" w:rsidP="00BA6744">
      <w:pPr>
        <w:numPr>
          <w:ilvl w:val="0"/>
          <w:numId w:val="17"/>
        </w:numPr>
        <w:spacing w:after="0"/>
        <w:ind w:left="360"/>
        <w:rPr>
          <w:rFonts w:ascii="Times New Roman" w:hAnsi="Times New Roman"/>
        </w:rPr>
      </w:pPr>
      <w:r w:rsidRPr="003D0C2E">
        <w:rPr>
          <w:rFonts w:ascii="Times New Roman" w:hAnsi="Times New Roman"/>
        </w:rPr>
        <w:t xml:space="preserve">Grew </w:t>
      </w:r>
      <w:r w:rsidR="00CB7441" w:rsidRPr="003D0C2E">
        <w:rPr>
          <w:rFonts w:ascii="Times New Roman" w:hAnsi="Times New Roman"/>
        </w:rPr>
        <w:t xml:space="preserve">global </w:t>
      </w:r>
      <w:r w:rsidRPr="003D0C2E">
        <w:rPr>
          <w:rFonts w:ascii="Times New Roman" w:hAnsi="Times New Roman"/>
        </w:rPr>
        <w:t>equipment business over 20% in top line sales and improved the gross m</w:t>
      </w:r>
      <w:r w:rsidR="005B7FB4" w:rsidRPr="003D0C2E">
        <w:rPr>
          <w:rFonts w:ascii="Times New Roman" w:hAnsi="Times New Roman"/>
        </w:rPr>
        <w:t>argin by 3</w:t>
      </w:r>
      <w:r w:rsidR="003C2C31" w:rsidRPr="003D0C2E">
        <w:rPr>
          <w:rFonts w:ascii="Times New Roman" w:hAnsi="Times New Roman"/>
        </w:rPr>
        <w:t>00 BPS over last three</w:t>
      </w:r>
      <w:r w:rsidRPr="003D0C2E">
        <w:rPr>
          <w:rFonts w:ascii="Times New Roman" w:hAnsi="Times New Roman"/>
        </w:rPr>
        <w:t xml:space="preserve"> years by launching</w:t>
      </w:r>
      <w:r w:rsidR="0040602C">
        <w:rPr>
          <w:rFonts w:ascii="Times New Roman" w:hAnsi="Times New Roman"/>
        </w:rPr>
        <w:t xml:space="preserve"> </w:t>
      </w:r>
      <w:r w:rsidR="00B168F4">
        <w:rPr>
          <w:rFonts w:ascii="Times New Roman" w:hAnsi="Times New Roman"/>
        </w:rPr>
        <w:t xml:space="preserve">over </w:t>
      </w:r>
      <w:r w:rsidR="0040602C">
        <w:rPr>
          <w:rFonts w:ascii="Times New Roman" w:hAnsi="Times New Roman"/>
        </w:rPr>
        <w:t>20</w:t>
      </w:r>
      <w:r w:rsidR="003C2C31" w:rsidRPr="003D0C2E">
        <w:rPr>
          <w:rFonts w:ascii="Times New Roman" w:hAnsi="Times New Roman"/>
        </w:rPr>
        <w:t xml:space="preserve"> new </w:t>
      </w:r>
      <w:r w:rsidRPr="003D0C2E">
        <w:rPr>
          <w:rFonts w:ascii="Times New Roman" w:hAnsi="Times New Roman"/>
        </w:rPr>
        <w:t>products</w:t>
      </w:r>
      <w:r w:rsidR="005A6DDB" w:rsidRPr="003D0C2E">
        <w:rPr>
          <w:rFonts w:ascii="Times New Roman" w:hAnsi="Times New Roman"/>
        </w:rPr>
        <w:t xml:space="preserve"> globally</w:t>
      </w:r>
      <w:r w:rsidRPr="003D0C2E">
        <w:rPr>
          <w:rFonts w:ascii="Times New Roman" w:hAnsi="Times New Roman"/>
        </w:rPr>
        <w:t xml:space="preserve">, </w:t>
      </w:r>
      <w:r w:rsidR="005A6DDB" w:rsidRPr="003D0C2E">
        <w:rPr>
          <w:rFonts w:ascii="Times New Roman" w:hAnsi="Times New Roman"/>
        </w:rPr>
        <w:t xml:space="preserve">strategically refocusing the product portfolio and </w:t>
      </w:r>
      <w:r w:rsidRPr="003D0C2E">
        <w:rPr>
          <w:rFonts w:ascii="Times New Roman" w:hAnsi="Times New Roman"/>
        </w:rPr>
        <w:t xml:space="preserve">expanding distribution channels </w:t>
      </w:r>
      <w:r w:rsidR="005A6DDB" w:rsidRPr="003D0C2E">
        <w:rPr>
          <w:rFonts w:ascii="Times New Roman" w:hAnsi="Times New Roman"/>
        </w:rPr>
        <w:t>in North America</w:t>
      </w:r>
      <w:r w:rsidR="00BA6744" w:rsidRPr="003D0C2E">
        <w:rPr>
          <w:rFonts w:ascii="Times New Roman" w:hAnsi="Times New Roman"/>
        </w:rPr>
        <w:t>,</w:t>
      </w:r>
      <w:r w:rsidR="005A6DDB" w:rsidRPr="003D0C2E">
        <w:rPr>
          <w:rFonts w:ascii="Times New Roman" w:hAnsi="Times New Roman"/>
        </w:rPr>
        <w:t xml:space="preserve"> </w:t>
      </w:r>
      <w:r w:rsidRPr="003D0C2E">
        <w:rPr>
          <w:rFonts w:ascii="Times New Roman" w:hAnsi="Times New Roman"/>
        </w:rPr>
        <w:t xml:space="preserve">and conducting </w:t>
      </w:r>
      <w:r w:rsidR="00F106FA">
        <w:rPr>
          <w:rFonts w:ascii="Times New Roman" w:hAnsi="Times New Roman"/>
        </w:rPr>
        <w:t xml:space="preserve">product </w:t>
      </w:r>
      <w:r w:rsidRPr="003D0C2E">
        <w:rPr>
          <w:rFonts w:ascii="Times New Roman" w:hAnsi="Times New Roman"/>
        </w:rPr>
        <w:t>value improvement Kaizens.</w:t>
      </w:r>
    </w:p>
    <w:p w14:paraId="5FED79E1" w14:textId="77777777" w:rsidR="00741D2E" w:rsidRPr="003D0C2E" w:rsidRDefault="00741D2E" w:rsidP="00BA6744">
      <w:pPr>
        <w:numPr>
          <w:ilvl w:val="0"/>
          <w:numId w:val="17"/>
        </w:numPr>
        <w:spacing w:after="0"/>
        <w:ind w:left="360"/>
        <w:rPr>
          <w:rFonts w:ascii="Times New Roman" w:hAnsi="Times New Roman"/>
        </w:rPr>
      </w:pPr>
      <w:r w:rsidRPr="003D0C2E">
        <w:rPr>
          <w:rFonts w:ascii="Times New Roman" w:hAnsi="Times New Roman"/>
        </w:rPr>
        <w:t xml:space="preserve">Reduced time-to-market of new product development process from over 48-months to less than </w:t>
      </w:r>
      <w:r w:rsidR="00C07BB1">
        <w:rPr>
          <w:rFonts w:ascii="Times New Roman" w:hAnsi="Times New Roman"/>
        </w:rPr>
        <w:t>18</w:t>
      </w:r>
      <w:r w:rsidR="00CC48CD" w:rsidRPr="003D0C2E">
        <w:rPr>
          <w:rFonts w:ascii="Times New Roman" w:hAnsi="Times New Roman"/>
        </w:rPr>
        <w:t xml:space="preserve">-months by implementing open innovation process, </w:t>
      </w:r>
      <w:r w:rsidRPr="003D0C2E">
        <w:rPr>
          <w:rFonts w:ascii="Times New Roman" w:hAnsi="Times New Roman"/>
        </w:rPr>
        <w:t>platform design, strategic roadmaping and key DFSS tools. Delivered the br</w:t>
      </w:r>
      <w:r w:rsidR="004F598E" w:rsidRPr="003D0C2E">
        <w:rPr>
          <w:rFonts w:ascii="Times New Roman" w:hAnsi="Times New Roman"/>
        </w:rPr>
        <w:t xml:space="preserve">eakthrough </w:t>
      </w:r>
      <w:r w:rsidR="004F598E" w:rsidRPr="003D0C2E">
        <w:rPr>
          <w:rFonts w:ascii="Times New Roman" w:hAnsi="Times New Roman"/>
          <w:i/>
        </w:rPr>
        <w:t>Rebel</w:t>
      </w:r>
      <w:r w:rsidR="004F598E" w:rsidRPr="003D0C2E">
        <w:rPr>
          <w:rFonts w:ascii="Times New Roman" w:hAnsi="Times New Roman"/>
        </w:rPr>
        <w:t xml:space="preserve"> welding equipment</w:t>
      </w:r>
      <w:r w:rsidR="00CC48CD" w:rsidRPr="003D0C2E">
        <w:rPr>
          <w:rFonts w:ascii="Times New Roman" w:hAnsi="Times New Roman"/>
        </w:rPr>
        <w:t xml:space="preserve"> platform that included </w:t>
      </w:r>
      <w:r w:rsidR="007721E8" w:rsidRPr="003D0C2E">
        <w:rPr>
          <w:rFonts w:ascii="Times New Roman" w:hAnsi="Times New Roman"/>
        </w:rPr>
        <w:t>10 projects with</w:t>
      </w:r>
      <w:r w:rsidRPr="003D0C2E">
        <w:rPr>
          <w:rFonts w:ascii="Times New Roman" w:hAnsi="Times New Roman"/>
        </w:rPr>
        <w:t xml:space="preserve"> 18 global variants over 4 years. </w:t>
      </w:r>
      <w:r w:rsidR="00CC48CD" w:rsidRPr="003D0C2E">
        <w:rPr>
          <w:rFonts w:ascii="Times New Roman" w:hAnsi="Times New Roman"/>
        </w:rPr>
        <w:t>A</w:t>
      </w:r>
      <w:r w:rsidRPr="003D0C2E">
        <w:rPr>
          <w:rFonts w:ascii="Times New Roman" w:hAnsi="Times New Roman"/>
        </w:rPr>
        <w:t xml:space="preserve">ccounted for $40M in sales at a 48% gross margin in first two years of launch. </w:t>
      </w:r>
    </w:p>
    <w:p w14:paraId="3469A260" w14:textId="77777777" w:rsidR="00741D2E" w:rsidRPr="003D0C2E" w:rsidRDefault="003A40B7" w:rsidP="00BA6744">
      <w:pPr>
        <w:numPr>
          <w:ilvl w:val="1"/>
          <w:numId w:val="17"/>
        </w:numPr>
        <w:spacing w:after="0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Provided the leadership for the introduction/implementation of the o</w:t>
      </w:r>
      <w:r w:rsidR="00741D2E" w:rsidRPr="003D0C2E">
        <w:rPr>
          <w:rFonts w:ascii="Times New Roman" w:hAnsi="Times New Roman"/>
        </w:rPr>
        <w:t xml:space="preserve">pen innovation process </w:t>
      </w:r>
      <w:r>
        <w:rPr>
          <w:rFonts w:ascii="Times New Roman" w:hAnsi="Times New Roman"/>
        </w:rPr>
        <w:t xml:space="preserve">which </w:t>
      </w:r>
      <w:r w:rsidR="00741D2E" w:rsidRPr="003D0C2E">
        <w:rPr>
          <w:rFonts w:ascii="Times New Roman" w:hAnsi="Times New Roman"/>
        </w:rPr>
        <w:t xml:space="preserve">included collaboration with four outside companies </w:t>
      </w:r>
      <w:r w:rsidR="00D04254" w:rsidRPr="003D0C2E">
        <w:rPr>
          <w:rFonts w:ascii="Times New Roman" w:hAnsi="Times New Roman"/>
        </w:rPr>
        <w:t>using</w:t>
      </w:r>
      <w:r w:rsidR="00741D2E" w:rsidRPr="003D0C2E">
        <w:rPr>
          <w:rFonts w:ascii="Times New Roman" w:hAnsi="Times New Roman"/>
        </w:rPr>
        <w:t xml:space="preserve"> </w:t>
      </w:r>
      <w:r w:rsidR="00B56FF1" w:rsidRPr="003D0C2E">
        <w:rPr>
          <w:rFonts w:ascii="Times New Roman" w:hAnsi="Times New Roman"/>
        </w:rPr>
        <w:t>off-shore,</w:t>
      </w:r>
      <w:r w:rsidR="00741D2E" w:rsidRPr="003D0C2E">
        <w:rPr>
          <w:rFonts w:ascii="Times New Roman" w:hAnsi="Times New Roman"/>
        </w:rPr>
        <w:t xml:space="preserve"> local </w:t>
      </w:r>
      <w:r w:rsidR="00B56FF1" w:rsidRPr="003D0C2E">
        <w:rPr>
          <w:rFonts w:ascii="Times New Roman" w:hAnsi="Times New Roman"/>
        </w:rPr>
        <w:t xml:space="preserve">and internal </w:t>
      </w:r>
      <w:r w:rsidR="00741D2E" w:rsidRPr="003D0C2E">
        <w:rPr>
          <w:rFonts w:ascii="Times New Roman" w:hAnsi="Times New Roman"/>
        </w:rPr>
        <w:t>development resour</w:t>
      </w:r>
      <w:r w:rsidR="007721E8" w:rsidRPr="003D0C2E">
        <w:rPr>
          <w:rFonts w:ascii="Times New Roman" w:hAnsi="Times New Roman"/>
        </w:rPr>
        <w:t>ces in combination with</w:t>
      </w:r>
      <w:r w:rsidR="00741D2E" w:rsidRPr="003D0C2E">
        <w:rPr>
          <w:rFonts w:ascii="Times New Roman" w:hAnsi="Times New Roman"/>
        </w:rPr>
        <w:t xml:space="preserve"> off-shore manufacturing and</w:t>
      </w:r>
      <w:r w:rsidR="00B56FF1" w:rsidRPr="003D0C2E">
        <w:rPr>
          <w:rFonts w:ascii="Times New Roman" w:hAnsi="Times New Roman"/>
        </w:rPr>
        <w:t xml:space="preserve"> a global</w:t>
      </w:r>
      <w:r w:rsidR="00741D2E" w:rsidRPr="003D0C2E">
        <w:rPr>
          <w:rFonts w:ascii="Times New Roman" w:hAnsi="Times New Roman"/>
        </w:rPr>
        <w:t xml:space="preserve"> supply base to deliver product</w:t>
      </w:r>
      <w:r w:rsidR="00B56FF1" w:rsidRPr="003D0C2E">
        <w:rPr>
          <w:rFonts w:ascii="Times New Roman" w:hAnsi="Times New Roman"/>
        </w:rPr>
        <w:t>s</w:t>
      </w:r>
      <w:r w:rsidR="00741D2E" w:rsidRPr="003D0C2E">
        <w:rPr>
          <w:rFonts w:ascii="Times New Roman" w:hAnsi="Times New Roman"/>
        </w:rPr>
        <w:t xml:space="preserve"> </w:t>
      </w:r>
      <w:r w:rsidR="00541ABB" w:rsidRPr="003D0C2E">
        <w:rPr>
          <w:rFonts w:ascii="Times New Roman" w:hAnsi="Times New Roman"/>
        </w:rPr>
        <w:t xml:space="preserve">with breakthrough features </w:t>
      </w:r>
      <w:r w:rsidR="00741D2E" w:rsidRPr="003D0C2E">
        <w:rPr>
          <w:rFonts w:ascii="Times New Roman" w:hAnsi="Times New Roman"/>
        </w:rPr>
        <w:t xml:space="preserve">at </w:t>
      </w:r>
      <w:r w:rsidR="00CB7441" w:rsidRPr="003D0C2E">
        <w:rPr>
          <w:rFonts w:ascii="Times New Roman" w:hAnsi="Times New Roman"/>
        </w:rPr>
        <w:t>60</w:t>
      </w:r>
      <w:r w:rsidR="00741D2E" w:rsidRPr="003D0C2E">
        <w:rPr>
          <w:rFonts w:ascii="Times New Roman" w:hAnsi="Times New Roman"/>
        </w:rPr>
        <w:t xml:space="preserve">% of the development </w:t>
      </w:r>
      <w:r w:rsidR="009C2E0C" w:rsidRPr="003D0C2E">
        <w:rPr>
          <w:rFonts w:ascii="Times New Roman" w:hAnsi="Times New Roman"/>
        </w:rPr>
        <w:t>cost</w:t>
      </w:r>
      <w:r w:rsidR="006E1F94">
        <w:rPr>
          <w:rFonts w:ascii="Times New Roman" w:hAnsi="Times New Roman"/>
        </w:rPr>
        <w:t xml:space="preserve"> and</w:t>
      </w:r>
      <w:r w:rsidR="00741D2E" w:rsidRPr="003D0C2E">
        <w:rPr>
          <w:rFonts w:ascii="Times New Roman" w:hAnsi="Times New Roman"/>
        </w:rPr>
        <w:t xml:space="preserve"> </w:t>
      </w:r>
      <w:r w:rsidR="00CB7441" w:rsidRPr="003D0C2E">
        <w:rPr>
          <w:rFonts w:ascii="Times New Roman" w:hAnsi="Times New Roman"/>
        </w:rPr>
        <w:t xml:space="preserve">80 % of the </w:t>
      </w:r>
      <w:r w:rsidR="00741D2E" w:rsidRPr="003D0C2E">
        <w:rPr>
          <w:rFonts w:ascii="Times New Roman" w:hAnsi="Times New Roman"/>
        </w:rPr>
        <w:t>production cost</w:t>
      </w:r>
      <w:r w:rsidR="006A17E2" w:rsidRPr="003D0C2E">
        <w:rPr>
          <w:rFonts w:ascii="Times New Roman" w:hAnsi="Times New Roman"/>
        </w:rPr>
        <w:t>s</w:t>
      </w:r>
      <w:r w:rsidR="009C2E0C" w:rsidRPr="003D0C2E">
        <w:rPr>
          <w:rFonts w:ascii="Times New Roman" w:hAnsi="Times New Roman"/>
        </w:rPr>
        <w:t>.</w:t>
      </w:r>
    </w:p>
    <w:p w14:paraId="53871D75" w14:textId="77777777" w:rsidR="00CB7441" w:rsidRPr="003D0C2E" w:rsidRDefault="00CB7441" w:rsidP="00BA6744">
      <w:pPr>
        <w:numPr>
          <w:ilvl w:val="1"/>
          <w:numId w:val="17"/>
        </w:numPr>
        <w:spacing w:after="0"/>
        <w:ind w:left="720"/>
        <w:rPr>
          <w:rFonts w:ascii="Times New Roman" w:hAnsi="Times New Roman"/>
        </w:rPr>
      </w:pPr>
      <w:r w:rsidRPr="003D0C2E">
        <w:rPr>
          <w:rFonts w:ascii="Times New Roman" w:hAnsi="Times New Roman"/>
        </w:rPr>
        <w:t xml:space="preserve">Introduced </w:t>
      </w:r>
      <w:proofErr w:type="gramStart"/>
      <w:r w:rsidRPr="003D0C2E">
        <w:rPr>
          <w:rFonts w:ascii="Times New Roman" w:hAnsi="Times New Roman"/>
        </w:rPr>
        <w:t>world’s</w:t>
      </w:r>
      <w:proofErr w:type="gramEnd"/>
      <w:r w:rsidRPr="003D0C2E">
        <w:rPr>
          <w:rFonts w:ascii="Times New Roman" w:hAnsi="Times New Roman"/>
        </w:rPr>
        <w:t xml:space="preserve"> first portable multi-process welding machine with AC/DC capability.</w:t>
      </w:r>
    </w:p>
    <w:p w14:paraId="0181F084" w14:textId="77777777" w:rsidR="00460E62" w:rsidRPr="003D0C2E" w:rsidRDefault="00F51EFB" w:rsidP="00BA6744">
      <w:pPr>
        <w:numPr>
          <w:ilvl w:val="1"/>
          <w:numId w:val="17"/>
        </w:numPr>
        <w:spacing w:after="0"/>
        <w:ind w:left="720"/>
        <w:rPr>
          <w:rFonts w:ascii="Times New Roman" w:hAnsi="Times New Roman"/>
        </w:rPr>
      </w:pPr>
      <w:r w:rsidRPr="003D0C2E">
        <w:rPr>
          <w:rFonts w:ascii="Times New Roman" w:hAnsi="Times New Roman"/>
          <w:i/>
        </w:rPr>
        <w:t>Rebel</w:t>
      </w:r>
      <w:r w:rsidRPr="003D0C2E">
        <w:rPr>
          <w:rFonts w:ascii="Times New Roman" w:hAnsi="Times New Roman"/>
        </w:rPr>
        <w:t xml:space="preserve"> platform allowed</w:t>
      </w:r>
      <w:r w:rsidR="006A17E2" w:rsidRPr="003D0C2E">
        <w:rPr>
          <w:rFonts w:ascii="Times New Roman" w:hAnsi="Times New Roman"/>
        </w:rPr>
        <w:t xml:space="preserve"> ESAB </w:t>
      </w:r>
      <w:r w:rsidR="00741D2E" w:rsidRPr="003D0C2E">
        <w:rPr>
          <w:rFonts w:ascii="Times New Roman" w:hAnsi="Times New Roman"/>
        </w:rPr>
        <w:t xml:space="preserve">for the first time to significantly penetrate the US market with </w:t>
      </w:r>
      <w:r w:rsidRPr="003D0C2E">
        <w:rPr>
          <w:rFonts w:ascii="Times New Roman" w:hAnsi="Times New Roman"/>
        </w:rPr>
        <w:t xml:space="preserve">a </w:t>
      </w:r>
      <w:r w:rsidR="00D3623B" w:rsidRPr="003D0C2E">
        <w:rPr>
          <w:rFonts w:ascii="Times New Roman" w:hAnsi="Times New Roman"/>
        </w:rPr>
        <w:t>superior value</w:t>
      </w:r>
      <w:r w:rsidRPr="003D0C2E">
        <w:rPr>
          <w:rFonts w:ascii="Times New Roman" w:hAnsi="Times New Roman"/>
        </w:rPr>
        <w:t xml:space="preserve"> product line</w:t>
      </w:r>
      <w:r w:rsidR="003F4EDC" w:rsidRPr="003D0C2E">
        <w:rPr>
          <w:rFonts w:ascii="Times New Roman" w:hAnsi="Times New Roman"/>
        </w:rPr>
        <w:t xml:space="preserve"> taking over 20</w:t>
      </w:r>
      <w:r w:rsidR="0045101F" w:rsidRPr="003D0C2E">
        <w:rPr>
          <w:rFonts w:ascii="Times New Roman" w:hAnsi="Times New Roman"/>
        </w:rPr>
        <w:t xml:space="preserve">% market share in </w:t>
      </w:r>
      <w:r w:rsidR="003F4EDC" w:rsidRPr="003D0C2E">
        <w:rPr>
          <w:rFonts w:ascii="Times New Roman" w:hAnsi="Times New Roman"/>
        </w:rPr>
        <w:t>the first two y</w:t>
      </w:r>
      <w:r w:rsidR="0045101F" w:rsidRPr="003D0C2E">
        <w:rPr>
          <w:rFonts w:ascii="Times New Roman" w:hAnsi="Times New Roman"/>
        </w:rPr>
        <w:t>ear</w:t>
      </w:r>
      <w:r w:rsidR="003F4EDC" w:rsidRPr="003D0C2E">
        <w:rPr>
          <w:rFonts w:ascii="Times New Roman" w:hAnsi="Times New Roman"/>
        </w:rPr>
        <w:t>s</w:t>
      </w:r>
      <w:r w:rsidR="0045101F" w:rsidRPr="003D0C2E">
        <w:rPr>
          <w:rFonts w:ascii="Times New Roman" w:hAnsi="Times New Roman"/>
        </w:rPr>
        <w:t xml:space="preserve"> from </w:t>
      </w:r>
      <w:r w:rsidR="00C04876">
        <w:rPr>
          <w:rFonts w:ascii="Times New Roman" w:hAnsi="Times New Roman"/>
        </w:rPr>
        <w:t>the top</w:t>
      </w:r>
      <w:r w:rsidRPr="003D0C2E">
        <w:rPr>
          <w:rFonts w:ascii="Times New Roman" w:hAnsi="Times New Roman"/>
        </w:rPr>
        <w:t xml:space="preserve"> </w:t>
      </w:r>
      <w:r w:rsidR="00741D2E" w:rsidRPr="003D0C2E">
        <w:rPr>
          <w:rFonts w:ascii="Times New Roman" w:hAnsi="Times New Roman"/>
        </w:rPr>
        <w:t xml:space="preserve">entrenched competitors. </w:t>
      </w:r>
    </w:p>
    <w:p w14:paraId="70F4B7B7" w14:textId="77777777" w:rsidR="00D04254" w:rsidRPr="003D0C2E" w:rsidRDefault="006E3412" w:rsidP="00BA6744">
      <w:pPr>
        <w:numPr>
          <w:ilvl w:val="0"/>
          <w:numId w:val="17"/>
        </w:numPr>
        <w:spacing w:after="0"/>
        <w:ind w:left="360"/>
        <w:rPr>
          <w:rFonts w:ascii="Times New Roman" w:hAnsi="Times New Roman"/>
        </w:rPr>
      </w:pPr>
      <w:r w:rsidRPr="003D0C2E">
        <w:rPr>
          <w:rFonts w:ascii="Times New Roman" w:hAnsi="Times New Roman"/>
        </w:rPr>
        <w:t>Launched the</w:t>
      </w:r>
      <w:r w:rsidR="00B2295F" w:rsidRPr="003D0C2E">
        <w:rPr>
          <w:rFonts w:ascii="Times New Roman" w:hAnsi="Times New Roman"/>
        </w:rPr>
        <w:t xml:space="preserve"> all new </w:t>
      </w:r>
      <w:r w:rsidRPr="003D0C2E">
        <w:rPr>
          <w:rFonts w:ascii="Times New Roman" w:hAnsi="Times New Roman"/>
          <w:i/>
        </w:rPr>
        <w:t>Sentinel</w:t>
      </w:r>
      <w:r w:rsidRPr="003D0C2E">
        <w:rPr>
          <w:rFonts w:ascii="Times New Roman" w:hAnsi="Times New Roman"/>
        </w:rPr>
        <w:t xml:space="preserve"> welding helmet globall</w:t>
      </w:r>
      <w:r w:rsidR="00B2295F" w:rsidRPr="003D0C2E">
        <w:rPr>
          <w:rFonts w:ascii="Times New Roman" w:hAnsi="Times New Roman"/>
        </w:rPr>
        <w:t>y with</w:t>
      </w:r>
      <w:r w:rsidR="00190EFE" w:rsidRPr="003D0C2E">
        <w:rPr>
          <w:rFonts w:ascii="Times New Roman" w:hAnsi="Times New Roman"/>
        </w:rPr>
        <w:t xml:space="preserve"> a completely unique and differ</w:t>
      </w:r>
      <w:r w:rsidR="007863F5" w:rsidRPr="003D0C2E">
        <w:rPr>
          <w:rFonts w:ascii="Times New Roman" w:hAnsi="Times New Roman"/>
        </w:rPr>
        <w:t>entiated design</w:t>
      </w:r>
      <w:r w:rsidR="00190EFE" w:rsidRPr="003D0C2E">
        <w:rPr>
          <w:rFonts w:ascii="Times New Roman" w:hAnsi="Times New Roman"/>
        </w:rPr>
        <w:t>. First ESAB helmet to take significant market share in US</w:t>
      </w:r>
      <w:r w:rsidR="00436D42">
        <w:rPr>
          <w:rFonts w:ascii="Times New Roman" w:hAnsi="Times New Roman"/>
        </w:rPr>
        <w:t>A</w:t>
      </w:r>
      <w:r w:rsidR="00190EFE" w:rsidRPr="003D0C2E">
        <w:rPr>
          <w:rFonts w:ascii="Times New Roman" w:hAnsi="Times New Roman"/>
        </w:rPr>
        <w:t xml:space="preserve">. </w:t>
      </w:r>
      <w:r w:rsidR="007863F5" w:rsidRPr="003D0C2E">
        <w:rPr>
          <w:rFonts w:ascii="Times New Roman" w:hAnsi="Times New Roman"/>
        </w:rPr>
        <w:t>Year one sales of $6M with</w:t>
      </w:r>
      <w:r w:rsidR="00F37D01">
        <w:rPr>
          <w:rFonts w:ascii="Times New Roman" w:hAnsi="Times New Roman"/>
        </w:rPr>
        <w:t xml:space="preserve"> a 45</w:t>
      </w:r>
      <w:r w:rsidR="00190EFE" w:rsidRPr="003D0C2E">
        <w:rPr>
          <w:rFonts w:ascii="Times New Roman" w:hAnsi="Times New Roman"/>
        </w:rPr>
        <w:t>% gross margin</w:t>
      </w:r>
      <w:proofErr w:type="gramStart"/>
      <w:r w:rsidR="00190EFE" w:rsidRPr="003D0C2E">
        <w:rPr>
          <w:rFonts w:ascii="Times New Roman" w:hAnsi="Times New Roman"/>
        </w:rPr>
        <w:t>.</w:t>
      </w:r>
      <w:r w:rsidR="00B2295F" w:rsidRPr="003D0C2E">
        <w:rPr>
          <w:rFonts w:ascii="Times New Roman" w:hAnsi="Times New Roman"/>
        </w:rPr>
        <w:t xml:space="preserve">  </w:t>
      </w:r>
      <w:proofErr w:type="gramEnd"/>
    </w:p>
    <w:p w14:paraId="7738D76C" w14:textId="77777777" w:rsidR="00741D2E" w:rsidRPr="003D0C2E" w:rsidRDefault="00741D2E" w:rsidP="00BA6744">
      <w:pPr>
        <w:numPr>
          <w:ilvl w:val="0"/>
          <w:numId w:val="17"/>
        </w:numPr>
        <w:spacing w:after="0"/>
        <w:ind w:left="360"/>
        <w:rPr>
          <w:rFonts w:ascii="Times New Roman" w:hAnsi="Times New Roman"/>
        </w:rPr>
      </w:pPr>
      <w:r w:rsidRPr="003D0C2E">
        <w:rPr>
          <w:rFonts w:ascii="Times New Roman" w:hAnsi="Times New Roman"/>
        </w:rPr>
        <w:t xml:space="preserve">Spearheaded the companies first social media launch campaign for </w:t>
      </w:r>
      <w:r w:rsidR="00D529B4">
        <w:rPr>
          <w:rFonts w:ascii="Times New Roman" w:hAnsi="Times New Roman"/>
        </w:rPr>
        <w:t xml:space="preserve">the </w:t>
      </w:r>
      <w:r w:rsidRPr="003D0C2E">
        <w:rPr>
          <w:rFonts w:ascii="Times New Roman" w:hAnsi="Times New Roman"/>
          <w:i/>
        </w:rPr>
        <w:t>Rebel</w:t>
      </w:r>
      <w:r w:rsidR="00A80D4C">
        <w:rPr>
          <w:rFonts w:ascii="Times New Roman" w:hAnsi="Times New Roman"/>
        </w:rPr>
        <w:t xml:space="preserve"> p</w:t>
      </w:r>
      <w:r w:rsidRPr="003D0C2E">
        <w:rPr>
          <w:rFonts w:ascii="Times New Roman" w:hAnsi="Times New Roman"/>
        </w:rPr>
        <w:t xml:space="preserve">latform and </w:t>
      </w:r>
      <w:r w:rsidR="00D04254" w:rsidRPr="003D0C2E">
        <w:rPr>
          <w:rFonts w:ascii="Times New Roman" w:hAnsi="Times New Roman"/>
        </w:rPr>
        <w:t xml:space="preserve">new </w:t>
      </w:r>
      <w:r w:rsidRPr="003D0C2E">
        <w:rPr>
          <w:rFonts w:ascii="Times New Roman" w:hAnsi="Times New Roman"/>
          <w:i/>
        </w:rPr>
        <w:t>Sentinel</w:t>
      </w:r>
      <w:r w:rsidRPr="003D0C2E">
        <w:rPr>
          <w:rFonts w:ascii="Times New Roman" w:hAnsi="Times New Roman"/>
        </w:rPr>
        <w:t xml:space="preserve"> welding helmet which accelerated market awareness and penetration. Resulted in the company’</w:t>
      </w:r>
      <w:r w:rsidR="003C2C31" w:rsidRPr="003D0C2E">
        <w:rPr>
          <w:rFonts w:ascii="Times New Roman" w:hAnsi="Times New Roman"/>
        </w:rPr>
        <w:t>s most successful launches delivering</w:t>
      </w:r>
      <w:r w:rsidRPr="003D0C2E">
        <w:rPr>
          <w:rFonts w:ascii="Times New Roman" w:hAnsi="Times New Roman"/>
        </w:rPr>
        <w:t xml:space="preserve"> </w:t>
      </w:r>
      <w:r w:rsidR="003C2C31" w:rsidRPr="003D0C2E">
        <w:rPr>
          <w:rFonts w:ascii="Times New Roman" w:hAnsi="Times New Roman"/>
        </w:rPr>
        <w:t>y</w:t>
      </w:r>
      <w:r w:rsidRPr="003D0C2E">
        <w:rPr>
          <w:rFonts w:ascii="Times New Roman" w:hAnsi="Times New Roman"/>
        </w:rPr>
        <w:t xml:space="preserve">ear one sales </w:t>
      </w:r>
      <w:r w:rsidR="003C2C31" w:rsidRPr="003D0C2E">
        <w:rPr>
          <w:rFonts w:ascii="Times New Roman" w:hAnsi="Times New Roman"/>
        </w:rPr>
        <w:t xml:space="preserve">of over </w:t>
      </w:r>
      <w:r w:rsidRPr="003D0C2E">
        <w:rPr>
          <w:rFonts w:ascii="Times New Roman" w:hAnsi="Times New Roman"/>
        </w:rPr>
        <w:t xml:space="preserve">$20M. </w:t>
      </w:r>
    </w:p>
    <w:p w14:paraId="5AAD3DD9" w14:textId="77777777" w:rsidR="00F71DF8" w:rsidRPr="00F71DF8" w:rsidRDefault="00F71DF8" w:rsidP="008B501E">
      <w:pPr>
        <w:spacing w:after="0"/>
        <w:rPr>
          <w:rFonts w:ascii="Times New Roman" w:hAnsi="Times New Roman"/>
          <w:b/>
          <w:sz w:val="10"/>
          <w:szCs w:val="10"/>
        </w:rPr>
      </w:pPr>
    </w:p>
    <w:p w14:paraId="432A9229" w14:textId="77777777" w:rsidR="009F52DC" w:rsidRPr="003D0C2E" w:rsidRDefault="009F52DC" w:rsidP="008B501E">
      <w:pPr>
        <w:spacing w:after="0"/>
        <w:rPr>
          <w:rFonts w:ascii="Times New Roman" w:hAnsi="Times New Roman"/>
          <w:b/>
        </w:rPr>
      </w:pPr>
      <w:r w:rsidRPr="003D0C2E">
        <w:rPr>
          <w:rFonts w:ascii="Times New Roman" w:hAnsi="Times New Roman"/>
          <w:b/>
        </w:rPr>
        <w:t>MILTON INDUSTRIES – Chicago, Illinois</w:t>
      </w:r>
      <w:r w:rsidRPr="003D0C2E">
        <w:rPr>
          <w:rFonts w:ascii="Times New Roman" w:hAnsi="Times New Roman"/>
          <w:b/>
        </w:rPr>
        <w:tab/>
      </w:r>
      <w:r w:rsidRPr="003D0C2E">
        <w:rPr>
          <w:rFonts w:ascii="Times New Roman" w:hAnsi="Times New Roman"/>
          <w:b/>
        </w:rPr>
        <w:tab/>
      </w:r>
      <w:r w:rsidRPr="003D0C2E">
        <w:rPr>
          <w:rFonts w:ascii="Times New Roman" w:hAnsi="Times New Roman"/>
          <w:b/>
        </w:rPr>
        <w:tab/>
      </w:r>
      <w:r w:rsidRPr="003D0C2E">
        <w:rPr>
          <w:rFonts w:ascii="Times New Roman" w:hAnsi="Times New Roman"/>
          <w:b/>
        </w:rPr>
        <w:tab/>
      </w:r>
      <w:r w:rsidRPr="003D0C2E">
        <w:rPr>
          <w:rFonts w:ascii="Times New Roman" w:hAnsi="Times New Roman"/>
          <w:b/>
        </w:rPr>
        <w:tab/>
      </w:r>
      <w:r w:rsidRPr="003D0C2E">
        <w:rPr>
          <w:rFonts w:ascii="Times New Roman" w:hAnsi="Times New Roman"/>
          <w:b/>
        </w:rPr>
        <w:tab/>
        <w:t xml:space="preserve">  </w:t>
      </w:r>
      <w:r w:rsidR="00381D18">
        <w:rPr>
          <w:rFonts w:ascii="Times New Roman" w:hAnsi="Times New Roman"/>
          <w:b/>
        </w:rPr>
        <w:t xml:space="preserve">       </w:t>
      </w:r>
      <w:r w:rsidRPr="003D0C2E">
        <w:rPr>
          <w:rFonts w:ascii="Times New Roman" w:hAnsi="Times New Roman"/>
          <w:b/>
        </w:rPr>
        <w:t>2011 - 2012</w:t>
      </w:r>
    </w:p>
    <w:p w14:paraId="5336110D" w14:textId="77777777" w:rsidR="004C77CA" w:rsidRPr="003D0C2E" w:rsidRDefault="00541ABB" w:rsidP="008B501E">
      <w:pPr>
        <w:spacing w:after="0"/>
        <w:rPr>
          <w:rFonts w:ascii="Times New Roman" w:hAnsi="Times New Roman"/>
          <w:b/>
        </w:rPr>
      </w:pPr>
      <w:r w:rsidRPr="003D0C2E">
        <w:rPr>
          <w:rFonts w:ascii="Times New Roman" w:hAnsi="Times New Roman"/>
          <w:b/>
        </w:rPr>
        <w:t>President &amp;</w:t>
      </w:r>
      <w:r w:rsidR="00B332FB" w:rsidRPr="003D0C2E">
        <w:rPr>
          <w:rFonts w:ascii="Times New Roman" w:hAnsi="Times New Roman"/>
          <w:b/>
        </w:rPr>
        <w:t xml:space="preserve"> </w:t>
      </w:r>
      <w:r w:rsidR="009F52DC" w:rsidRPr="003D0C2E">
        <w:rPr>
          <w:rFonts w:ascii="Times New Roman" w:hAnsi="Times New Roman"/>
          <w:b/>
        </w:rPr>
        <w:t xml:space="preserve">Chief Executive </w:t>
      </w:r>
      <w:r w:rsidR="00A548D4" w:rsidRPr="003D0C2E">
        <w:rPr>
          <w:rFonts w:ascii="Times New Roman" w:hAnsi="Times New Roman"/>
          <w:b/>
        </w:rPr>
        <w:t>Officer</w:t>
      </w:r>
    </w:p>
    <w:p w14:paraId="5C38F79D" w14:textId="77777777" w:rsidR="006E730F" w:rsidRPr="003D0C2E" w:rsidRDefault="006E730F" w:rsidP="008B501E">
      <w:pPr>
        <w:spacing w:after="0"/>
        <w:rPr>
          <w:rFonts w:ascii="Times New Roman" w:hAnsi="Times New Roman"/>
        </w:rPr>
      </w:pPr>
      <w:r w:rsidRPr="003D0C2E">
        <w:rPr>
          <w:rFonts w:ascii="Times New Roman" w:hAnsi="Times New Roman"/>
        </w:rPr>
        <w:t>P&amp;L r</w:t>
      </w:r>
      <w:r w:rsidR="004C77CA" w:rsidRPr="003D0C2E">
        <w:rPr>
          <w:rFonts w:ascii="Times New Roman" w:hAnsi="Times New Roman"/>
        </w:rPr>
        <w:t>esponsib</w:t>
      </w:r>
      <w:r w:rsidRPr="003D0C2E">
        <w:rPr>
          <w:rFonts w:ascii="Times New Roman" w:hAnsi="Times New Roman"/>
        </w:rPr>
        <w:t>ility</w:t>
      </w:r>
      <w:r w:rsidR="004C77CA" w:rsidRPr="003D0C2E">
        <w:rPr>
          <w:rFonts w:ascii="Times New Roman" w:hAnsi="Times New Roman"/>
        </w:rPr>
        <w:t xml:space="preserve"> for a $40M </w:t>
      </w:r>
      <w:r w:rsidR="00304CCB" w:rsidRPr="003D0C2E">
        <w:rPr>
          <w:rFonts w:ascii="Times New Roman" w:hAnsi="Times New Roman"/>
        </w:rPr>
        <w:t xml:space="preserve">manufacturer of </w:t>
      </w:r>
      <w:r w:rsidR="004C77CA" w:rsidRPr="003D0C2E">
        <w:rPr>
          <w:rFonts w:ascii="Times New Roman" w:hAnsi="Times New Roman"/>
        </w:rPr>
        <w:t>pneumatic accessory</w:t>
      </w:r>
      <w:r w:rsidR="0032738C" w:rsidRPr="003D0C2E">
        <w:rPr>
          <w:rFonts w:ascii="Times New Roman" w:hAnsi="Times New Roman"/>
        </w:rPr>
        <w:t xml:space="preserve"> &amp; tire inflation</w:t>
      </w:r>
      <w:r w:rsidR="004C77CA" w:rsidRPr="003D0C2E">
        <w:rPr>
          <w:rFonts w:ascii="Times New Roman" w:hAnsi="Times New Roman"/>
        </w:rPr>
        <w:t xml:space="preserve"> </w:t>
      </w:r>
      <w:r w:rsidR="00304CCB" w:rsidRPr="003D0C2E">
        <w:rPr>
          <w:rFonts w:ascii="Times New Roman" w:hAnsi="Times New Roman"/>
        </w:rPr>
        <w:t xml:space="preserve">products </w:t>
      </w:r>
      <w:r w:rsidR="004C77CA" w:rsidRPr="003D0C2E">
        <w:rPr>
          <w:rFonts w:ascii="Times New Roman" w:hAnsi="Times New Roman"/>
        </w:rPr>
        <w:t xml:space="preserve">that served Industrial, Automotive and Agriculture markets. </w:t>
      </w:r>
      <w:r w:rsidRPr="003D0C2E">
        <w:rPr>
          <w:rFonts w:ascii="Times New Roman" w:hAnsi="Times New Roman"/>
        </w:rPr>
        <w:t xml:space="preserve">Accountable </w:t>
      </w:r>
      <w:r w:rsidR="00BE7DDC" w:rsidRPr="003D0C2E">
        <w:rPr>
          <w:rFonts w:ascii="Times New Roman" w:hAnsi="Times New Roman"/>
        </w:rPr>
        <w:t>for</w:t>
      </w:r>
      <w:r w:rsidRPr="003D0C2E">
        <w:rPr>
          <w:rFonts w:ascii="Times New Roman" w:hAnsi="Times New Roman"/>
        </w:rPr>
        <w:t xml:space="preserve"> </w:t>
      </w:r>
      <w:r w:rsidR="00C64E44" w:rsidRPr="003D0C2E">
        <w:rPr>
          <w:rFonts w:ascii="Times New Roman" w:hAnsi="Times New Roman"/>
        </w:rPr>
        <w:t xml:space="preserve">200 employees managed through six </w:t>
      </w:r>
      <w:r w:rsidRPr="003D0C2E">
        <w:rPr>
          <w:rFonts w:ascii="Times New Roman" w:hAnsi="Times New Roman"/>
        </w:rPr>
        <w:t>direct reports.</w:t>
      </w:r>
    </w:p>
    <w:p w14:paraId="10801E5A" w14:textId="77777777" w:rsidR="006E730F" w:rsidRPr="003D0C2E" w:rsidRDefault="008B60B3" w:rsidP="00BA6744">
      <w:pPr>
        <w:numPr>
          <w:ilvl w:val="0"/>
          <w:numId w:val="15"/>
        </w:numPr>
        <w:spacing w:after="0"/>
        <w:ind w:left="360"/>
        <w:rPr>
          <w:rFonts w:ascii="Times New Roman" w:hAnsi="Times New Roman"/>
        </w:rPr>
      </w:pPr>
      <w:r w:rsidRPr="003D0C2E">
        <w:rPr>
          <w:rFonts w:ascii="Times New Roman" w:hAnsi="Times New Roman"/>
        </w:rPr>
        <w:t>Implemented</w:t>
      </w:r>
      <w:r w:rsidR="00E20FD6" w:rsidRPr="003D0C2E">
        <w:rPr>
          <w:rFonts w:ascii="Times New Roman" w:hAnsi="Times New Roman"/>
        </w:rPr>
        <w:t xml:space="preserve"> basic lean and flow practices t</w:t>
      </w:r>
      <w:r w:rsidRPr="003D0C2E">
        <w:rPr>
          <w:rFonts w:ascii="Times New Roman" w:hAnsi="Times New Roman"/>
        </w:rPr>
        <w:t>hat</w:t>
      </w:r>
      <w:r w:rsidR="00E20FD6" w:rsidRPr="003D0C2E">
        <w:rPr>
          <w:rFonts w:ascii="Times New Roman" w:hAnsi="Times New Roman"/>
        </w:rPr>
        <w:t xml:space="preserve"> </w:t>
      </w:r>
      <w:r w:rsidRPr="003D0C2E">
        <w:rPr>
          <w:rFonts w:ascii="Times New Roman" w:hAnsi="Times New Roman"/>
        </w:rPr>
        <w:t xml:space="preserve">improved </w:t>
      </w:r>
      <w:r w:rsidR="00E20FD6" w:rsidRPr="003D0C2E">
        <w:rPr>
          <w:rFonts w:ascii="Times New Roman" w:hAnsi="Times New Roman"/>
        </w:rPr>
        <w:t>plant productivity</w:t>
      </w:r>
      <w:r w:rsidRPr="003D0C2E">
        <w:rPr>
          <w:rFonts w:ascii="Times New Roman" w:hAnsi="Times New Roman"/>
        </w:rPr>
        <w:t xml:space="preserve"> by 20% and </w:t>
      </w:r>
      <w:r w:rsidR="00E20FD6" w:rsidRPr="003D0C2E">
        <w:rPr>
          <w:rFonts w:ascii="Times New Roman" w:hAnsi="Times New Roman"/>
        </w:rPr>
        <w:t>reduce</w:t>
      </w:r>
      <w:r w:rsidRPr="003D0C2E">
        <w:rPr>
          <w:rFonts w:ascii="Times New Roman" w:hAnsi="Times New Roman"/>
        </w:rPr>
        <w:t>d</w:t>
      </w:r>
      <w:r w:rsidR="00E20FD6" w:rsidRPr="003D0C2E">
        <w:rPr>
          <w:rFonts w:ascii="Times New Roman" w:hAnsi="Times New Roman"/>
        </w:rPr>
        <w:t xml:space="preserve"> </w:t>
      </w:r>
      <w:r w:rsidRPr="003D0C2E">
        <w:rPr>
          <w:rFonts w:ascii="Times New Roman" w:hAnsi="Times New Roman"/>
        </w:rPr>
        <w:t>inventory by $5M.</w:t>
      </w:r>
    </w:p>
    <w:p w14:paraId="1E190DC8" w14:textId="77777777" w:rsidR="00140125" w:rsidRPr="003D0C2E" w:rsidRDefault="008B60B3" w:rsidP="00BA6744">
      <w:pPr>
        <w:numPr>
          <w:ilvl w:val="0"/>
          <w:numId w:val="15"/>
        </w:numPr>
        <w:spacing w:after="0"/>
        <w:ind w:left="360"/>
        <w:rPr>
          <w:rFonts w:ascii="Times New Roman" w:hAnsi="Times New Roman"/>
        </w:rPr>
      </w:pPr>
      <w:r w:rsidRPr="003D0C2E">
        <w:rPr>
          <w:rFonts w:ascii="Times New Roman" w:hAnsi="Times New Roman"/>
        </w:rPr>
        <w:t xml:space="preserve">Positioned the company for growth by </w:t>
      </w:r>
      <w:r w:rsidR="00B332FB" w:rsidRPr="003D0C2E">
        <w:rPr>
          <w:rFonts w:ascii="Times New Roman" w:hAnsi="Times New Roman"/>
        </w:rPr>
        <w:t xml:space="preserve">leading the </w:t>
      </w:r>
      <w:r w:rsidRPr="003D0C2E">
        <w:rPr>
          <w:rFonts w:ascii="Times New Roman" w:hAnsi="Times New Roman"/>
        </w:rPr>
        <w:t>develop</w:t>
      </w:r>
      <w:r w:rsidR="00B332FB" w:rsidRPr="003D0C2E">
        <w:rPr>
          <w:rFonts w:ascii="Times New Roman" w:hAnsi="Times New Roman"/>
        </w:rPr>
        <w:t>ment of</w:t>
      </w:r>
      <w:r w:rsidRPr="003D0C2E">
        <w:rPr>
          <w:rFonts w:ascii="Times New Roman" w:hAnsi="Times New Roman"/>
        </w:rPr>
        <w:t xml:space="preserve"> product roads</w:t>
      </w:r>
      <w:r w:rsidR="00BA7751" w:rsidRPr="003D0C2E">
        <w:rPr>
          <w:rFonts w:ascii="Times New Roman" w:hAnsi="Times New Roman"/>
        </w:rPr>
        <w:t xml:space="preserve"> (launched 6 products in first six months)</w:t>
      </w:r>
      <w:r w:rsidRPr="003D0C2E">
        <w:rPr>
          <w:rFonts w:ascii="Times New Roman" w:hAnsi="Times New Roman"/>
        </w:rPr>
        <w:t xml:space="preserve">, </w:t>
      </w:r>
      <w:r w:rsidR="00BA7751" w:rsidRPr="003D0C2E">
        <w:rPr>
          <w:rFonts w:ascii="Times New Roman" w:hAnsi="Times New Roman"/>
        </w:rPr>
        <w:t xml:space="preserve">entering </w:t>
      </w:r>
      <w:r w:rsidRPr="003D0C2E">
        <w:rPr>
          <w:rFonts w:ascii="Times New Roman" w:hAnsi="Times New Roman"/>
        </w:rPr>
        <w:t>new channels</w:t>
      </w:r>
      <w:r w:rsidR="00BA7751" w:rsidRPr="003D0C2E">
        <w:rPr>
          <w:rFonts w:ascii="Times New Roman" w:hAnsi="Times New Roman"/>
        </w:rPr>
        <w:t xml:space="preserve"> for distribution</w:t>
      </w:r>
      <w:r w:rsidR="00B332FB" w:rsidRPr="003D0C2E">
        <w:rPr>
          <w:rFonts w:ascii="Times New Roman" w:hAnsi="Times New Roman"/>
        </w:rPr>
        <w:t>, establishing key alliances in China for new products and implementing a price increase.</w:t>
      </w:r>
    </w:p>
    <w:p w14:paraId="42327624" w14:textId="77777777" w:rsidR="00C716E3" w:rsidRPr="008C1F58" w:rsidRDefault="00C716E3" w:rsidP="00C716E3">
      <w:pPr>
        <w:spacing w:after="0"/>
        <w:ind w:left="720"/>
        <w:rPr>
          <w:rFonts w:ascii="Times New Roman" w:hAnsi="Times New Roman"/>
          <w:sz w:val="10"/>
          <w:szCs w:val="10"/>
        </w:rPr>
      </w:pPr>
    </w:p>
    <w:p w14:paraId="24EB1DAB" w14:textId="77777777" w:rsidR="008B501E" w:rsidRPr="003D0C2E" w:rsidRDefault="00140125" w:rsidP="008B501E">
      <w:pPr>
        <w:spacing w:after="0"/>
        <w:rPr>
          <w:rFonts w:ascii="Times New Roman" w:hAnsi="Times New Roman"/>
          <w:b/>
        </w:rPr>
      </w:pPr>
      <w:r w:rsidRPr="003D0C2E">
        <w:rPr>
          <w:rFonts w:ascii="Times New Roman" w:hAnsi="Times New Roman"/>
          <w:b/>
        </w:rPr>
        <w:lastRenderedPageBreak/>
        <w:t>CONSULTANT</w:t>
      </w:r>
      <w:r w:rsidR="009D1F89" w:rsidRPr="003D0C2E">
        <w:rPr>
          <w:rFonts w:ascii="Times New Roman" w:hAnsi="Times New Roman"/>
          <w:b/>
        </w:rPr>
        <w:t xml:space="preserve"> – Baltimore, Maryland</w:t>
      </w:r>
      <w:r w:rsidR="009D1F89" w:rsidRPr="003D0C2E">
        <w:rPr>
          <w:rFonts w:ascii="Times New Roman" w:hAnsi="Times New Roman"/>
          <w:b/>
        </w:rPr>
        <w:tab/>
      </w:r>
      <w:r w:rsidR="009D1F89" w:rsidRPr="003D0C2E">
        <w:rPr>
          <w:rFonts w:ascii="Times New Roman" w:hAnsi="Times New Roman"/>
          <w:b/>
        </w:rPr>
        <w:tab/>
      </w:r>
      <w:r w:rsidR="009D1F89" w:rsidRPr="003D0C2E">
        <w:rPr>
          <w:rFonts w:ascii="Times New Roman" w:hAnsi="Times New Roman"/>
          <w:b/>
        </w:rPr>
        <w:tab/>
      </w:r>
      <w:r w:rsidR="009D1F89" w:rsidRPr="003D0C2E">
        <w:rPr>
          <w:rFonts w:ascii="Times New Roman" w:hAnsi="Times New Roman"/>
          <w:b/>
        </w:rPr>
        <w:tab/>
        <w:t xml:space="preserve">   </w:t>
      </w:r>
      <w:r w:rsidRPr="003D0C2E">
        <w:rPr>
          <w:rFonts w:ascii="Times New Roman" w:hAnsi="Times New Roman"/>
          <w:b/>
        </w:rPr>
        <w:tab/>
      </w:r>
      <w:r w:rsidRPr="003D0C2E">
        <w:rPr>
          <w:rFonts w:ascii="Times New Roman" w:hAnsi="Times New Roman"/>
          <w:b/>
        </w:rPr>
        <w:tab/>
        <w:t xml:space="preserve">        </w:t>
      </w:r>
      <w:r w:rsidR="003E79F2">
        <w:rPr>
          <w:rFonts w:ascii="Times New Roman" w:hAnsi="Times New Roman"/>
          <w:b/>
        </w:rPr>
        <w:t xml:space="preserve">               </w:t>
      </w:r>
      <w:r w:rsidR="008B501E" w:rsidRPr="003D0C2E">
        <w:rPr>
          <w:rFonts w:ascii="Times New Roman" w:hAnsi="Times New Roman"/>
          <w:b/>
        </w:rPr>
        <w:t>2009</w:t>
      </w:r>
      <w:r w:rsidR="003E79F2">
        <w:rPr>
          <w:rFonts w:ascii="Times New Roman" w:hAnsi="Times New Roman"/>
          <w:b/>
        </w:rPr>
        <w:t xml:space="preserve"> </w:t>
      </w:r>
      <w:r w:rsidR="008B501E" w:rsidRPr="003D0C2E">
        <w:rPr>
          <w:rFonts w:ascii="Times New Roman" w:hAnsi="Times New Roman"/>
          <w:b/>
        </w:rPr>
        <w:t>-</w:t>
      </w:r>
      <w:r w:rsidR="003E79F2">
        <w:rPr>
          <w:rFonts w:ascii="Times New Roman" w:hAnsi="Times New Roman"/>
          <w:b/>
        </w:rPr>
        <w:t xml:space="preserve"> </w:t>
      </w:r>
      <w:r w:rsidRPr="003D0C2E">
        <w:rPr>
          <w:rFonts w:ascii="Times New Roman" w:hAnsi="Times New Roman"/>
          <w:b/>
        </w:rPr>
        <w:t>2011</w:t>
      </w:r>
    </w:p>
    <w:p w14:paraId="6ADDF3BF" w14:textId="77777777" w:rsidR="00140125" w:rsidRPr="003D0C2E" w:rsidRDefault="00140125" w:rsidP="008B501E">
      <w:pPr>
        <w:spacing w:after="0"/>
        <w:rPr>
          <w:rFonts w:ascii="Times New Roman" w:hAnsi="Times New Roman"/>
        </w:rPr>
      </w:pPr>
      <w:r w:rsidRPr="003D0C2E">
        <w:rPr>
          <w:rFonts w:ascii="Times New Roman" w:hAnsi="Times New Roman"/>
        </w:rPr>
        <w:t xml:space="preserve">Provided consulting services related to </w:t>
      </w:r>
      <w:r w:rsidR="00C35272" w:rsidRPr="003D0C2E">
        <w:rPr>
          <w:rFonts w:ascii="Times New Roman" w:hAnsi="Times New Roman"/>
        </w:rPr>
        <w:t xml:space="preserve">acquisitions, </w:t>
      </w:r>
      <w:r w:rsidRPr="003D0C2E">
        <w:rPr>
          <w:rFonts w:ascii="Times New Roman" w:hAnsi="Times New Roman"/>
        </w:rPr>
        <w:t xml:space="preserve">business development, operations, new product development, </w:t>
      </w:r>
      <w:proofErr w:type="gramStart"/>
      <w:r w:rsidRPr="003D0C2E">
        <w:rPr>
          <w:rFonts w:ascii="Times New Roman" w:hAnsi="Times New Roman"/>
        </w:rPr>
        <w:t>innovation</w:t>
      </w:r>
      <w:proofErr w:type="gramEnd"/>
      <w:r w:rsidR="00C35272" w:rsidRPr="003D0C2E">
        <w:rPr>
          <w:rFonts w:ascii="Times New Roman" w:hAnsi="Times New Roman"/>
        </w:rPr>
        <w:t xml:space="preserve"> and failure analysis</w:t>
      </w:r>
      <w:r w:rsidRPr="003D0C2E">
        <w:rPr>
          <w:rFonts w:ascii="Times New Roman" w:hAnsi="Times New Roman"/>
        </w:rPr>
        <w:t xml:space="preserve">. </w:t>
      </w:r>
    </w:p>
    <w:p w14:paraId="5FDCE34A" w14:textId="77777777" w:rsidR="00140125" w:rsidRPr="003D0C2E" w:rsidRDefault="00140125" w:rsidP="00BA6744">
      <w:pPr>
        <w:numPr>
          <w:ilvl w:val="0"/>
          <w:numId w:val="16"/>
        </w:numPr>
        <w:spacing w:after="0"/>
        <w:ind w:left="360"/>
        <w:rPr>
          <w:rFonts w:ascii="Times New Roman" w:hAnsi="Times New Roman"/>
        </w:rPr>
      </w:pPr>
      <w:r w:rsidRPr="003D0C2E">
        <w:rPr>
          <w:rFonts w:ascii="Times New Roman" w:hAnsi="Times New Roman"/>
        </w:rPr>
        <w:t>Client</w:t>
      </w:r>
      <w:r w:rsidR="00C64E44" w:rsidRPr="003D0C2E">
        <w:rPr>
          <w:rFonts w:ascii="Times New Roman" w:hAnsi="Times New Roman"/>
        </w:rPr>
        <w:t>s</w:t>
      </w:r>
      <w:r w:rsidRPr="003D0C2E">
        <w:rPr>
          <w:rFonts w:ascii="Times New Roman" w:hAnsi="Times New Roman"/>
        </w:rPr>
        <w:t xml:space="preserve"> included Crimson Investments,</w:t>
      </w:r>
      <w:r w:rsidR="00C35272" w:rsidRPr="003D0C2E">
        <w:rPr>
          <w:rFonts w:ascii="Times New Roman" w:hAnsi="Times New Roman"/>
        </w:rPr>
        <w:t xml:space="preserve"> </w:t>
      </w:r>
      <w:proofErr w:type="gramStart"/>
      <w:r w:rsidR="00C35272" w:rsidRPr="003D0C2E">
        <w:rPr>
          <w:rFonts w:ascii="Times New Roman" w:hAnsi="Times New Roman"/>
        </w:rPr>
        <w:t>Saw Mill</w:t>
      </w:r>
      <w:proofErr w:type="gramEnd"/>
      <w:r w:rsidR="00C35272" w:rsidRPr="003D0C2E">
        <w:rPr>
          <w:rFonts w:ascii="Times New Roman" w:hAnsi="Times New Roman"/>
        </w:rPr>
        <w:t xml:space="preserve"> Capital, </w:t>
      </w:r>
      <w:r w:rsidRPr="003D0C2E">
        <w:rPr>
          <w:rFonts w:ascii="Times New Roman" w:hAnsi="Times New Roman"/>
        </w:rPr>
        <w:t>C</w:t>
      </w:r>
      <w:r w:rsidR="00DF0EE1" w:rsidRPr="003D0C2E">
        <w:rPr>
          <w:rFonts w:ascii="Times New Roman" w:hAnsi="Times New Roman"/>
        </w:rPr>
        <w:t xml:space="preserve">reative </w:t>
      </w:r>
      <w:r w:rsidRPr="003D0C2E">
        <w:rPr>
          <w:rFonts w:ascii="Times New Roman" w:hAnsi="Times New Roman"/>
        </w:rPr>
        <w:t>S</w:t>
      </w:r>
      <w:r w:rsidR="00DF0EE1" w:rsidRPr="003D0C2E">
        <w:rPr>
          <w:rFonts w:ascii="Times New Roman" w:hAnsi="Times New Roman"/>
        </w:rPr>
        <w:t xml:space="preserve">ystems </w:t>
      </w:r>
      <w:r w:rsidRPr="003D0C2E">
        <w:rPr>
          <w:rFonts w:ascii="Times New Roman" w:hAnsi="Times New Roman"/>
        </w:rPr>
        <w:t>D</w:t>
      </w:r>
      <w:r w:rsidR="00DF0EE1" w:rsidRPr="003D0C2E">
        <w:rPr>
          <w:rFonts w:ascii="Times New Roman" w:hAnsi="Times New Roman"/>
        </w:rPr>
        <w:t>esign</w:t>
      </w:r>
      <w:r w:rsidRPr="003D0C2E">
        <w:rPr>
          <w:rFonts w:ascii="Times New Roman" w:hAnsi="Times New Roman"/>
        </w:rPr>
        <w:t>, Iron Bridge Tool</w:t>
      </w:r>
    </w:p>
    <w:p w14:paraId="3808864B" w14:textId="77777777" w:rsidR="008339E1" w:rsidRPr="008C1F58" w:rsidRDefault="008339E1" w:rsidP="008339E1">
      <w:pPr>
        <w:spacing w:after="0"/>
        <w:rPr>
          <w:rFonts w:ascii="Times New Roman" w:hAnsi="Times New Roman"/>
          <w:sz w:val="10"/>
          <w:szCs w:val="10"/>
        </w:rPr>
      </w:pPr>
    </w:p>
    <w:p w14:paraId="3A14C11D" w14:textId="77777777" w:rsidR="00735B70" w:rsidRPr="003D0C2E" w:rsidRDefault="00735B70" w:rsidP="00735B70">
      <w:pPr>
        <w:spacing w:after="0"/>
        <w:rPr>
          <w:rFonts w:ascii="Times New Roman" w:hAnsi="Times New Roman"/>
          <w:b/>
        </w:rPr>
      </w:pPr>
      <w:r w:rsidRPr="003D0C2E">
        <w:rPr>
          <w:rFonts w:ascii="Times New Roman" w:hAnsi="Times New Roman"/>
          <w:b/>
        </w:rPr>
        <w:t>DANAHER CORPORATION</w:t>
      </w:r>
      <w:r w:rsidR="005215E1" w:rsidRPr="003D0C2E">
        <w:rPr>
          <w:rFonts w:ascii="Times New Roman" w:hAnsi="Times New Roman"/>
          <w:b/>
        </w:rPr>
        <w:t xml:space="preserve"> – Washington, D.C.</w:t>
      </w:r>
      <w:r w:rsidR="005215E1" w:rsidRPr="003D0C2E">
        <w:rPr>
          <w:rFonts w:ascii="Times New Roman" w:hAnsi="Times New Roman"/>
          <w:b/>
        </w:rPr>
        <w:tab/>
      </w:r>
      <w:r w:rsidR="005215E1" w:rsidRPr="003D0C2E">
        <w:rPr>
          <w:rFonts w:ascii="Times New Roman" w:hAnsi="Times New Roman"/>
          <w:b/>
        </w:rPr>
        <w:tab/>
      </w:r>
      <w:r w:rsidR="005215E1" w:rsidRPr="003D0C2E">
        <w:rPr>
          <w:rFonts w:ascii="Times New Roman" w:hAnsi="Times New Roman"/>
          <w:b/>
        </w:rPr>
        <w:tab/>
      </w:r>
      <w:r w:rsidR="005215E1" w:rsidRPr="003D0C2E">
        <w:rPr>
          <w:rFonts w:ascii="Times New Roman" w:hAnsi="Times New Roman"/>
          <w:b/>
        </w:rPr>
        <w:tab/>
      </w:r>
      <w:r w:rsidR="00772FC4" w:rsidRPr="003D0C2E">
        <w:rPr>
          <w:rFonts w:ascii="Times New Roman" w:hAnsi="Times New Roman"/>
          <w:b/>
        </w:rPr>
        <w:t xml:space="preserve">    </w:t>
      </w:r>
      <w:r w:rsidR="0001721C" w:rsidRPr="003D0C2E">
        <w:rPr>
          <w:rFonts w:ascii="Times New Roman" w:hAnsi="Times New Roman"/>
          <w:b/>
        </w:rPr>
        <w:t xml:space="preserve">   </w:t>
      </w:r>
      <w:r w:rsidR="009E0940" w:rsidRPr="003D0C2E">
        <w:rPr>
          <w:rFonts w:ascii="Times New Roman" w:hAnsi="Times New Roman"/>
          <w:b/>
        </w:rPr>
        <w:t xml:space="preserve">           </w:t>
      </w:r>
      <w:r w:rsidR="00E21722" w:rsidRPr="003D0C2E">
        <w:rPr>
          <w:rFonts w:ascii="Times New Roman" w:hAnsi="Times New Roman"/>
          <w:b/>
        </w:rPr>
        <w:t xml:space="preserve"> </w:t>
      </w:r>
      <w:r w:rsidR="00381D18">
        <w:rPr>
          <w:rFonts w:ascii="Times New Roman" w:hAnsi="Times New Roman"/>
          <w:b/>
        </w:rPr>
        <w:t xml:space="preserve">                  2003</w:t>
      </w:r>
      <w:r w:rsidR="003E79F2">
        <w:rPr>
          <w:rFonts w:ascii="Times New Roman" w:hAnsi="Times New Roman"/>
          <w:b/>
        </w:rPr>
        <w:t xml:space="preserve"> </w:t>
      </w:r>
      <w:r w:rsidR="00FE5226" w:rsidRPr="003D0C2E">
        <w:rPr>
          <w:rFonts w:ascii="Times New Roman" w:hAnsi="Times New Roman"/>
          <w:b/>
        </w:rPr>
        <w:t>–</w:t>
      </w:r>
      <w:r w:rsidR="003E79F2">
        <w:rPr>
          <w:rFonts w:ascii="Times New Roman" w:hAnsi="Times New Roman"/>
          <w:b/>
        </w:rPr>
        <w:t xml:space="preserve"> </w:t>
      </w:r>
      <w:r w:rsidR="00D825F9" w:rsidRPr="003D0C2E">
        <w:rPr>
          <w:rFonts w:ascii="Times New Roman" w:hAnsi="Times New Roman"/>
          <w:b/>
        </w:rPr>
        <w:t>2008</w:t>
      </w:r>
      <w:r w:rsidR="00FE5226" w:rsidRPr="003D0C2E">
        <w:rPr>
          <w:rFonts w:ascii="Times New Roman" w:hAnsi="Times New Roman"/>
          <w:b/>
        </w:rPr>
        <w:t xml:space="preserve"> </w:t>
      </w:r>
    </w:p>
    <w:p w14:paraId="49415585" w14:textId="77777777" w:rsidR="00735B70" w:rsidRPr="003D0C2E" w:rsidRDefault="00735B70" w:rsidP="00735B70">
      <w:pPr>
        <w:spacing w:after="0"/>
        <w:rPr>
          <w:rFonts w:ascii="Times New Roman" w:hAnsi="Times New Roman"/>
          <w:b/>
        </w:rPr>
      </w:pPr>
      <w:r w:rsidRPr="003D0C2E">
        <w:rPr>
          <w:rFonts w:ascii="Times New Roman" w:hAnsi="Times New Roman"/>
          <w:b/>
        </w:rPr>
        <w:t>Danaher Tool Group</w:t>
      </w:r>
      <w:r w:rsidR="005215E1" w:rsidRPr="003D0C2E">
        <w:rPr>
          <w:rFonts w:ascii="Times New Roman" w:hAnsi="Times New Roman"/>
          <w:b/>
        </w:rPr>
        <w:t xml:space="preserve"> – Sparks, Maryland</w:t>
      </w:r>
    </w:p>
    <w:p w14:paraId="6A7A9CF1" w14:textId="77777777" w:rsidR="00735B70" w:rsidRPr="003D0C2E" w:rsidRDefault="00735B70" w:rsidP="00735B70">
      <w:pPr>
        <w:spacing w:after="0"/>
        <w:rPr>
          <w:rFonts w:ascii="Times New Roman" w:hAnsi="Times New Roman"/>
          <w:b/>
        </w:rPr>
      </w:pPr>
      <w:r w:rsidRPr="003D0C2E">
        <w:rPr>
          <w:rFonts w:ascii="Times New Roman" w:hAnsi="Times New Roman"/>
          <w:b/>
        </w:rPr>
        <w:t>Vice President</w:t>
      </w:r>
      <w:r w:rsidR="000A0275" w:rsidRPr="003D0C2E">
        <w:rPr>
          <w:rFonts w:ascii="Times New Roman" w:hAnsi="Times New Roman"/>
          <w:b/>
        </w:rPr>
        <w:t>,</w:t>
      </w:r>
      <w:r w:rsidRPr="003D0C2E">
        <w:rPr>
          <w:rFonts w:ascii="Times New Roman" w:hAnsi="Times New Roman"/>
          <w:b/>
        </w:rPr>
        <w:t xml:space="preserve"> Product/Brand Marketing, </w:t>
      </w:r>
      <w:r w:rsidR="00D825F9" w:rsidRPr="003D0C2E">
        <w:rPr>
          <w:rFonts w:ascii="Times New Roman" w:hAnsi="Times New Roman"/>
          <w:b/>
        </w:rPr>
        <w:t>R&amp;D</w:t>
      </w:r>
      <w:r w:rsidRPr="003D0C2E">
        <w:rPr>
          <w:rFonts w:ascii="Times New Roman" w:hAnsi="Times New Roman"/>
          <w:b/>
        </w:rPr>
        <w:t>, Business Development</w:t>
      </w:r>
    </w:p>
    <w:p w14:paraId="7CE3AA48" w14:textId="77777777" w:rsidR="004B7B8C" w:rsidRPr="003D0C2E" w:rsidRDefault="00735B70" w:rsidP="00CA5852">
      <w:pPr>
        <w:spacing w:after="0"/>
        <w:rPr>
          <w:rFonts w:ascii="Times New Roman" w:hAnsi="Times New Roman"/>
        </w:rPr>
      </w:pPr>
      <w:r w:rsidRPr="003D0C2E">
        <w:rPr>
          <w:rFonts w:ascii="Times New Roman" w:hAnsi="Times New Roman"/>
        </w:rPr>
        <w:t>Led product/brand marketing, R&amp;D, business development</w:t>
      </w:r>
      <w:r w:rsidR="00777B81" w:rsidRPr="003D0C2E">
        <w:rPr>
          <w:rFonts w:ascii="Times New Roman" w:hAnsi="Times New Roman"/>
        </w:rPr>
        <w:t xml:space="preserve"> and</w:t>
      </w:r>
      <w:r w:rsidRPr="003D0C2E">
        <w:rPr>
          <w:rFonts w:ascii="Times New Roman" w:hAnsi="Times New Roman"/>
        </w:rPr>
        <w:t xml:space="preserve"> strategic plan</w:t>
      </w:r>
      <w:r w:rsidR="00777B81" w:rsidRPr="003D0C2E">
        <w:rPr>
          <w:rFonts w:ascii="Times New Roman" w:hAnsi="Times New Roman"/>
        </w:rPr>
        <w:t>ning</w:t>
      </w:r>
      <w:r w:rsidRPr="003D0C2E">
        <w:rPr>
          <w:rFonts w:ascii="Times New Roman" w:hAnsi="Times New Roman"/>
        </w:rPr>
        <w:t xml:space="preserve"> efforts for the global hand tools business representing $650</w:t>
      </w:r>
      <w:r w:rsidR="00033FBB" w:rsidRPr="003D0C2E">
        <w:rPr>
          <w:rFonts w:ascii="Times New Roman" w:hAnsi="Times New Roman"/>
        </w:rPr>
        <w:t>M</w:t>
      </w:r>
      <w:r w:rsidR="00D87267" w:rsidRPr="003D0C2E">
        <w:rPr>
          <w:rFonts w:ascii="Times New Roman" w:hAnsi="Times New Roman"/>
        </w:rPr>
        <w:t xml:space="preserve"> </w:t>
      </w:r>
      <w:r w:rsidRPr="003D0C2E">
        <w:rPr>
          <w:rFonts w:ascii="Times New Roman" w:hAnsi="Times New Roman"/>
        </w:rPr>
        <w:t xml:space="preserve">in revenues. </w:t>
      </w:r>
      <w:r w:rsidR="0095354B" w:rsidRPr="003D0C2E">
        <w:rPr>
          <w:rFonts w:ascii="Times New Roman" w:hAnsi="Times New Roman"/>
        </w:rPr>
        <w:t xml:space="preserve">Led </w:t>
      </w:r>
      <w:r w:rsidRPr="003D0C2E">
        <w:rPr>
          <w:rFonts w:ascii="Times New Roman" w:hAnsi="Times New Roman"/>
        </w:rPr>
        <w:t>a team of 30 with 11 direct reports.</w:t>
      </w:r>
    </w:p>
    <w:p w14:paraId="4508791A" w14:textId="77777777" w:rsidR="00801567" w:rsidRPr="003D0C2E" w:rsidRDefault="00FF54A6" w:rsidP="00D83B8B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3D0C2E">
        <w:rPr>
          <w:rFonts w:ascii="Times New Roman" w:hAnsi="Times New Roman"/>
        </w:rPr>
        <w:t>Trans</w:t>
      </w:r>
      <w:r w:rsidR="00326CC8" w:rsidRPr="003D0C2E">
        <w:rPr>
          <w:rFonts w:ascii="Times New Roman" w:hAnsi="Times New Roman"/>
        </w:rPr>
        <w:t>formed</w:t>
      </w:r>
      <w:r w:rsidRPr="003D0C2E">
        <w:rPr>
          <w:rFonts w:ascii="Times New Roman" w:hAnsi="Times New Roman"/>
        </w:rPr>
        <w:t xml:space="preserve"> GearWrench from a </w:t>
      </w:r>
      <w:r w:rsidR="00D068BB">
        <w:rPr>
          <w:rFonts w:ascii="Times New Roman" w:hAnsi="Times New Roman"/>
        </w:rPr>
        <w:t xml:space="preserve">single </w:t>
      </w:r>
      <w:r w:rsidR="00133AC9" w:rsidRPr="003D0C2E">
        <w:rPr>
          <w:rFonts w:ascii="Times New Roman" w:hAnsi="Times New Roman"/>
        </w:rPr>
        <w:t xml:space="preserve">product </w:t>
      </w:r>
      <w:r w:rsidR="00EF23AB" w:rsidRPr="003D0C2E">
        <w:rPr>
          <w:rFonts w:ascii="Times New Roman" w:hAnsi="Times New Roman"/>
        </w:rPr>
        <w:t>in</w:t>
      </w:r>
      <w:r w:rsidR="00781F11" w:rsidRPr="003D0C2E">
        <w:rPr>
          <w:rFonts w:ascii="Times New Roman" w:hAnsi="Times New Roman"/>
        </w:rPr>
        <w:t>to</w:t>
      </w:r>
      <w:r w:rsidRPr="003D0C2E">
        <w:rPr>
          <w:rFonts w:ascii="Times New Roman" w:hAnsi="Times New Roman"/>
        </w:rPr>
        <w:t xml:space="preserve"> a global brand asset</w:t>
      </w:r>
      <w:r w:rsidR="00D068BB">
        <w:rPr>
          <w:rFonts w:ascii="Times New Roman" w:hAnsi="Times New Roman"/>
        </w:rPr>
        <w:t xml:space="preserve"> </w:t>
      </w:r>
      <w:r w:rsidRPr="003D0C2E">
        <w:rPr>
          <w:rFonts w:ascii="Times New Roman" w:hAnsi="Times New Roman"/>
        </w:rPr>
        <w:t xml:space="preserve">via </w:t>
      </w:r>
      <w:r w:rsidR="00D068BB">
        <w:rPr>
          <w:rFonts w:ascii="Times New Roman" w:hAnsi="Times New Roman"/>
        </w:rPr>
        <w:t>new product introductions</w:t>
      </w:r>
      <w:r w:rsidR="00587AC0">
        <w:rPr>
          <w:rFonts w:ascii="Times New Roman" w:hAnsi="Times New Roman"/>
        </w:rPr>
        <w:t>,</w:t>
      </w:r>
      <w:r w:rsidR="00D068BB">
        <w:rPr>
          <w:rFonts w:ascii="Times New Roman" w:hAnsi="Times New Roman"/>
        </w:rPr>
        <w:t xml:space="preserve"> </w:t>
      </w:r>
      <w:r w:rsidRPr="003D0C2E">
        <w:rPr>
          <w:rFonts w:ascii="Times New Roman" w:hAnsi="Times New Roman"/>
        </w:rPr>
        <w:t>brand equity management, and geographic expansion</w:t>
      </w:r>
      <w:r w:rsidR="00587AC0">
        <w:rPr>
          <w:rFonts w:ascii="Times New Roman" w:hAnsi="Times New Roman"/>
        </w:rPr>
        <w:t>. Grew revenue</w:t>
      </w:r>
      <w:r w:rsidRPr="003D0C2E">
        <w:rPr>
          <w:rFonts w:ascii="Times New Roman" w:hAnsi="Times New Roman"/>
        </w:rPr>
        <w:t xml:space="preserve"> from $28</w:t>
      </w:r>
      <w:r w:rsidR="00033FBB" w:rsidRPr="003D0C2E">
        <w:rPr>
          <w:rFonts w:ascii="Times New Roman" w:hAnsi="Times New Roman"/>
        </w:rPr>
        <w:t>M</w:t>
      </w:r>
      <w:r w:rsidR="005215E1" w:rsidRPr="003D0C2E">
        <w:rPr>
          <w:rFonts w:ascii="Times New Roman" w:hAnsi="Times New Roman"/>
        </w:rPr>
        <w:t xml:space="preserve"> </w:t>
      </w:r>
      <w:r w:rsidRPr="003D0C2E">
        <w:rPr>
          <w:rFonts w:ascii="Times New Roman" w:hAnsi="Times New Roman"/>
        </w:rPr>
        <w:t>to $</w:t>
      </w:r>
      <w:r w:rsidR="00A97AD3" w:rsidRPr="003D0C2E">
        <w:rPr>
          <w:rFonts w:ascii="Times New Roman" w:hAnsi="Times New Roman"/>
        </w:rPr>
        <w:t>100</w:t>
      </w:r>
      <w:r w:rsidR="00033FBB" w:rsidRPr="003D0C2E">
        <w:rPr>
          <w:rFonts w:ascii="Times New Roman" w:hAnsi="Times New Roman"/>
        </w:rPr>
        <w:t>M</w:t>
      </w:r>
      <w:r w:rsidR="005215E1" w:rsidRPr="003D0C2E">
        <w:rPr>
          <w:rFonts w:ascii="Times New Roman" w:hAnsi="Times New Roman"/>
        </w:rPr>
        <w:t xml:space="preserve"> </w:t>
      </w:r>
      <w:r w:rsidR="00587AC0">
        <w:rPr>
          <w:rFonts w:ascii="Times New Roman" w:hAnsi="Times New Roman"/>
        </w:rPr>
        <w:t>o</w:t>
      </w:r>
      <w:r w:rsidR="00781F11" w:rsidRPr="003D0C2E">
        <w:rPr>
          <w:rFonts w:ascii="Times New Roman" w:hAnsi="Times New Roman"/>
        </w:rPr>
        <w:t>ver 5 years</w:t>
      </w:r>
      <w:r w:rsidRPr="003D0C2E">
        <w:rPr>
          <w:rFonts w:ascii="Times New Roman" w:hAnsi="Times New Roman"/>
        </w:rPr>
        <w:t xml:space="preserve"> at an operating profit</w:t>
      </w:r>
      <w:r w:rsidR="005215E1" w:rsidRPr="003D0C2E">
        <w:rPr>
          <w:rFonts w:ascii="Times New Roman" w:hAnsi="Times New Roman"/>
        </w:rPr>
        <w:t xml:space="preserve"> margin over </w:t>
      </w:r>
      <w:r w:rsidRPr="003D0C2E">
        <w:rPr>
          <w:rFonts w:ascii="Times New Roman" w:hAnsi="Times New Roman"/>
        </w:rPr>
        <w:t>25</w:t>
      </w:r>
      <w:r w:rsidR="00801567" w:rsidRPr="003D0C2E">
        <w:rPr>
          <w:rFonts w:ascii="Times New Roman" w:hAnsi="Times New Roman"/>
        </w:rPr>
        <w:t>%.</w:t>
      </w:r>
    </w:p>
    <w:p w14:paraId="711AB87A" w14:textId="77777777" w:rsidR="00FF54A6" w:rsidRPr="003D0C2E" w:rsidRDefault="00FF54A6" w:rsidP="00D83B8B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3D0C2E">
        <w:rPr>
          <w:rFonts w:ascii="Times New Roman" w:hAnsi="Times New Roman"/>
        </w:rPr>
        <w:t xml:space="preserve">Built a global new product development organization that included </w:t>
      </w:r>
      <w:r w:rsidR="00431FB1" w:rsidRPr="003D0C2E">
        <w:rPr>
          <w:rFonts w:ascii="Times New Roman" w:hAnsi="Times New Roman"/>
        </w:rPr>
        <w:t>i</w:t>
      </w:r>
      <w:r w:rsidR="000C6E55" w:rsidRPr="003D0C2E">
        <w:rPr>
          <w:rFonts w:ascii="Times New Roman" w:hAnsi="Times New Roman"/>
        </w:rPr>
        <w:t>deation,</w:t>
      </w:r>
      <w:r w:rsidRPr="003D0C2E">
        <w:rPr>
          <w:rFonts w:ascii="Times New Roman" w:hAnsi="Times New Roman"/>
        </w:rPr>
        <w:t xml:space="preserve"> accelerated product development</w:t>
      </w:r>
      <w:r w:rsidR="00B223E4" w:rsidRPr="003D0C2E">
        <w:rPr>
          <w:rFonts w:ascii="Times New Roman" w:hAnsi="Times New Roman"/>
        </w:rPr>
        <w:t>, project</w:t>
      </w:r>
      <w:r w:rsidRPr="003D0C2E">
        <w:rPr>
          <w:rFonts w:ascii="Times New Roman" w:hAnsi="Times New Roman"/>
        </w:rPr>
        <w:t xml:space="preserve"> management, a China design center, an outsourced India design center</w:t>
      </w:r>
      <w:r w:rsidR="00A84BDF" w:rsidRPr="003D0C2E">
        <w:rPr>
          <w:rFonts w:ascii="Times New Roman" w:hAnsi="Times New Roman"/>
        </w:rPr>
        <w:t>,</w:t>
      </w:r>
      <w:r w:rsidRPr="003D0C2E">
        <w:rPr>
          <w:rFonts w:ascii="Times New Roman" w:hAnsi="Times New Roman"/>
        </w:rPr>
        <w:t xml:space="preserve"> an advanced </w:t>
      </w:r>
      <w:r w:rsidR="00801567" w:rsidRPr="003D0C2E">
        <w:rPr>
          <w:rFonts w:ascii="Times New Roman" w:hAnsi="Times New Roman"/>
        </w:rPr>
        <w:t>technology</w:t>
      </w:r>
      <w:r w:rsidRPr="003D0C2E">
        <w:rPr>
          <w:rFonts w:ascii="Times New Roman" w:hAnsi="Times New Roman"/>
        </w:rPr>
        <w:t xml:space="preserve"> organization </w:t>
      </w:r>
      <w:r w:rsidR="00A84BDF" w:rsidRPr="003D0C2E">
        <w:rPr>
          <w:rFonts w:ascii="Times New Roman" w:hAnsi="Times New Roman"/>
        </w:rPr>
        <w:t xml:space="preserve">and a patent process </w:t>
      </w:r>
      <w:r w:rsidRPr="003D0C2E">
        <w:rPr>
          <w:rFonts w:ascii="Times New Roman" w:hAnsi="Times New Roman"/>
        </w:rPr>
        <w:t>that delivered over $200</w:t>
      </w:r>
      <w:r w:rsidR="00033FBB" w:rsidRPr="003D0C2E">
        <w:rPr>
          <w:rFonts w:ascii="Times New Roman" w:hAnsi="Times New Roman"/>
        </w:rPr>
        <w:t>M</w:t>
      </w:r>
      <w:r w:rsidR="00D87267" w:rsidRPr="003D0C2E">
        <w:rPr>
          <w:rFonts w:ascii="Times New Roman" w:hAnsi="Times New Roman"/>
        </w:rPr>
        <w:t xml:space="preserve"> </w:t>
      </w:r>
      <w:r w:rsidRPr="003D0C2E">
        <w:rPr>
          <w:rFonts w:ascii="Times New Roman" w:hAnsi="Times New Roman"/>
        </w:rPr>
        <w:t xml:space="preserve">in </w:t>
      </w:r>
      <w:r w:rsidR="008E24E1" w:rsidRPr="003D0C2E">
        <w:rPr>
          <w:rFonts w:ascii="Times New Roman" w:hAnsi="Times New Roman"/>
        </w:rPr>
        <w:t xml:space="preserve">new product </w:t>
      </w:r>
      <w:r w:rsidRPr="003D0C2E">
        <w:rPr>
          <w:rFonts w:ascii="Times New Roman" w:hAnsi="Times New Roman"/>
        </w:rPr>
        <w:t xml:space="preserve">sales and increased </w:t>
      </w:r>
      <w:r w:rsidR="008E24E1" w:rsidRPr="003D0C2E">
        <w:rPr>
          <w:rFonts w:ascii="Times New Roman" w:hAnsi="Times New Roman"/>
        </w:rPr>
        <w:t xml:space="preserve">sales </w:t>
      </w:r>
      <w:r w:rsidRPr="003D0C2E">
        <w:rPr>
          <w:rFonts w:ascii="Times New Roman" w:hAnsi="Times New Roman"/>
        </w:rPr>
        <w:t xml:space="preserve">vitality from </w:t>
      </w:r>
      <w:r w:rsidR="00477BAA" w:rsidRPr="003D0C2E">
        <w:rPr>
          <w:rFonts w:ascii="Times New Roman" w:hAnsi="Times New Roman"/>
        </w:rPr>
        <w:t>5%</w:t>
      </w:r>
      <w:r w:rsidR="00D87267" w:rsidRPr="003D0C2E">
        <w:rPr>
          <w:rFonts w:ascii="Times New Roman" w:hAnsi="Times New Roman"/>
        </w:rPr>
        <w:t xml:space="preserve"> </w:t>
      </w:r>
      <w:r w:rsidRPr="003D0C2E">
        <w:rPr>
          <w:rFonts w:ascii="Times New Roman" w:hAnsi="Times New Roman"/>
        </w:rPr>
        <w:t>to 2</w:t>
      </w:r>
      <w:r w:rsidR="00587AC0">
        <w:rPr>
          <w:rFonts w:ascii="Times New Roman" w:hAnsi="Times New Roman"/>
        </w:rPr>
        <w:t>5</w:t>
      </w:r>
      <w:r w:rsidR="00477BAA" w:rsidRPr="003D0C2E">
        <w:rPr>
          <w:rFonts w:ascii="Times New Roman" w:hAnsi="Times New Roman"/>
        </w:rPr>
        <w:t>%</w:t>
      </w:r>
      <w:r w:rsidRPr="003D0C2E">
        <w:rPr>
          <w:rFonts w:ascii="Times New Roman" w:hAnsi="Times New Roman"/>
        </w:rPr>
        <w:t>.</w:t>
      </w:r>
    </w:p>
    <w:p w14:paraId="29241EF3" w14:textId="77777777" w:rsidR="00E21722" w:rsidRPr="003D0C2E" w:rsidRDefault="00FF54A6" w:rsidP="00E21722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3D0C2E">
        <w:rPr>
          <w:rFonts w:ascii="Times New Roman" w:hAnsi="Times New Roman"/>
        </w:rPr>
        <w:t xml:space="preserve">Launched Danaher into </w:t>
      </w:r>
      <w:r w:rsidR="005215E1" w:rsidRPr="003D0C2E">
        <w:rPr>
          <w:rFonts w:ascii="Times New Roman" w:hAnsi="Times New Roman"/>
        </w:rPr>
        <w:t>t</w:t>
      </w:r>
      <w:r w:rsidRPr="003D0C2E">
        <w:rPr>
          <w:rFonts w:ascii="Times New Roman" w:hAnsi="Times New Roman"/>
        </w:rPr>
        <w:t xml:space="preserve">he electronic </w:t>
      </w:r>
      <w:r w:rsidR="00B55710" w:rsidRPr="003D0C2E">
        <w:rPr>
          <w:rFonts w:ascii="Times New Roman" w:hAnsi="Times New Roman"/>
        </w:rPr>
        <w:t xml:space="preserve">torque </w:t>
      </w:r>
      <w:r w:rsidRPr="003D0C2E">
        <w:rPr>
          <w:rFonts w:ascii="Times New Roman" w:hAnsi="Times New Roman"/>
        </w:rPr>
        <w:t xml:space="preserve">measurement business </w:t>
      </w:r>
      <w:r w:rsidR="006D0174" w:rsidRPr="003D0C2E">
        <w:rPr>
          <w:rFonts w:ascii="Times New Roman" w:hAnsi="Times New Roman"/>
        </w:rPr>
        <w:t xml:space="preserve">via open innovation process </w:t>
      </w:r>
      <w:r w:rsidRPr="003D0C2E">
        <w:rPr>
          <w:rFonts w:ascii="Times New Roman" w:hAnsi="Times New Roman"/>
        </w:rPr>
        <w:t>representing a $</w:t>
      </w:r>
      <w:r w:rsidR="00033FBB" w:rsidRPr="003D0C2E">
        <w:rPr>
          <w:rFonts w:ascii="Times New Roman" w:hAnsi="Times New Roman"/>
        </w:rPr>
        <w:t>60M opportunity</w:t>
      </w:r>
      <w:r w:rsidRPr="003D0C2E">
        <w:rPr>
          <w:rFonts w:ascii="Times New Roman" w:hAnsi="Times New Roman"/>
        </w:rPr>
        <w:t>. Initial product</w:t>
      </w:r>
      <w:r w:rsidR="004912E4" w:rsidRPr="003D0C2E">
        <w:rPr>
          <w:rFonts w:ascii="Times New Roman" w:hAnsi="Times New Roman"/>
        </w:rPr>
        <w:t>s</w:t>
      </w:r>
      <w:r w:rsidRPr="003D0C2E">
        <w:rPr>
          <w:rFonts w:ascii="Times New Roman" w:hAnsi="Times New Roman"/>
        </w:rPr>
        <w:t xml:space="preserve"> launch</w:t>
      </w:r>
      <w:r w:rsidR="00EA2CD2" w:rsidRPr="003D0C2E">
        <w:rPr>
          <w:rFonts w:ascii="Times New Roman" w:hAnsi="Times New Roman"/>
        </w:rPr>
        <w:t>ed</w:t>
      </w:r>
      <w:r w:rsidRPr="003D0C2E">
        <w:rPr>
          <w:rFonts w:ascii="Times New Roman" w:hAnsi="Times New Roman"/>
        </w:rPr>
        <w:t xml:space="preserve"> generated $</w:t>
      </w:r>
      <w:r w:rsidR="007F3CAE" w:rsidRPr="003D0C2E">
        <w:rPr>
          <w:rFonts w:ascii="Times New Roman" w:hAnsi="Times New Roman"/>
        </w:rPr>
        <w:t>5</w:t>
      </w:r>
      <w:r w:rsidR="00033FBB" w:rsidRPr="003D0C2E">
        <w:rPr>
          <w:rFonts w:ascii="Times New Roman" w:hAnsi="Times New Roman"/>
        </w:rPr>
        <w:t>M</w:t>
      </w:r>
      <w:r w:rsidR="00D87267" w:rsidRPr="003D0C2E">
        <w:rPr>
          <w:rFonts w:ascii="Times New Roman" w:hAnsi="Times New Roman"/>
        </w:rPr>
        <w:t xml:space="preserve"> </w:t>
      </w:r>
      <w:r w:rsidRPr="003D0C2E">
        <w:rPr>
          <w:rFonts w:ascii="Times New Roman" w:hAnsi="Times New Roman"/>
        </w:rPr>
        <w:t>in year</w:t>
      </w:r>
      <w:r w:rsidR="0095354B" w:rsidRPr="003D0C2E">
        <w:rPr>
          <w:rFonts w:ascii="Times New Roman" w:hAnsi="Times New Roman"/>
        </w:rPr>
        <w:t>-</w:t>
      </w:r>
      <w:r w:rsidRPr="003D0C2E">
        <w:rPr>
          <w:rFonts w:ascii="Times New Roman" w:hAnsi="Times New Roman"/>
        </w:rPr>
        <w:t>one sales.</w:t>
      </w:r>
    </w:p>
    <w:p w14:paraId="69C42937" w14:textId="77777777" w:rsidR="00B032BD" w:rsidRPr="003D0C2E" w:rsidRDefault="008B251F" w:rsidP="00682146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3D0C2E">
        <w:rPr>
          <w:rFonts w:ascii="Times New Roman" w:hAnsi="Times New Roman"/>
        </w:rPr>
        <w:t>Supported corporate</w:t>
      </w:r>
      <w:r w:rsidR="00362D1F" w:rsidRPr="003D0C2E">
        <w:rPr>
          <w:rFonts w:ascii="Times New Roman" w:hAnsi="Times New Roman"/>
        </w:rPr>
        <w:t>-wide</w:t>
      </w:r>
      <w:r w:rsidRPr="003D0C2E">
        <w:rPr>
          <w:rFonts w:ascii="Times New Roman" w:hAnsi="Times New Roman"/>
        </w:rPr>
        <w:t xml:space="preserve"> efforts to </w:t>
      </w:r>
      <w:r w:rsidR="00850EF3" w:rsidRPr="003D0C2E">
        <w:rPr>
          <w:rFonts w:ascii="Times New Roman" w:hAnsi="Times New Roman"/>
        </w:rPr>
        <w:t xml:space="preserve">accelerate </w:t>
      </w:r>
      <w:r w:rsidR="003C2957" w:rsidRPr="003D0C2E">
        <w:rPr>
          <w:rFonts w:ascii="Times New Roman" w:hAnsi="Times New Roman"/>
        </w:rPr>
        <w:t xml:space="preserve">organic </w:t>
      </w:r>
      <w:r w:rsidR="00F53F83" w:rsidRPr="003D0C2E">
        <w:rPr>
          <w:rFonts w:ascii="Times New Roman" w:hAnsi="Times New Roman"/>
        </w:rPr>
        <w:t xml:space="preserve">revenue </w:t>
      </w:r>
      <w:r w:rsidRPr="003D0C2E">
        <w:rPr>
          <w:rFonts w:ascii="Times New Roman" w:hAnsi="Times New Roman"/>
        </w:rPr>
        <w:t>growth</w:t>
      </w:r>
      <w:r w:rsidR="00850EF3" w:rsidRPr="003D0C2E">
        <w:rPr>
          <w:rFonts w:ascii="Times New Roman" w:hAnsi="Times New Roman"/>
        </w:rPr>
        <w:t xml:space="preserve">. </w:t>
      </w:r>
      <w:r w:rsidR="00B07574" w:rsidRPr="003D0C2E">
        <w:rPr>
          <w:rFonts w:ascii="Times New Roman" w:hAnsi="Times New Roman"/>
        </w:rPr>
        <w:t xml:space="preserve">Developed </w:t>
      </w:r>
      <w:r w:rsidR="00325F76" w:rsidRPr="003D0C2E">
        <w:rPr>
          <w:rFonts w:ascii="Times New Roman" w:hAnsi="Times New Roman"/>
        </w:rPr>
        <w:t xml:space="preserve">growth </w:t>
      </w:r>
      <w:r w:rsidR="009D0968" w:rsidRPr="003D0C2E">
        <w:rPr>
          <w:rFonts w:ascii="Times New Roman" w:hAnsi="Times New Roman"/>
        </w:rPr>
        <w:t xml:space="preserve">tools </w:t>
      </w:r>
      <w:r w:rsidRPr="003D0C2E">
        <w:rPr>
          <w:rFonts w:ascii="Times New Roman" w:hAnsi="Times New Roman"/>
        </w:rPr>
        <w:t xml:space="preserve">for </w:t>
      </w:r>
      <w:r w:rsidR="007F3CAE" w:rsidRPr="003D0C2E">
        <w:rPr>
          <w:rFonts w:ascii="Times New Roman" w:hAnsi="Times New Roman"/>
        </w:rPr>
        <w:t>i</w:t>
      </w:r>
      <w:r w:rsidRPr="003D0C2E">
        <w:rPr>
          <w:rFonts w:ascii="Times New Roman" w:hAnsi="Times New Roman"/>
        </w:rPr>
        <w:t>deation, accelerated product development</w:t>
      </w:r>
      <w:r w:rsidR="00EE5476" w:rsidRPr="003D0C2E">
        <w:rPr>
          <w:rFonts w:ascii="Times New Roman" w:hAnsi="Times New Roman"/>
        </w:rPr>
        <w:t xml:space="preserve"> and</w:t>
      </w:r>
      <w:r w:rsidRPr="003D0C2E">
        <w:rPr>
          <w:rFonts w:ascii="Times New Roman" w:hAnsi="Times New Roman"/>
        </w:rPr>
        <w:t xml:space="preserve"> </w:t>
      </w:r>
      <w:r w:rsidR="005A1C97" w:rsidRPr="003D0C2E">
        <w:rPr>
          <w:rFonts w:ascii="Times New Roman" w:hAnsi="Times New Roman"/>
        </w:rPr>
        <w:t>v</w:t>
      </w:r>
      <w:r w:rsidR="00B07574" w:rsidRPr="003D0C2E">
        <w:rPr>
          <w:rFonts w:ascii="Times New Roman" w:hAnsi="Times New Roman"/>
        </w:rPr>
        <w:t>oice-of-</w:t>
      </w:r>
      <w:r w:rsidR="005A1C97" w:rsidRPr="003D0C2E">
        <w:rPr>
          <w:rFonts w:ascii="Times New Roman" w:hAnsi="Times New Roman"/>
        </w:rPr>
        <w:t>c</w:t>
      </w:r>
      <w:r w:rsidR="00EE5476" w:rsidRPr="003D0C2E">
        <w:rPr>
          <w:rFonts w:ascii="Times New Roman" w:hAnsi="Times New Roman"/>
        </w:rPr>
        <w:t>ustomer</w:t>
      </w:r>
      <w:r w:rsidR="00B07574" w:rsidRPr="003D0C2E">
        <w:rPr>
          <w:rFonts w:ascii="Times New Roman" w:hAnsi="Times New Roman"/>
        </w:rPr>
        <w:t xml:space="preserve"> that were implemented worldwide</w:t>
      </w:r>
      <w:r w:rsidR="00AC74BC" w:rsidRPr="003D0C2E">
        <w:rPr>
          <w:rFonts w:ascii="Times New Roman" w:hAnsi="Times New Roman"/>
        </w:rPr>
        <w:t xml:space="preserve">. </w:t>
      </w:r>
      <w:r w:rsidR="007D6F57" w:rsidRPr="003D0C2E">
        <w:rPr>
          <w:rFonts w:ascii="Times New Roman" w:hAnsi="Times New Roman"/>
        </w:rPr>
        <w:t>Corporate s</w:t>
      </w:r>
      <w:r w:rsidR="00AC74BC" w:rsidRPr="003D0C2E">
        <w:rPr>
          <w:rFonts w:ascii="Times New Roman" w:hAnsi="Times New Roman"/>
        </w:rPr>
        <w:t xml:space="preserve">ales vitality increased 17% and </w:t>
      </w:r>
      <w:r w:rsidR="00000050" w:rsidRPr="003D0C2E">
        <w:rPr>
          <w:rFonts w:ascii="Times New Roman" w:hAnsi="Times New Roman"/>
        </w:rPr>
        <w:t xml:space="preserve">ideation </w:t>
      </w:r>
      <w:r w:rsidR="00157BB9" w:rsidRPr="003D0C2E">
        <w:rPr>
          <w:rFonts w:ascii="Times New Roman" w:hAnsi="Times New Roman"/>
        </w:rPr>
        <w:t xml:space="preserve">funnel </w:t>
      </w:r>
      <w:r w:rsidR="00AC74BC" w:rsidRPr="003D0C2E">
        <w:rPr>
          <w:rFonts w:ascii="Times New Roman" w:hAnsi="Times New Roman"/>
        </w:rPr>
        <w:t xml:space="preserve">increased 45% over 3 years. </w:t>
      </w:r>
    </w:p>
    <w:p w14:paraId="256E1420" w14:textId="77777777" w:rsidR="00C716E3" w:rsidRPr="008C1F58" w:rsidRDefault="00C716E3" w:rsidP="00C716E3">
      <w:pPr>
        <w:pStyle w:val="ListParagraph"/>
        <w:spacing w:after="0"/>
        <w:ind w:left="360"/>
        <w:rPr>
          <w:rFonts w:ascii="Times New Roman" w:hAnsi="Times New Roman"/>
          <w:sz w:val="10"/>
          <w:szCs w:val="10"/>
        </w:rPr>
      </w:pPr>
    </w:p>
    <w:p w14:paraId="0B06CDBE" w14:textId="77777777" w:rsidR="00682146" w:rsidRPr="003D0C2E" w:rsidRDefault="00682146" w:rsidP="00B032BD">
      <w:pPr>
        <w:pStyle w:val="ListParagraph"/>
        <w:spacing w:after="0"/>
        <w:ind w:left="0"/>
        <w:rPr>
          <w:rFonts w:ascii="Times New Roman" w:hAnsi="Times New Roman"/>
        </w:rPr>
      </w:pPr>
      <w:r w:rsidRPr="003D0C2E">
        <w:rPr>
          <w:rFonts w:ascii="Times New Roman" w:hAnsi="Times New Roman"/>
          <w:b/>
        </w:rPr>
        <w:t>THOMPSON INCORPORATED</w:t>
      </w:r>
      <w:r w:rsidR="005215E1" w:rsidRPr="003D0C2E">
        <w:rPr>
          <w:rFonts w:ascii="Times New Roman" w:hAnsi="Times New Roman"/>
          <w:b/>
        </w:rPr>
        <w:t xml:space="preserve"> – Paris, France</w:t>
      </w:r>
      <w:r w:rsidR="005215E1" w:rsidRPr="003D0C2E">
        <w:rPr>
          <w:rFonts w:ascii="Times New Roman" w:hAnsi="Times New Roman"/>
          <w:b/>
        </w:rPr>
        <w:tab/>
      </w:r>
      <w:r w:rsidR="005215E1" w:rsidRPr="003D0C2E">
        <w:rPr>
          <w:rFonts w:ascii="Times New Roman" w:hAnsi="Times New Roman"/>
          <w:b/>
        </w:rPr>
        <w:tab/>
      </w:r>
      <w:r w:rsidR="005215E1" w:rsidRPr="003D0C2E">
        <w:rPr>
          <w:rFonts w:ascii="Times New Roman" w:hAnsi="Times New Roman"/>
          <w:b/>
        </w:rPr>
        <w:tab/>
      </w:r>
      <w:r w:rsidR="005215E1" w:rsidRPr="003D0C2E">
        <w:rPr>
          <w:rFonts w:ascii="Times New Roman" w:hAnsi="Times New Roman"/>
          <w:b/>
        </w:rPr>
        <w:tab/>
      </w:r>
      <w:r w:rsidR="00772FC4" w:rsidRPr="003D0C2E">
        <w:rPr>
          <w:rFonts w:ascii="Times New Roman" w:hAnsi="Times New Roman"/>
          <w:b/>
        </w:rPr>
        <w:t xml:space="preserve">    </w:t>
      </w:r>
      <w:r w:rsidR="0070084D" w:rsidRPr="003D0C2E">
        <w:rPr>
          <w:rFonts w:ascii="Times New Roman" w:hAnsi="Times New Roman"/>
          <w:b/>
        </w:rPr>
        <w:t xml:space="preserve">       </w:t>
      </w:r>
      <w:r w:rsidR="0001721C" w:rsidRPr="003D0C2E">
        <w:rPr>
          <w:rFonts w:ascii="Times New Roman" w:hAnsi="Times New Roman"/>
          <w:b/>
        </w:rPr>
        <w:t xml:space="preserve"> </w:t>
      </w:r>
      <w:r w:rsidR="009E2CB9" w:rsidRPr="003D0C2E">
        <w:rPr>
          <w:rFonts w:ascii="Times New Roman" w:hAnsi="Times New Roman"/>
          <w:b/>
        </w:rPr>
        <w:t xml:space="preserve">    </w:t>
      </w:r>
      <w:r w:rsidR="009E0940" w:rsidRPr="003D0C2E">
        <w:rPr>
          <w:rFonts w:ascii="Times New Roman" w:hAnsi="Times New Roman"/>
          <w:b/>
        </w:rPr>
        <w:t xml:space="preserve">  </w:t>
      </w:r>
      <w:r w:rsidR="00E21722" w:rsidRPr="003D0C2E">
        <w:rPr>
          <w:rFonts w:ascii="Times New Roman" w:hAnsi="Times New Roman"/>
          <w:b/>
        </w:rPr>
        <w:t xml:space="preserve"> </w:t>
      </w:r>
      <w:r w:rsidR="003E79F2">
        <w:rPr>
          <w:rFonts w:ascii="Times New Roman" w:hAnsi="Times New Roman"/>
          <w:b/>
        </w:rPr>
        <w:t xml:space="preserve">                  </w:t>
      </w:r>
      <w:r w:rsidR="00D825F9" w:rsidRPr="003D0C2E">
        <w:rPr>
          <w:rFonts w:ascii="Times New Roman" w:hAnsi="Times New Roman"/>
          <w:b/>
        </w:rPr>
        <w:t xml:space="preserve">2002 </w:t>
      </w:r>
      <w:r w:rsidR="00FE5226" w:rsidRPr="003D0C2E">
        <w:rPr>
          <w:rFonts w:ascii="Times New Roman" w:hAnsi="Times New Roman"/>
          <w:b/>
        </w:rPr>
        <w:t>–</w:t>
      </w:r>
      <w:r w:rsidR="00D825F9" w:rsidRPr="003D0C2E">
        <w:rPr>
          <w:rFonts w:ascii="Times New Roman" w:hAnsi="Times New Roman"/>
          <w:b/>
        </w:rPr>
        <w:t xml:space="preserve"> 2003</w:t>
      </w:r>
      <w:r w:rsidR="00FE5226" w:rsidRPr="003D0C2E">
        <w:rPr>
          <w:rFonts w:ascii="Times New Roman" w:hAnsi="Times New Roman"/>
          <w:b/>
        </w:rPr>
        <w:t xml:space="preserve"> </w:t>
      </w:r>
    </w:p>
    <w:p w14:paraId="1F0FBBC1" w14:textId="77777777" w:rsidR="00682146" w:rsidRPr="003D0C2E" w:rsidRDefault="00682146" w:rsidP="00682146">
      <w:pPr>
        <w:spacing w:after="0"/>
        <w:rPr>
          <w:rFonts w:ascii="Times New Roman" w:hAnsi="Times New Roman"/>
          <w:b/>
        </w:rPr>
      </w:pPr>
      <w:r w:rsidRPr="003D0C2E">
        <w:rPr>
          <w:rFonts w:ascii="Times New Roman" w:hAnsi="Times New Roman"/>
          <w:b/>
        </w:rPr>
        <w:t>Thomson Consumer Electronics Division</w:t>
      </w:r>
      <w:r w:rsidR="005215E1" w:rsidRPr="003D0C2E">
        <w:rPr>
          <w:rFonts w:ascii="Times New Roman" w:hAnsi="Times New Roman"/>
          <w:b/>
        </w:rPr>
        <w:t xml:space="preserve"> – Indianapolis, Indiana</w:t>
      </w:r>
    </w:p>
    <w:p w14:paraId="39A2AAC3" w14:textId="77777777" w:rsidR="00682146" w:rsidRPr="003D0C2E" w:rsidRDefault="00682146" w:rsidP="00682146">
      <w:pPr>
        <w:spacing w:after="0"/>
        <w:rPr>
          <w:rFonts w:ascii="Times New Roman" w:hAnsi="Times New Roman"/>
          <w:b/>
        </w:rPr>
      </w:pPr>
      <w:r w:rsidRPr="003D0C2E">
        <w:rPr>
          <w:rFonts w:ascii="Times New Roman" w:hAnsi="Times New Roman"/>
          <w:b/>
        </w:rPr>
        <w:t>Vice President</w:t>
      </w:r>
      <w:r w:rsidR="0077597D" w:rsidRPr="003D0C2E">
        <w:rPr>
          <w:rFonts w:ascii="Times New Roman" w:hAnsi="Times New Roman"/>
          <w:b/>
        </w:rPr>
        <w:t xml:space="preserve"> &amp; General Manager</w:t>
      </w:r>
      <w:r w:rsidRPr="003D0C2E">
        <w:rPr>
          <w:rFonts w:ascii="Times New Roman" w:hAnsi="Times New Roman"/>
          <w:b/>
        </w:rPr>
        <w:t>, Worldwide High-end Television Business</w:t>
      </w:r>
    </w:p>
    <w:p w14:paraId="307DD7E7" w14:textId="77777777" w:rsidR="00FD1208" w:rsidRPr="003D0C2E" w:rsidRDefault="00870014" w:rsidP="00CA5852">
      <w:pPr>
        <w:spacing w:after="0"/>
        <w:rPr>
          <w:rFonts w:ascii="Times New Roman" w:hAnsi="Times New Roman"/>
        </w:rPr>
      </w:pPr>
      <w:r w:rsidRPr="003D0C2E">
        <w:rPr>
          <w:rFonts w:ascii="Times New Roman" w:hAnsi="Times New Roman"/>
        </w:rPr>
        <w:t xml:space="preserve">Responsible for </w:t>
      </w:r>
      <w:r w:rsidR="009D0968" w:rsidRPr="003D0C2E">
        <w:rPr>
          <w:rFonts w:ascii="Times New Roman" w:hAnsi="Times New Roman"/>
        </w:rPr>
        <w:t xml:space="preserve">a </w:t>
      </w:r>
      <w:r w:rsidR="00682146" w:rsidRPr="003D0C2E">
        <w:rPr>
          <w:rFonts w:ascii="Times New Roman" w:hAnsi="Times New Roman"/>
        </w:rPr>
        <w:t xml:space="preserve">P&amp;L </w:t>
      </w:r>
      <w:r w:rsidR="009D0968" w:rsidRPr="003D0C2E">
        <w:rPr>
          <w:rFonts w:ascii="Times New Roman" w:hAnsi="Times New Roman"/>
        </w:rPr>
        <w:t>with</w:t>
      </w:r>
      <w:r w:rsidR="00682146" w:rsidRPr="003D0C2E">
        <w:rPr>
          <w:rFonts w:ascii="Times New Roman" w:hAnsi="Times New Roman"/>
        </w:rPr>
        <w:t xml:space="preserve"> $900</w:t>
      </w:r>
      <w:r w:rsidR="00033FBB" w:rsidRPr="003D0C2E">
        <w:rPr>
          <w:rFonts w:ascii="Times New Roman" w:hAnsi="Times New Roman"/>
        </w:rPr>
        <w:t>M</w:t>
      </w:r>
      <w:r w:rsidR="00D87267" w:rsidRPr="003D0C2E">
        <w:rPr>
          <w:rFonts w:ascii="Times New Roman" w:hAnsi="Times New Roman"/>
        </w:rPr>
        <w:t xml:space="preserve"> </w:t>
      </w:r>
      <w:r w:rsidR="009D0968" w:rsidRPr="003D0C2E">
        <w:rPr>
          <w:rFonts w:ascii="Times New Roman" w:hAnsi="Times New Roman"/>
        </w:rPr>
        <w:t xml:space="preserve">in </w:t>
      </w:r>
      <w:r w:rsidR="00682146" w:rsidRPr="003D0C2E">
        <w:rPr>
          <w:rFonts w:ascii="Times New Roman" w:hAnsi="Times New Roman"/>
        </w:rPr>
        <w:t xml:space="preserve">worldwide </w:t>
      </w:r>
      <w:r w:rsidR="009D0968" w:rsidRPr="003D0C2E">
        <w:rPr>
          <w:rFonts w:ascii="Times New Roman" w:hAnsi="Times New Roman"/>
        </w:rPr>
        <w:t>revenues.</w:t>
      </w:r>
      <w:r w:rsidR="00682146" w:rsidRPr="003D0C2E">
        <w:rPr>
          <w:rFonts w:ascii="Times New Roman" w:hAnsi="Times New Roman"/>
        </w:rPr>
        <w:t xml:space="preserve"> Operational responsibility included</w:t>
      </w:r>
      <w:r w:rsidR="00DB7A45" w:rsidRPr="003D0C2E">
        <w:rPr>
          <w:rFonts w:ascii="Times New Roman" w:hAnsi="Times New Roman"/>
        </w:rPr>
        <w:t xml:space="preserve"> </w:t>
      </w:r>
      <w:r w:rsidR="006D0174" w:rsidRPr="003D0C2E">
        <w:rPr>
          <w:rFonts w:ascii="Times New Roman" w:hAnsi="Times New Roman"/>
        </w:rPr>
        <w:t>1</w:t>
      </w:r>
      <w:r w:rsidR="009D0968" w:rsidRPr="003D0C2E">
        <w:rPr>
          <w:rFonts w:ascii="Times New Roman" w:hAnsi="Times New Roman"/>
        </w:rPr>
        <w:t xml:space="preserve">500 employees in </w:t>
      </w:r>
      <w:r w:rsidR="00DB7A45" w:rsidRPr="003D0C2E">
        <w:rPr>
          <w:rFonts w:ascii="Times New Roman" w:hAnsi="Times New Roman"/>
        </w:rPr>
        <w:t xml:space="preserve">global </w:t>
      </w:r>
      <w:r w:rsidR="00CC0C91" w:rsidRPr="003D0C2E">
        <w:rPr>
          <w:rFonts w:ascii="Times New Roman" w:hAnsi="Times New Roman"/>
        </w:rPr>
        <w:t xml:space="preserve">Product </w:t>
      </w:r>
      <w:r w:rsidR="009D0968" w:rsidRPr="003D0C2E">
        <w:rPr>
          <w:rFonts w:ascii="Times New Roman" w:hAnsi="Times New Roman"/>
        </w:rPr>
        <w:t>Marketing (France &amp; USA)</w:t>
      </w:r>
      <w:r w:rsidR="00682146" w:rsidRPr="003D0C2E">
        <w:rPr>
          <w:rFonts w:ascii="Times New Roman" w:hAnsi="Times New Roman"/>
        </w:rPr>
        <w:t>, R&amp;D, Manufacturing</w:t>
      </w:r>
      <w:r w:rsidR="009D0968" w:rsidRPr="003D0C2E">
        <w:rPr>
          <w:rFonts w:ascii="Times New Roman" w:hAnsi="Times New Roman"/>
        </w:rPr>
        <w:t xml:space="preserve"> in Juarez </w:t>
      </w:r>
      <w:proofErr w:type="gramStart"/>
      <w:r w:rsidR="009D0968" w:rsidRPr="003D0C2E">
        <w:rPr>
          <w:rFonts w:ascii="Times New Roman" w:hAnsi="Times New Roman"/>
        </w:rPr>
        <w:t>Mexico</w:t>
      </w:r>
      <w:proofErr w:type="gramEnd"/>
      <w:r w:rsidR="00682146" w:rsidRPr="003D0C2E">
        <w:rPr>
          <w:rFonts w:ascii="Times New Roman" w:hAnsi="Times New Roman"/>
        </w:rPr>
        <w:t xml:space="preserve"> and Production Planning.</w:t>
      </w:r>
      <w:r w:rsidR="00D62067" w:rsidRPr="003D0C2E">
        <w:rPr>
          <w:rFonts w:ascii="Times New Roman" w:hAnsi="Times New Roman"/>
        </w:rPr>
        <w:t xml:space="preserve"> Prepared business fo</w:t>
      </w:r>
      <w:r w:rsidR="00AB07B9" w:rsidRPr="003D0C2E">
        <w:rPr>
          <w:rFonts w:ascii="Times New Roman" w:hAnsi="Times New Roman"/>
        </w:rPr>
        <w:t>r a joint venture with TC</w:t>
      </w:r>
      <w:r w:rsidR="00D62067" w:rsidRPr="003D0C2E">
        <w:rPr>
          <w:rFonts w:ascii="Times New Roman" w:hAnsi="Times New Roman"/>
        </w:rPr>
        <w:t>L.</w:t>
      </w:r>
    </w:p>
    <w:p w14:paraId="66D08352" w14:textId="77777777" w:rsidR="00682146" w:rsidRPr="003D0C2E" w:rsidRDefault="00606D5F" w:rsidP="00CA5852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</w:rPr>
      </w:pPr>
      <w:r w:rsidRPr="003D0C2E">
        <w:rPr>
          <w:rFonts w:ascii="Times New Roman" w:hAnsi="Times New Roman"/>
        </w:rPr>
        <w:t>L</w:t>
      </w:r>
      <w:r w:rsidR="004630DA" w:rsidRPr="003D0C2E">
        <w:rPr>
          <w:rFonts w:ascii="Times New Roman" w:hAnsi="Times New Roman"/>
        </w:rPr>
        <w:t xml:space="preserve">aunched an all new line of </w:t>
      </w:r>
      <w:r w:rsidR="00B5164E" w:rsidRPr="003D0C2E">
        <w:rPr>
          <w:rFonts w:ascii="Times New Roman" w:hAnsi="Times New Roman"/>
        </w:rPr>
        <w:t>20</w:t>
      </w:r>
      <w:r w:rsidR="004D672C" w:rsidRPr="003D0C2E">
        <w:rPr>
          <w:rFonts w:ascii="Times New Roman" w:hAnsi="Times New Roman"/>
        </w:rPr>
        <w:t xml:space="preserve"> RCA &amp; Thompson</w:t>
      </w:r>
      <w:r w:rsidR="00B5164E" w:rsidRPr="003D0C2E">
        <w:rPr>
          <w:rFonts w:ascii="Times New Roman" w:hAnsi="Times New Roman"/>
        </w:rPr>
        <w:t xml:space="preserve"> </w:t>
      </w:r>
      <w:r w:rsidR="004630DA" w:rsidRPr="003D0C2E">
        <w:rPr>
          <w:rFonts w:ascii="Times New Roman" w:hAnsi="Times New Roman"/>
        </w:rPr>
        <w:t xml:space="preserve">digital </w:t>
      </w:r>
      <w:r w:rsidR="00B5164E" w:rsidRPr="003D0C2E">
        <w:rPr>
          <w:rFonts w:ascii="Times New Roman" w:hAnsi="Times New Roman"/>
        </w:rPr>
        <w:t xml:space="preserve">widescreen high definition </w:t>
      </w:r>
      <w:r w:rsidR="004630DA" w:rsidRPr="003D0C2E">
        <w:rPr>
          <w:rFonts w:ascii="Times New Roman" w:hAnsi="Times New Roman"/>
        </w:rPr>
        <w:t>televisions</w:t>
      </w:r>
      <w:r w:rsidRPr="003D0C2E">
        <w:rPr>
          <w:rFonts w:ascii="Times New Roman" w:hAnsi="Times New Roman"/>
        </w:rPr>
        <w:t xml:space="preserve"> in the USA &amp; Europe</w:t>
      </w:r>
      <w:r w:rsidR="00B5164E" w:rsidRPr="003D0C2E">
        <w:rPr>
          <w:rFonts w:ascii="Times New Roman" w:hAnsi="Times New Roman"/>
        </w:rPr>
        <w:t>.</w:t>
      </w:r>
      <w:r w:rsidR="00B002CA" w:rsidRPr="003D0C2E">
        <w:rPr>
          <w:rFonts w:ascii="Times New Roman" w:hAnsi="Times New Roman"/>
        </w:rPr>
        <w:t xml:space="preserve"> Visited major accounts to help sell-in of new products.</w:t>
      </w:r>
    </w:p>
    <w:p w14:paraId="684AC8CA" w14:textId="77777777" w:rsidR="004630DA" w:rsidRPr="003D0C2E" w:rsidRDefault="0052339C" w:rsidP="00CA5852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</w:rPr>
      </w:pPr>
      <w:r w:rsidRPr="003D0C2E">
        <w:rPr>
          <w:rFonts w:ascii="Times New Roman" w:hAnsi="Times New Roman"/>
        </w:rPr>
        <w:t xml:space="preserve">Developed </w:t>
      </w:r>
      <w:r w:rsidR="000123FB" w:rsidRPr="003D0C2E">
        <w:rPr>
          <w:rFonts w:ascii="Times New Roman" w:hAnsi="Times New Roman"/>
        </w:rPr>
        <w:t xml:space="preserve">a </w:t>
      </w:r>
      <w:r w:rsidR="002E6E80" w:rsidRPr="003D0C2E">
        <w:rPr>
          <w:rFonts w:ascii="Times New Roman" w:hAnsi="Times New Roman"/>
        </w:rPr>
        <w:t xml:space="preserve">new </w:t>
      </w:r>
      <w:r w:rsidRPr="003D0C2E">
        <w:rPr>
          <w:rFonts w:ascii="Times New Roman" w:hAnsi="Times New Roman"/>
        </w:rPr>
        <w:t>strate</w:t>
      </w:r>
      <w:r w:rsidR="002E6E80" w:rsidRPr="003D0C2E">
        <w:rPr>
          <w:rFonts w:ascii="Times New Roman" w:hAnsi="Times New Roman"/>
        </w:rPr>
        <w:t xml:space="preserve">gy for display technologies that </w:t>
      </w:r>
      <w:r w:rsidR="000123FB" w:rsidRPr="003D0C2E">
        <w:rPr>
          <w:rFonts w:ascii="Times New Roman" w:hAnsi="Times New Roman"/>
        </w:rPr>
        <w:t>re</w:t>
      </w:r>
      <w:r w:rsidR="002E6E80" w:rsidRPr="003D0C2E">
        <w:rPr>
          <w:rFonts w:ascii="Times New Roman" w:hAnsi="Times New Roman"/>
        </w:rPr>
        <w:t xml:space="preserve">focused R&amp;D efforts on </w:t>
      </w:r>
      <w:r w:rsidR="000123FB" w:rsidRPr="003D0C2E">
        <w:rPr>
          <w:rFonts w:ascii="Times New Roman" w:hAnsi="Times New Roman"/>
        </w:rPr>
        <w:t>L</w:t>
      </w:r>
      <w:r w:rsidR="002E6E80" w:rsidRPr="003D0C2E">
        <w:rPr>
          <w:rFonts w:ascii="Times New Roman" w:hAnsi="Times New Roman"/>
        </w:rPr>
        <w:t>CD product</w:t>
      </w:r>
      <w:r w:rsidR="0091072B" w:rsidRPr="003D0C2E">
        <w:rPr>
          <w:rFonts w:ascii="Times New Roman" w:hAnsi="Times New Roman"/>
        </w:rPr>
        <w:t xml:space="preserve">s and reduced Engineering/development expenses 15%. </w:t>
      </w:r>
    </w:p>
    <w:p w14:paraId="1805CBB8" w14:textId="77777777" w:rsidR="0052339C" w:rsidRDefault="0029198E" w:rsidP="00CA5852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</w:rPr>
      </w:pPr>
      <w:r w:rsidRPr="003D0C2E">
        <w:rPr>
          <w:rFonts w:ascii="Times New Roman" w:hAnsi="Times New Roman"/>
        </w:rPr>
        <w:t xml:space="preserve">Implemented </w:t>
      </w:r>
      <w:r w:rsidR="00611A24" w:rsidRPr="003D0C2E">
        <w:rPr>
          <w:rFonts w:ascii="Times New Roman" w:hAnsi="Times New Roman"/>
        </w:rPr>
        <w:t xml:space="preserve">a </w:t>
      </w:r>
      <w:r w:rsidRPr="003D0C2E">
        <w:rPr>
          <w:rFonts w:ascii="Times New Roman" w:hAnsi="Times New Roman"/>
        </w:rPr>
        <w:t xml:space="preserve">production </w:t>
      </w:r>
      <w:r w:rsidR="00611A24" w:rsidRPr="003D0C2E">
        <w:rPr>
          <w:rFonts w:ascii="Times New Roman" w:hAnsi="Times New Roman"/>
        </w:rPr>
        <w:t xml:space="preserve">planning dashboard and review process </w:t>
      </w:r>
      <w:r w:rsidRPr="003D0C2E">
        <w:rPr>
          <w:rFonts w:ascii="Times New Roman" w:hAnsi="Times New Roman"/>
        </w:rPr>
        <w:t>that r</w:t>
      </w:r>
      <w:r w:rsidR="0052339C" w:rsidRPr="003D0C2E">
        <w:rPr>
          <w:rFonts w:ascii="Times New Roman" w:hAnsi="Times New Roman"/>
        </w:rPr>
        <w:t xml:space="preserve">educed </w:t>
      </w:r>
      <w:r w:rsidR="00094902" w:rsidRPr="003D0C2E">
        <w:rPr>
          <w:rFonts w:ascii="Times New Roman" w:hAnsi="Times New Roman"/>
        </w:rPr>
        <w:t>inventory by</w:t>
      </w:r>
      <w:r w:rsidR="0052339C" w:rsidRPr="003D0C2E">
        <w:rPr>
          <w:rFonts w:ascii="Times New Roman" w:hAnsi="Times New Roman"/>
        </w:rPr>
        <w:t xml:space="preserve"> $20</w:t>
      </w:r>
      <w:r w:rsidR="00033FBB" w:rsidRPr="003D0C2E">
        <w:rPr>
          <w:rFonts w:ascii="Times New Roman" w:hAnsi="Times New Roman"/>
        </w:rPr>
        <w:t>M.</w:t>
      </w:r>
      <w:r w:rsidR="0052339C" w:rsidRPr="003D0C2E">
        <w:rPr>
          <w:rFonts w:ascii="Times New Roman" w:hAnsi="Times New Roman"/>
        </w:rPr>
        <w:t xml:space="preserve"> </w:t>
      </w:r>
    </w:p>
    <w:p w14:paraId="31651F9F" w14:textId="77777777" w:rsidR="003D0C2E" w:rsidRPr="003D0C2E" w:rsidRDefault="003D0C2E" w:rsidP="003D0C2E">
      <w:pPr>
        <w:pStyle w:val="ListParagraph"/>
        <w:spacing w:after="0"/>
        <w:ind w:left="360"/>
        <w:rPr>
          <w:rFonts w:ascii="Times New Roman" w:hAnsi="Times New Roman"/>
          <w:sz w:val="10"/>
          <w:szCs w:val="10"/>
        </w:rPr>
      </w:pPr>
    </w:p>
    <w:p w14:paraId="0F7ADF12" w14:textId="77777777" w:rsidR="0052339C" w:rsidRPr="003D0C2E" w:rsidRDefault="0052339C" w:rsidP="0052339C">
      <w:pPr>
        <w:spacing w:after="0"/>
        <w:rPr>
          <w:rFonts w:ascii="Times New Roman" w:hAnsi="Times New Roman"/>
          <w:b/>
        </w:rPr>
      </w:pPr>
      <w:r w:rsidRPr="003D0C2E">
        <w:rPr>
          <w:rFonts w:ascii="Times New Roman" w:hAnsi="Times New Roman"/>
          <w:b/>
        </w:rPr>
        <w:t>BLACK &amp; DECKER CORPORATION</w:t>
      </w:r>
      <w:r w:rsidR="00195AB4" w:rsidRPr="003D0C2E">
        <w:rPr>
          <w:rFonts w:ascii="Times New Roman" w:hAnsi="Times New Roman"/>
          <w:b/>
        </w:rPr>
        <w:t xml:space="preserve"> – Towson, Maryland</w:t>
      </w:r>
      <w:r w:rsidR="00195AB4" w:rsidRPr="003D0C2E">
        <w:rPr>
          <w:rFonts w:ascii="Times New Roman" w:hAnsi="Times New Roman"/>
          <w:b/>
        </w:rPr>
        <w:tab/>
        <w:t xml:space="preserve">      </w:t>
      </w:r>
      <w:r w:rsidR="0053018B" w:rsidRPr="003D0C2E">
        <w:rPr>
          <w:rFonts w:ascii="Times New Roman" w:hAnsi="Times New Roman"/>
          <w:b/>
        </w:rPr>
        <w:tab/>
        <w:t xml:space="preserve">            </w:t>
      </w:r>
      <w:r w:rsidR="009E0940" w:rsidRPr="003D0C2E">
        <w:rPr>
          <w:rFonts w:ascii="Times New Roman" w:hAnsi="Times New Roman"/>
          <w:b/>
        </w:rPr>
        <w:t xml:space="preserve">               </w:t>
      </w:r>
      <w:r w:rsidR="00E21722" w:rsidRPr="003D0C2E">
        <w:rPr>
          <w:rFonts w:ascii="Times New Roman" w:hAnsi="Times New Roman"/>
          <w:b/>
        </w:rPr>
        <w:t xml:space="preserve">    </w:t>
      </w:r>
      <w:r w:rsidR="00BE095F" w:rsidRPr="003D0C2E">
        <w:rPr>
          <w:rFonts w:ascii="Times New Roman" w:hAnsi="Times New Roman"/>
          <w:b/>
        </w:rPr>
        <w:t xml:space="preserve"> </w:t>
      </w:r>
      <w:r w:rsidR="003E79F2">
        <w:rPr>
          <w:rFonts w:ascii="Times New Roman" w:hAnsi="Times New Roman"/>
          <w:b/>
        </w:rPr>
        <w:t xml:space="preserve">     </w:t>
      </w:r>
      <w:r w:rsidR="005215E1" w:rsidRPr="003D0C2E">
        <w:rPr>
          <w:rFonts w:ascii="Times New Roman" w:hAnsi="Times New Roman"/>
          <w:b/>
        </w:rPr>
        <w:t>1990</w:t>
      </w:r>
      <w:r w:rsidR="003E79F2">
        <w:rPr>
          <w:rFonts w:ascii="Times New Roman" w:hAnsi="Times New Roman"/>
          <w:b/>
        </w:rPr>
        <w:t xml:space="preserve"> </w:t>
      </w:r>
      <w:r w:rsidR="00FE5226" w:rsidRPr="003D0C2E">
        <w:rPr>
          <w:rFonts w:ascii="Times New Roman" w:hAnsi="Times New Roman"/>
          <w:b/>
        </w:rPr>
        <w:t>–</w:t>
      </w:r>
      <w:r w:rsidR="003E79F2">
        <w:rPr>
          <w:rFonts w:ascii="Times New Roman" w:hAnsi="Times New Roman"/>
          <w:b/>
        </w:rPr>
        <w:t xml:space="preserve"> </w:t>
      </w:r>
      <w:r w:rsidR="005215E1" w:rsidRPr="003D0C2E">
        <w:rPr>
          <w:rFonts w:ascii="Times New Roman" w:hAnsi="Times New Roman"/>
          <w:b/>
        </w:rPr>
        <w:t>2002</w:t>
      </w:r>
      <w:r w:rsidR="00FE5226" w:rsidRPr="003D0C2E">
        <w:rPr>
          <w:rFonts w:ascii="Times New Roman" w:hAnsi="Times New Roman"/>
          <w:b/>
        </w:rPr>
        <w:t xml:space="preserve"> </w:t>
      </w:r>
    </w:p>
    <w:p w14:paraId="77CC73E0" w14:textId="77777777" w:rsidR="0052339C" w:rsidRPr="003D0C2E" w:rsidRDefault="0052339C" w:rsidP="0052339C">
      <w:pPr>
        <w:spacing w:after="0"/>
        <w:rPr>
          <w:rFonts w:ascii="Times New Roman" w:hAnsi="Times New Roman"/>
          <w:b/>
        </w:rPr>
      </w:pPr>
      <w:r w:rsidRPr="003D0C2E">
        <w:rPr>
          <w:rFonts w:ascii="Times New Roman" w:hAnsi="Times New Roman"/>
          <w:b/>
        </w:rPr>
        <w:t>DeWALT Professional Products Division</w:t>
      </w:r>
    </w:p>
    <w:p w14:paraId="79865D5F" w14:textId="77777777" w:rsidR="0052339C" w:rsidRPr="003D0C2E" w:rsidRDefault="0052339C" w:rsidP="0052339C">
      <w:pPr>
        <w:spacing w:after="0"/>
        <w:rPr>
          <w:rFonts w:ascii="Times New Roman" w:hAnsi="Times New Roman"/>
          <w:b/>
        </w:rPr>
      </w:pPr>
      <w:r w:rsidRPr="003D0C2E">
        <w:rPr>
          <w:rFonts w:ascii="Times New Roman" w:hAnsi="Times New Roman"/>
          <w:b/>
        </w:rPr>
        <w:t>Vice President &amp; General Manager, Accessories Division</w:t>
      </w:r>
      <w:r w:rsidR="006261D2" w:rsidRPr="003D0C2E">
        <w:rPr>
          <w:rFonts w:ascii="Times New Roman" w:hAnsi="Times New Roman"/>
          <w:b/>
        </w:rPr>
        <w:tab/>
      </w:r>
      <w:r w:rsidR="006261D2" w:rsidRPr="003D0C2E">
        <w:rPr>
          <w:rFonts w:ascii="Times New Roman" w:hAnsi="Times New Roman"/>
          <w:b/>
        </w:rPr>
        <w:tab/>
      </w:r>
      <w:r w:rsidR="006261D2" w:rsidRPr="003D0C2E">
        <w:rPr>
          <w:rFonts w:ascii="Times New Roman" w:hAnsi="Times New Roman"/>
          <w:b/>
        </w:rPr>
        <w:tab/>
      </w:r>
      <w:r w:rsidR="00772FC4" w:rsidRPr="003D0C2E">
        <w:rPr>
          <w:rFonts w:ascii="Times New Roman" w:hAnsi="Times New Roman"/>
          <w:b/>
        </w:rPr>
        <w:t xml:space="preserve">    </w:t>
      </w:r>
      <w:r w:rsidR="0001721C" w:rsidRPr="003D0C2E">
        <w:rPr>
          <w:rFonts w:ascii="Times New Roman" w:hAnsi="Times New Roman"/>
          <w:b/>
        </w:rPr>
        <w:t xml:space="preserve">      </w:t>
      </w:r>
      <w:r w:rsidR="009E2CB9" w:rsidRPr="003D0C2E">
        <w:rPr>
          <w:rFonts w:ascii="Times New Roman" w:hAnsi="Times New Roman"/>
          <w:b/>
        </w:rPr>
        <w:t xml:space="preserve">  </w:t>
      </w:r>
      <w:r w:rsidR="009E0940" w:rsidRPr="003D0C2E">
        <w:rPr>
          <w:rFonts w:ascii="Times New Roman" w:hAnsi="Times New Roman"/>
          <w:b/>
        </w:rPr>
        <w:t xml:space="preserve">       </w:t>
      </w:r>
      <w:r w:rsidR="003E79F2">
        <w:rPr>
          <w:rFonts w:ascii="Times New Roman" w:hAnsi="Times New Roman"/>
          <w:b/>
        </w:rPr>
        <w:t xml:space="preserve">                  </w:t>
      </w:r>
      <w:r w:rsidR="006261D2" w:rsidRPr="003D0C2E">
        <w:rPr>
          <w:rFonts w:ascii="Times New Roman" w:hAnsi="Times New Roman"/>
          <w:b/>
        </w:rPr>
        <w:t xml:space="preserve">2000 </w:t>
      </w:r>
      <w:r w:rsidR="00FE5226" w:rsidRPr="003D0C2E">
        <w:rPr>
          <w:rFonts w:ascii="Times New Roman" w:hAnsi="Times New Roman"/>
          <w:b/>
        </w:rPr>
        <w:t>–</w:t>
      </w:r>
      <w:r w:rsidR="006261D2" w:rsidRPr="003D0C2E">
        <w:rPr>
          <w:rFonts w:ascii="Times New Roman" w:hAnsi="Times New Roman"/>
          <w:b/>
        </w:rPr>
        <w:t xml:space="preserve"> 2002</w:t>
      </w:r>
      <w:r w:rsidR="00FE5226" w:rsidRPr="003D0C2E">
        <w:rPr>
          <w:rFonts w:ascii="Times New Roman" w:hAnsi="Times New Roman"/>
          <w:b/>
        </w:rPr>
        <w:t xml:space="preserve"> </w:t>
      </w:r>
    </w:p>
    <w:p w14:paraId="32B8EF3D" w14:textId="77777777" w:rsidR="004B7B8C" w:rsidRPr="003D0C2E" w:rsidRDefault="0052339C" w:rsidP="00CA5852">
      <w:pPr>
        <w:spacing w:after="0"/>
        <w:rPr>
          <w:rFonts w:ascii="Times New Roman" w:hAnsi="Times New Roman"/>
        </w:rPr>
      </w:pPr>
      <w:r w:rsidRPr="003D0C2E">
        <w:rPr>
          <w:rFonts w:ascii="Times New Roman" w:hAnsi="Times New Roman"/>
        </w:rPr>
        <w:t xml:space="preserve">Selected to </w:t>
      </w:r>
      <w:r w:rsidR="0095354B" w:rsidRPr="003D0C2E">
        <w:rPr>
          <w:rFonts w:ascii="Times New Roman" w:hAnsi="Times New Roman"/>
        </w:rPr>
        <w:t xml:space="preserve">lead the </w:t>
      </w:r>
      <w:r w:rsidRPr="003D0C2E">
        <w:rPr>
          <w:rFonts w:ascii="Times New Roman" w:hAnsi="Times New Roman"/>
        </w:rPr>
        <w:t xml:space="preserve">turnaround </w:t>
      </w:r>
      <w:r w:rsidR="0095354B" w:rsidRPr="003D0C2E">
        <w:rPr>
          <w:rFonts w:ascii="Times New Roman" w:hAnsi="Times New Roman"/>
        </w:rPr>
        <w:t xml:space="preserve">of </w:t>
      </w:r>
      <w:r w:rsidR="00C576B9" w:rsidRPr="003D0C2E">
        <w:rPr>
          <w:rFonts w:ascii="Times New Roman" w:hAnsi="Times New Roman"/>
        </w:rPr>
        <w:t xml:space="preserve">an </w:t>
      </w:r>
      <w:r w:rsidRPr="003D0C2E">
        <w:rPr>
          <w:rFonts w:ascii="Times New Roman" w:hAnsi="Times New Roman"/>
        </w:rPr>
        <w:t>unprofitable, decl</w:t>
      </w:r>
      <w:r w:rsidR="00C576B9" w:rsidRPr="003D0C2E">
        <w:rPr>
          <w:rFonts w:ascii="Times New Roman" w:hAnsi="Times New Roman"/>
        </w:rPr>
        <w:t xml:space="preserve">ining Accessories business. P&amp;L </w:t>
      </w:r>
      <w:r w:rsidRPr="003D0C2E">
        <w:rPr>
          <w:rFonts w:ascii="Times New Roman" w:hAnsi="Times New Roman"/>
        </w:rPr>
        <w:t>responsibility for a $200</w:t>
      </w:r>
      <w:r w:rsidR="00033FBB" w:rsidRPr="003D0C2E">
        <w:rPr>
          <w:rFonts w:ascii="Times New Roman" w:hAnsi="Times New Roman"/>
        </w:rPr>
        <w:t>M</w:t>
      </w:r>
      <w:r w:rsidR="00D87267" w:rsidRPr="003D0C2E">
        <w:rPr>
          <w:rFonts w:ascii="Times New Roman" w:hAnsi="Times New Roman"/>
        </w:rPr>
        <w:t xml:space="preserve"> </w:t>
      </w:r>
      <w:r w:rsidRPr="003D0C2E">
        <w:rPr>
          <w:rFonts w:ascii="Times New Roman" w:hAnsi="Times New Roman"/>
        </w:rPr>
        <w:t>division with six manufacturing plants. Operational management included Marketing, Manufacturing, R&amp;D, Purchasing, and Distribution.</w:t>
      </w:r>
      <w:r w:rsidR="009D0968" w:rsidRPr="003D0C2E">
        <w:rPr>
          <w:rFonts w:ascii="Times New Roman" w:hAnsi="Times New Roman"/>
        </w:rPr>
        <w:t xml:space="preserve"> Led an organization of 340 people.</w:t>
      </w:r>
    </w:p>
    <w:p w14:paraId="7BBEB606" w14:textId="77777777" w:rsidR="005A0815" w:rsidRPr="003D0C2E" w:rsidRDefault="00606D5F" w:rsidP="00D83B8B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</w:rPr>
      </w:pPr>
      <w:r w:rsidRPr="003D0C2E">
        <w:rPr>
          <w:rFonts w:ascii="Times New Roman" w:hAnsi="Times New Roman"/>
        </w:rPr>
        <w:t>Developed/i</w:t>
      </w:r>
      <w:r w:rsidR="005A0815" w:rsidRPr="003D0C2E">
        <w:rPr>
          <w:rFonts w:ascii="Times New Roman" w:hAnsi="Times New Roman"/>
        </w:rPr>
        <w:t xml:space="preserve">mplemented a comprehensive </w:t>
      </w:r>
      <w:r w:rsidR="00F2331A" w:rsidRPr="003D0C2E">
        <w:rPr>
          <w:rFonts w:ascii="Times New Roman" w:hAnsi="Times New Roman"/>
        </w:rPr>
        <w:t xml:space="preserve">strategic </w:t>
      </w:r>
      <w:r w:rsidR="005A0815" w:rsidRPr="003D0C2E">
        <w:rPr>
          <w:rFonts w:ascii="Times New Roman" w:hAnsi="Times New Roman"/>
        </w:rPr>
        <w:t xml:space="preserve">plan </w:t>
      </w:r>
      <w:r w:rsidR="00F2331A" w:rsidRPr="003D0C2E">
        <w:rPr>
          <w:rFonts w:ascii="Times New Roman" w:hAnsi="Times New Roman"/>
        </w:rPr>
        <w:t>that</w:t>
      </w:r>
      <w:r w:rsidR="005A0815" w:rsidRPr="003D0C2E">
        <w:rPr>
          <w:rFonts w:ascii="Times New Roman" w:hAnsi="Times New Roman"/>
        </w:rPr>
        <w:t xml:space="preserve"> </w:t>
      </w:r>
      <w:r w:rsidR="00DE0734" w:rsidRPr="003D0C2E">
        <w:rPr>
          <w:rFonts w:ascii="Times New Roman" w:hAnsi="Times New Roman"/>
        </w:rPr>
        <w:t xml:space="preserve">refocused the product portfolio, channels of distribution, manufacturing competencies, marketing tactics and supply chain </w:t>
      </w:r>
      <w:r w:rsidR="00AB297B" w:rsidRPr="003D0C2E">
        <w:rPr>
          <w:rFonts w:ascii="Times New Roman" w:hAnsi="Times New Roman"/>
        </w:rPr>
        <w:t>process</w:t>
      </w:r>
      <w:r w:rsidR="00DE0734" w:rsidRPr="003D0C2E">
        <w:rPr>
          <w:rFonts w:ascii="Times New Roman" w:hAnsi="Times New Roman"/>
        </w:rPr>
        <w:t xml:space="preserve">. </w:t>
      </w:r>
      <w:proofErr w:type="gramStart"/>
      <w:r w:rsidR="005F5660" w:rsidRPr="003D0C2E">
        <w:rPr>
          <w:rFonts w:ascii="Times New Roman" w:hAnsi="Times New Roman"/>
        </w:rPr>
        <w:t>Personally</w:t>
      </w:r>
      <w:proofErr w:type="gramEnd"/>
      <w:r w:rsidR="005F5660">
        <w:rPr>
          <w:rFonts w:ascii="Times New Roman" w:hAnsi="Times New Roman"/>
        </w:rPr>
        <w:t xml:space="preserve"> visited key </w:t>
      </w:r>
      <w:r w:rsidR="005F5660" w:rsidRPr="003D0C2E">
        <w:rPr>
          <w:rFonts w:ascii="Times New Roman" w:hAnsi="Times New Roman"/>
        </w:rPr>
        <w:t xml:space="preserve">accounts to jumpstart selling efforts by communicating strategy and building relationships. </w:t>
      </w:r>
      <w:r w:rsidR="00DE0734" w:rsidRPr="003D0C2E">
        <w:rPr>
          <w:rFonts w:ascii="Times New Roman" w:hAnsi="Times New Roman"/>
        </w:rPr>
        <w:t>I</w:t>
      </w:r>
      <w:r w:rsidR="005A0815" w:rsidRPr="003D0C2E">
        <w:rPr>
          <w:rFonts w:ascii="Times New Roman" w:hAnsi="Times New Roman"/>
        </w:rPr>
        <w:t>mprove</w:t>
      </w:r>
      <w:r w:rsidR="00F2331A" w:rsidRPr="003D0C2E">
        <w:rPr>
          <w:rFonts w:ascii="Times New Roman" w:hAnsi="Times New Roman"/>
        </w:rPr>
        <w:t>d</w:t>
      </w:r>
      <w:r w:rsidR="005A0815" w:rsidRPr="003D0C2E">
        <w:rPr>
          <w:rFonts w:ascii="Times New Roman" w:hAnsi="Times New Roman"/>
        </w:rPr>
        <w:t xml:space="preserve"> </w:t>
      </w:r>
      <w:r w:rsidR="000C6E55" w:rsidRPr="003D0C2E">
        <w:rPr>
          <w:rFonts w:ascii="Times New Roman" w:hAnsi="Times New Roman"/>
        </w:rPr>
        <w:t>o</w:t>
      </w:r>
      <w:r w:rsidR="000E16D9" w:rsidRPr="003D0C2E">
        <w:rPr>
          <w:rFonts w:ascii="Times New Roman" w:hAnsi="Times New Roman"/>
        </w:rPr>
        <w:t>perating</w:t>
      </w:r>
      <w:r w:rsidR="000E16D9" w:rsidRPr="00E21722">
        <w:rPr>
          <w:rFonts w:ascii="Times New Roman" w:hAnsi="Times New Roman"/>
        </w:rPr>
        <w:t xml:space="preserve"> </w:t>
      </w:r>
      <w:r w:rsidR="000E16D9" w:rsidRPr="003D0C2E">
        <w:rPr>
          <w:rFonts w:ascii="Times New Roman" w:hAnsi="Times New Roman"/>
        </w:rPr>
        <w:t>income by 10</w:t>
      </w:r>
      <w:r w:rsidR="00DE0734" w:rsidRPr="003D0C2E">
        <w:rPr>
          <w:rFonts w:ascii="Times New Roman" w:hAnsi="Times New Roman"/>
        </w:rPr>
        <w:t xml:space="preserve"> percentage points, </w:t>
      </w:r>
      <w:r w:rsidR="00226455" w:rsidRPr="003D0C2E">
        <w:rPr>
          <w:rFonts w:ascii="Times New Roman" w:hAnsi="Times New Roman"/>
        </w:rPr>
        <w:t xml:space="preserve">order fulfillment cycle time by 17 days, </w:t>
      </w:r>
      <w:r w:rsidR="00DE0734" w:rsidRPr="003D0C2E">
        <w:rPr>
          <w:rFonts w:ascii="Times New Roman" w:hAnsi="Times New Roman"/>
        </w:rPr>
        <w:t xml:space="preserve">service level </w:t>
      </w:r>
      <w:r w:rsidR="00226455" w:rsidRPr="003D0C2E">
        <w:rPr>
          <w:rFonts w:ascii="Times New Roman" w:hAnsi="Times New Roman"/>
        </w:rPr>
        <w:t>by 10%,</w:t>
      </w:r>
      <w:r w:rsidR="00DE0734" w:rsidRPr="003D0C2E">
        <w:rPr>
          <w:rFonts w:ascii="Times New Roman" w:hAnsi="Times New Roman"/>
        </w:rPr>
        <w:t xml:space="preserve"> market share in core </w:t>
      </w:r>
      <w:r w:rsidR="00226455" w:rsidRPr="003D0C2E">
        <w:rPr>
          <w:rFonts w:ascii="Times New Roman" w:hAnsi="Times New Roman"/>
        </w:rPr>
        <w:t xml:space="preserve">categories by </w:t>
      </w:r>
      <w:r w:rsidR="0001524D" w:rsidRPr="003D0C2E">
        <w:rPr>
          <w:rFonts w:ascii="Times New Roman" w:hAnsi="Times New Roman"/>
        </w:rPr>
        <w:t>5</w:t>
      </w:r>
      <w:r w:rsidR="00282D15" w:rsidRPr="003D0C2E">
        <w:rPr>
          <w:rFonts w:ascii="Times New Roman" w:hAnsi="Times New Roman"/>
        </w:rPr>
        <w:t>%,</w:t>
      </w:r>
      <w:r w:rsidR="00DE0734" w:rsidRPr="003D0C2E">
        <w:rPr>
          <w:rFonts w:ascii="Times New Roman" w:hAnsi="Times New Roman"/>
        </w:rPr>
        <w:t xml:space="preserve"> </w:t>
      </w:r>
      <w:r w:rsidR="00226455" w:rsidRPr="003D0C2E">
        <w:rPr>
          <w:rFonts w:ascii="Times New Roman" w:hAnsi="Times New Roman"/>
        </w:rPr>
        <w:t xml:space="preserve">and </w:t>
      </w:r>
      <w:r w:rsidR="00DE0734" w:rsidRPr="003D0C2E">
        <w:rPr>
          <w:rFonts w:ascii="Times New Roman" w:hAnsi="Times New Roman"/>
        </w:rPr>
        <w:t>reduced inventory by $1</w:t>
      </w:r>
      <w:r w:rsidR="0001524D" w:rsidRPr="003D0C2E">
        <w:rPr>
          <w:rFonts w:ascii="Times New Roman" w:hAnsi="Times New Roman"/>
        </w:rPr>
        <w:t>2</w:t>
      </w:r>
      <w:r w:rsidR="00DE0734" w:rsidRPr="003D0C2E">
        <w:rPr>
          <w:rFonts w:ascii="Times New Roman" w:hAnsi="Times New Roman"/>
        </w:rPr>
        <w:t xml:space="preserve">M while </w:t>
      </w:r>
      <w:r w:rsidR="005530A7" w:rsidRPr="003D0C2E">
        <w:rPr>
          <w:rFonts w:ascii="Times New Roman" w:hAnsi="Times New Roman"/>
        </w:rPr>
        <w:t>achieving budgeted</w:t>
      </w:r>
      <w:r w:rsidR="00DE0734" w:rsidRPr="003D0C2E">
        <w:rPr>
          <w:rFonts w:ascii="Times New Roman" w:hAnsi="Times New Roman"/>
        </w:rPr>
        <w:t xml:space="preserve"> top line sales in year one of plan. </w:t>
      </w:r>
    </w:p>
    <w:p w14:paraId="5E59ED3A" w14:textId="77777777" w:rsidR="000E16D9" w:rsidRPr="003D0C2E" w:rsidRDefault="000E16D9" w:rsidP="00CA5852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</w:rPr>
      </w:pPr>
      <w:r w:rsidRPr="003D0C2E">
        <w:rPr>
          <w:rFonts w:ascii="Times New Roman" w:hAnsi="Times New Roman"/>
        </w:rPr>
        <w:t xml:space="preserve">Closed </w:t>
      </w:r>
      <w:r w:rsidR="00C576B9" w:rsidRPr="003D0C2E">
        <w:rPr>
          <w:rFonts w:ascii="Times New Roman" w:hAnsi="Times New Roman"/>
        </w:rPr>
        <w:t xml:space="preserve">the </w:t>
      </w:r>
      <w:r w:rsidRPr="003D0C2E">
        <w:rPr>
          <w:rFonts w:ascii="Times New Roman" w:hAnsi="Times New Roman"/>
        </w:rPr>
        <w:t>screwdriv</w:t>
      </w:r>
      <w:r w:rsidR="00C576B9" w:rsidRPr="003D0C2E">
        <w:rPr>
          <w:rFonts w:ascii="Times New Roman" w:hAnsi="Times New Roman"/>
        </w:rPr>
        <w:t>er</w:t>
      </w:r>
      <w:r w:rsidRPr="003D0C2E">
        <w:rPr>
          <w:rFonts w:ascii="Times New Roman" w:hAnsi="Times New Roman"/>
        </w:rPr>
        <w:t xml:space="preserve"> bit manufacturing plant </w:t>
      </w:r>
      <w:r w:rsidR="00403EDA" w:rsidRPr="003D0C2E">
        <w:rPr>
          <w:rFonts w:ascii="Times New Roman" w:hAnsi="Times New Roman"/>
        </w:rPr>
        <w:t xml:space="preserve">and sourced </w:t>
      </w:r>
      <w:r w:rsidR="00C93807" w:rsidRPr="003D0C2E">
        <w:rPr>
          <w:rFonts w:ascii="Times New Roman" w:hAnsi="Times New Roman"/>
        </w:rPr>
        <w:t xml:space="preserve">non-core </w:t>
      </w:r>
      <w:r w:rsidR="00403EDA" w:rsidRPr="003D0C2E">
        <w:rPr>
          <w:rFonts w:ascii="Times New Roman" w:hAnsi="Times New Roman"/>
        </w:rPr>
        <w:t xml:space="preserve">product from China </w:t>
      </w:r>
      <w:r w:rsidRPr="003D0C2E">
        <w:rPr>
          <w:rFonts w:ascii="Times New Roman" w:hAnsi="Times New Roman"/>
        </w:rPr>
        <w:t xml:space="preserve">which reduced </w:t>
      </w:r>
      <w:r w:rsidR="00694828" w:rsidRPr="003D0C2E">
        <w:rPr>
          <w:rFonts w:ascii="Times New Roman" w:hAnsi="Times New Roman"/>
        </w:rPr>
        <w:t xml:space="preserve">annual </w:t>
      </w:r>
      <w:r w:rsidRPr="003D0C2E">
        <w:rPr>
          <w:rFonts w:ascii="Times New Roman" w:hAnsi="Times New Roman"/>
        </w:rPr>
        <w:t>costs by $7</w:t>
      </w:r>
      <w:r w:rsidR="00033FBB" w:rsidRPr="003D0C2E">
        <w:rPr>
          <w:rFonts w:ascii="Times New Roman" w:hAnsi="Times New Roman"/>
        </w:rPr>
        <w:t>M</w:t>
      </w:r>
      <w:r w:rsidR="00D87267" w:rsidRPr="003D0C2E">
        <w:rPr>
          <w:rFonts w:ascii="Times New Roman" w:hAnsi="Times New Roman"/>
        </w:rPr>
        <w:t xml:space="preserve"> </w:t>
      </w:r>
      <w:r w:rsidR="00403EDA" w:rsidRPr="003D0C2E">
        <w:rPr>
          <w:rFonts w:ascii="Times New Roman" w:hAnsi="Times New Roman"/>
        </w:rPr>
        <w:t xml:space="preserve">and </w:t>
      </w:r>
      <w:r w:rsidR="00C93807" w:rsidRPr="003D0C2E">
        <w:rPr>
          <w:rFonts w:ascii="Times New Roman" w:hAnsi="Times New Roman"/>
        </w:rPr>
        <w:t xml:space="preserve">improved category operating income by 25 percentage points. </w:t>
      </w:r>
    </w:p>
    <w:p w14:paraId="3AEEBD63" w14:textId="77777777" w:rsidR="009E2CB9" w:rsidRPr="00F71DF8" w:rsidRDefault="009E2CB9" w:rsidP="000E16D9">
      <w:pPr>
        <w:spacing w:after="0"/>
        <w:rPr>
          <w:rFonts w:ascii="Times New Roman" w:hAnsi="Times New Roman"/>
          <w:b/>
          <w:sz w:val="10"/>
          <w:szCs w:val="10"/>
        </w:rPr>
      </w:pPr>
    </w:p>
    <w:p w14:paraId="73E44758" w14:textId="77777777" w:rsidR="000E16D9" w:rsidRPr="003D0C2E" w:rsidRDefault="003F6368" w:rsidP="000E16D9">
      <w:pPr>
        <w:spacing w:after="0"/>
        <w:rPr>
          <w:rFonts w:ascii="Times New Roman" w:hAnsi="Times New Roman"/>
          <w:b/>
        </w:rPr>
      </w:pPr>
      <w:r w:rsidRPr="003D0C2E">
        <w:rPr>
          <w:rFonts w:ascii="Times New Roman" w:hAnsi="Times New Roman"/>
          <w:b/>
        </w:rPr>
        <w:t>Vice President</w:t>
      </w:r>
      <w:r w:rsidR="000A0275" w:rsidRPr="003D0C2E">
        <w:rPr>
          <w:rFonts w:ascii="Times New Roman" w:hAnsi="Times New Roman"/>
          <w:b/>
        </w:rPr>
        <w:t>,</w:t>
      </w:r>
      <w:r w:rsidRPr="003D0C2E">
        <w:rPr>
          <w:rFonts w:ascii="Times New Roman" w:hAnsi="Times New Roman"/>
          <w:b/>
        </w:rPr>
        <w:t xml:space="preserve"> Corded Power Tools Group</w:t>
      </w:r>
      <w:r w:rsidR="006261D2" w:rsidRPr="003D0C2E">
        <w:rPr>
          <w:rFonts w:ascii="Times New Roman" w:hAnsi="Times New Roman"/>
          <w:b/>
        </w:rPr>
        <w:tab/>
      </w:r>
      <w:r w:rsidR="006261D2" w:rsidRPr="003D0C2E">
        <w:rPr>
          <w:rFonts w:ascii="Times New Roman" w:hAnsi="Times New Roman"/>
          <w:b/>
        </w:rPr>
        <w:tab/>
      </w:r>
      <w:r w:rsidR="006261D2" w:rsidRPr="003D0C2E">
        <w:rPr>
          <w:rFonts w:ascii="Times New Roman" w:hAnsi="Times New Roman"/>
          <w:b/>
        </w:rPr>
        <w:tab/>
      </w:r>
      <w:r w:rsidR="006261D2" w:rsidRPr="003D0C2E">
        <w:rPr>
          <w:rFonts w:ascii="Times New Roman" w:hAnsi="Times New Roman"/>
          <w:b/>
        </w:rPr>
        <w:tab/>
      </w:r>
      <w:r w:rsidR="006261D2" w:rsidRPr="003D0C2E">
        <w:rPr>
          <w:rFonts w:ascii="Times New Roman" w:hAnsi="Times New Roman"/>
          <w:b/>
        </w:rPr>
        <w:tab/>
      </w:r>
      <w:r w:rsidR="00772FC4" w:rsidRPr="003D0C2E">
        <w:rPr>
          <w:rFonts w:ascii="Times New Roman" w:hAnsi="Times New Roman"/>
          <w:b/>
        </w:rPr>
        <w:t xml:space="preserve">    </w:t>
      </w:r>
      <w:r w:rsidR="00E02BDE" w:rsidRPr="003D0C2E">
        <w:rPr>
          <w:rFonts w:ascii="Times New Roman" w:hAnsi="Times New Roman"/>
          <w:b/>
        </w:rPr>
        <w:t xml:space="preserve"> </w:t>
      </w:r>
      <w:r w:rsidR="009E0940" w:rsidRPr="003D0C2E">
        <w:rPr>
          <w:rFonts w:ascii="Times New Roman" w:hAnsi="Times New Roman"/>
          <w:b/>
        </w:rPr>
        <w:t xml:space="preserve">   </w:t>
      </w:r>
      <w:r w:rsidR="0001721C" w:rsidRPr="003D0C2E">
        <w:rPr>
          <w:rFonts w:ascii="Times New Roman" w:hAnsi="Times New Roman"/>
          <w:b/>
        </w:rPr>
        <w:t xml:space="preserve">           </w:t>
      </w:r>
      <w:r w:rsidR="003E79F2">
        <w:rPr>
          <w:rFonts w:ascii="Times New Roman" w:hAnsi="Times New Roman"/>
          <w:b/>
        </w:rPr>
        <w:t xml:space="preserve">    </w:t>
      </w:r>
      <w:r w:rsidR="006261D2" w:rsidRPr="003D0C2E">
        <w:rPr>
          <w:rFonts w:ascii="Times New Roman" w:hAnsi="Times New Roman"/>
          <w:b/>
        </w:rPr>
        <w:t>19</w:t>
      </w:r>
      <w:r w:rsidR="00A80A4F">
        <w:rPr>
          <w:rFonts w:ascii="Times New Roman" w:hAnsi="Times New Roman"/>
          <w:b/>
        </w:rPr>
        <w:softHyphen/>
      </w:r>
      <w:r w:rsidR="006261D2" w:rsidRPr="003D0C2E">
        <w:rPr>
          <w:rFonts w:ascii="Times New Roman" w:hAnsi="Times New Roman"/>
          <w:b/>
        </w:rPr>
        <w:t>98</w:t>
      </w:r>
      <w:r w:rsidR="00745301" w:rsidRPr="003D0C2E">
        <w:rPr>
          <w:rFonts w:ascii="Times New Roman" w:hAnsi="Times New Roman"/>
          <w:b/>
        </w:rPr>
        <w:t xml:space="preserve"> </w:t>
      </w:r>
      <w:r w:rsidR="00FE5226" w:rsidRPr="003D0C2E">
        <w:rPr>
          <w:rFonts w:ascii="Times New Roman" w:hAnsi="Times New Roman"/>
          <w:b/>
        </w:rPr>
        <w:t>–</w:t>
      </w:r>
      <w:r w:rsidR="00745301" w:rsidRPr="003D0C2E">
        <w:rPr>
          <w:rFonts w:ascii="Times New Roman" w:hAnsi="Times New Roman"/>
          <w:b/>
        </w:rPr>
        <w:t xml:space="preserve"> 200</w:t>
      </w:r>
      <w:r w:rsidR="006261D2" w:rsidRPr="003D0C2E">
        <w:rPr>
          <w:rFonts w:ascii="Times New Roman" w:hAnsi="Times New Roman"/>
          <w:b/>
        </w:rPr>
        <w:t>0</w:t>
      </w:r>
      <w:r w:rsidR="00FE5226" w:rsidRPr="003D0C2E">
        <w:rPr>
          <w:rFonts w:ascii="Times New Roman" w:hAnsi="Times New Roman"/>
          <w:b/>
        </w:rPr>
        <w:t xml:space="preserve">  </w:t>
      </w:r>
    </w:p>
    <w:p w14:paraId="1791E6A5" w14:textId="77777777" w:rsidR="004B7B8C" w:rsidRPr="003D0C2E" w:rsidRDefault="003F6368" w:rsidP="00CA5852">
      <w:pPr>
        <w:spacing w:after="0"/>
        <w:rPr>
          <w:rFonts w:ascii="Times New Roman" w:hAnsi="Times New Roman"/>
        </w:rPr>
      </w:pPr>
      <w:r w:rsidRPr="003D0C2E">
        <w:rPr>
          <w:rFonts w:ascii="Times New Roman" w:hAnsi="Times New Roman"/>
        </w:rPr>
        <w:t xml:space="preserve">Directed business, </w:t>
      </w:r>
      <w:proofErr w:type="gramStart"/>
      <w:r w:rsidRPr="003D0C2E">
        <w:rPr>
          <w:rFonts w:ascii="Times New Roman" w:hAnsi="Times New Roman"/>
        </w:rPr>
        <w:t>marketing</w:t>
      </w:r>
      <w:proofErr w:type="gramEnd"/>
      <w:r w:rsidRPr="003D0C2E">
        <w:rPr>
          <w:rFonts w:ascii="Times New Roman" w:hAnsi="Times New Roman"/>
        </w:rPr>
        <w:t xml:space="preserve"> and R&amp;D efforts for the corded power tools segment. P&amp;L responsibility for ten product portfolios that accounted for $550</w:t>
      </w:r>
      <w:r w:rsidR="00033FBB" w:rsidRPr="003D0C2E">
        <w:rPr>
          <w:rFonts w:ascii="Times New Roman" w:hAnsi="Times New Roman"/>
        </w:rPr>
        <w:t>M</w:t>
      </w:r>
      <w:r w:rsidRPr="003D0C2E">
        <w:rPr>
          <w:rFonts w:ascii="Times New Roman" w:hAnsi="Times New Roman"/>
        </w:rPr>
        <w:t xml:space="preserve"> in revenues. </w:t>
      </w:r>
      <w:r w:rsidR="00870014" w:rsidRPr="003D0C2E">
        <w:rPr>
          <w:rFonts w:ascii="Times New Roman" w:hAnsi="Times New Roman"/>
        </w:rPr>
        <w:t xml:space="preserve">Led </w:t>
      </w:r>
      <w:r w:rsidRPr="003D0C2E">
        <w:rPr>
          <w:rFonts w:ascii="Times New Roman" w:hAnsi="Times New Roman"/>
        </w:rPr>
        <w:t xml:space="preserve">staff of </w:t>
      </w:r>
      <w:r w:rsidR="00C13676" w:rsidRPr="003D0C2E">
        <w:rPr>
          <w:rFonts w:ascii="Times New Roman" w:hAnsi="Times New Roman"/>
        </w:rPr>
        <w:t xml:space="preserve">10 with </w:t>
      </w:r>
      <w:r w:rsidRPr="003D0C2E">
        <w:rPr>
          <w:rFonts w:ascii="Times New Roman" w:hAnsi="Times New Roman"/>
        </w:rPr>
        <w:t>70 marketing managers and engineers</w:t>
      </w:r>
      <w:r w:rsidR="00C13676" w:rsidRPr="003D0C2E">
        <w:rPr>
          <w:rFonts w:ascii="Times New Roman" w:hAnsi="Times New Roman"/>
        </w:rPr>
        <w:t>.</w:t>
      </w:r>
    </w:p>
    <w:p w14:paraId="5349FC2A" w14:textId="77777777" w:rsidR="003F6368" w:rsidRPr="003D0C2E" w:rsidRDefault="003F629C" w:rsidP="00CA5852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</w:rPr>
      </w:pPr>
      <w:r w:rsidRPr="003D0C2E">
        <w:rPr>
          <w:rFonts w:ascii="Times New Roman" w:hAnsi="Times New Roman"/>
        </w:rPr>
        <w:t xml:space="preserve">Increased sales </w:t>
      </w:r>
      <w:r w:rsidR="003F6368" w:rsidRPr="003D0C2E">
        <w:rPr>
          <w:rFonts w:ascii="Times New Roman" w:hAnsi="Times New Roman"/>
        </w:rPr>
        <w:t>10% during a market decline while reducing controllable expenses by $1.5</w:t>
      </w:r>
      <w:r w:rsidR="00033FBB" w:rsidRPr="003D0C2E">
        <w:rPr>
          <w:rFonts w:ascii="Times New Roman" w:hAnsi="Times New Roman"/>
        </w:rPr>
        <w:t>M.</w:t>
      </w:r>
    </w:p>
    <w:p w14:paraId="585BC840" w14:textId="77777777" w:rsidR="003F6368" w:rsidRPr="003D0C2E" w:rsidRDefault="003F6368" w:rsidP="00CA5852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</w:rPr>
      </w:pPr>
      <w:r w:rsidRPr="003D0C2E">
        <w:rPr>
          <w:rFonts w:ascii="Times New Roman" w:hAnsi="Times New Roman"/>
        </w:rPr>
        <w:t>Generated $3.6</w:t>
      </w:r>
      <w:r w:rsidR="00033FBB" w:rsidRPr="003D0C2E">
        <w:rPr>
          <w:rFonts w:ascii="Times New Roman" w:hAnsi="Times New Roman"/>
        </w:rPr>
        <w:t>M</w:t>
      </w:r>
      <w:r w:rsidR="00D87267" w:rsidRPr="003D0C2E">
        <w:rPr>
          <w:rFonts w:ascii="Times New Roman" w:hAnsi="Times New Roman"/>
        </w:rPr>
        <w:t xml:space="preserve"> </w:t>
      </w:r>
      <w:r w:rsidRPr="003D0C2E">
        <w:rPr>
          <w:rFonts w:ascii="Times New Roman" w:hAnsi="Times New Roman"/>
        </w:rPr>
        <w:t xml:space="preserve">in </w:t>
      </w:r>
      <w:r w:rsidR="00606D5F" w:rsidRPr="003D0C2E">
        <w:rPr>
          <w:rFonts w:ascii="Times New Roman" w:hAnsi="Times New Roman"/>
        </w:rPr>
        <w:t xml:space="preserve">annual </w:t>
      </w:r>
      <w:r w:rsidRPr="003D0C2E">
        <w:rPr>
          <w:rFonts w:ascii="Times New Roman" w:hAnsi="Times New Roman"/>
        </w:rPr>
        <w:t>cost savings through the introduction of new net</w:t>
      </w:r>
      <w:r w:rsidR="00C13676" w:rsidRPr="003D0C2E">
        <w:rPr>
          <w:rFonts w:ascii="Times New Roman" w:hAnsi="Times New Roman"/>
        </w:rPr>
        <w:t>-</w:t>
      </w:r>
      <w:r w:rsidRPr="003D0C2E">
        <w:rPr>
          <w:rFonts w:ascii="Times New Roman" w:hAnsi="Times New Roman"/>
        </w:rPr>
        <w:t xml:space="preserve">shaped materials </w:t>
      </w:r>
      <w:r w:rsidR="00E23FEF">
        <w:rPr>
          <w:rFonts w:ascii="Times New Roman" w:hAnsi="Times New Roman"/>
        </w:rPr>
        <w:t xml:space="preserve">and processes. </w:t>
      </w:r>
    </w:p>
    <w:p w14:paraId="541E15CB" w14:textId="77777777" w:rsidR="003F6368" w:rsidRPr="003D0C2E" w:rsidRDefault="003F6368" w:rsidP="00CA5852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</w:rPr>
      </w:pPr>
      <w:r w:rsidRPr="003D0C2E">
        <w:rPr>
          <w:rFonts w:ascii="Times New Roman" w:hAnsi="Times New Roman"/>
        </w:rPr>
        <w:t xml:space="preserve">Launched DeWalt into new </w:t>
      </w:r>
      <w:r w:rsidR="00DC1FEB" w:rsidRPr="003D0C2E">
        <w:rPr>
          <w:rFonts w:ascii="Times New Roman" w:hAnsi="Times New Roman"/>
        </w:rPr>
        <w:t xml:space="preserve">$150M </w:t>
      </w:r>
      <w:r w:rsidRPr="003D0C2E">
        <w:rPr>
          <w:rFonts w:ascii="Times New Roman" w:hAnsi="Times New Roman"/>
        </w:rPr>
        <w:t>cutout category</w:t>
      </w:r>
      <w:r w:rsidR="00DC1FEB" w:rsidRPr="003D0C2E">
        <w:rPr>
          <w:rFonts w:ascii="Times New Roman" w:hAnsi="Times New Roman"/>
        </w:rPr>
        <w:t>.</w:t>
      </w:r>
      <w:r w:rsidRPr="003D0C2E">
        <w:rPr>
          <w:rFonts w:ascii="Times New Roman" w:hAnsi="Times New Roman"/>
        </w:rPr>
        <w:t xml:space="preserve"> Generated $7</w:t>
      </w:r>
      <w:r w:rsidR="00033FBB" w:rsidRPr="003D0C2E">
        <w:rPr>
          <w:rFonts w:ascii="Times New Roman" w:hAnsi="Times New Roman"/>
        </w:rPr>
        <w:t>M</w:t>
      </w:r>
      <w:r w:rsidR="00D87267" w:rsidRPr="003D0C2E">
        <w:rPr>
          <w:rFonts w:ascii="Times New Roman" w:hAnsi="Times New Roman"/>
        </w:rPr>
        <w:t xml:space="preserve"> </w:t>
      </w:r>
      <w:r w:rsidRPr="003D0C2E">
        <w:rPr>
          <w:rFonts w:ascii="Times New Roman" w:hAnsi="Times New Roman"/>
        </w:rPr>
        <w:t>in first six months of sales.</w:t>
      </w:r>
    </w:p>
    <w:p w14:paraId="2136DEB8" w14:textId="77777777" w:rsidR="00C716E3" w:rsidRPr="008A6EEC" w:rsidRDefault="00C716E3" w:rsidP="00EB375C">
      <w:pPr>
        <w:spacing w:after="0"/>
        <w:rPr>
          <w:rFonts w:ascii="Times New Roman" w:hAnsi="Times New Roman"/>
          <w:b/>
          <w:sz w:val="10"/>
          <w:szCs w:val="10"/>
        </w:rPr>
      </w:pPr>
    </w:p>
    <w:p w14:paraId="510B07BE" w14:textId="77777777" w:rsidR="008636EE" w:rsidRPr="00F71DF8" w:rsidRDefault="008636EE" w:rsidP="00EB375C">
      <w:pPr>
        <w:spacing w:after="0"/>
        <w:rPr>
          <w:rFonts w:ascii="Times New Roman" w:hAnsi="Times New Roman"/>
          <w:b/>
        </w:rPr>
      </w:pPr>
      <w:r w:rsidRPr="00F71DF8">
        <w:rPr>
          <w:rFonts w:ascii="Times New Roman" w:hAnsi="Times New Roman"/>
          <w:b/>
        </w:rPr>
        <w:t>Director of Marketing, DeWalt Brand</w:t>
      </w:r>
      <w:r w:rsidRPr="00F71DF8">
        <w:rPr>
          <w:rFonts w:ascii="Times New Roman" w:hAnsi="Times New Roman"/>
          <w:b/>
        </w:rPr>
        <w:tab/>
      </w:r>
      <w:r w:rsidRPr="00F71DF8">
        <w:rPr>
          <w:rFonts w:ascii="Times New Roman" w:hAnsi="Times New Roman"/>
          <w:b/>
        </w:rPr>
        <w:tab/>
      </w:r>
      <w:r w:rsidRPr="00F71DF8">
        <w:rPr>
          <w:rFonts w:ascii="Times New Roman" w:hAnsi="Times New Roman"/>
          <w:b/>
        </w:rPr>
        <w:tab/>
      </w:r>
      <w:r w:rsidRPr="00F71DF8">
        <w:rPr>
          <w:rFonts w:ascii="Times New Roman" w:hAnsi="Times New Roman"/>
          <w:b/>
        </w:rPr>
        <w:tab/>
      </w:r>
      <w:r w:rsidRPr="00F71DF8">
        <w:rPr>
          <w:rFonts w:ascii="Times New Roman" w:hAnsi="Times New Roman"/>
          <w:b/>
        </w:rPr>
        <w:tab/>
      </w:r>
      <w:r w:rsidRPr="00F71DF8">
        <w:rPr>
          <w:rFonts w:ascii="Times New Roman" w:hAnsi="Times New Roman"/>
          <w:b/>
        </w:rPr>
        <w:tab/>
      </w:r>
      <w:r w:rsidR="00772FC4" w:rsidRPr="00F71DF8">
        <w:rPr>
          <w:rFonts w:ascii="Times New Roman" w:hAnsi="Times New Roman"/>
          <w:b/>
        </w:rPr>
        <w:t xml:space="preserve">    </w:t>
      </w:r>
      <w:r w:rsidR="009E2CB9" w:rsidRPr="00F71DF8">
        <w:rPr>
          <w:rFonts w:ascii="Times New Roman" w:hAnsi="Times New Roman"/>
          <w:b/>
        </w:rPr>
        <w:t xml:space="preserve">           </w:t>
      </w:r>
      <w:r w:rsidR="0001721C" w:rsidRPr="00F71DF8">
        <w:rPr>
          <w:rFonts w:ascii="Times New Roman" w:hAnsi="Times New Roman"/>
          <w:b/>
        </w:rPr>
        <w:t xml:space="preserve">    </w:t>
      </w:r>
      <w:r w:rsidR="003E79F2">
        <w:rPr>
          <w:rFonts w:ascii="Times New Roman" w:hAnsi="Times New Roman"/>
          <w:b/>
        </w:rPr>
        <w:t xml:space="preserve">    </w:t>
      </w:r>
      <w:r w:rsidRPr="00F71DF8">
        <w:rPr>
          <w:rFonts w:ascii="Times New Roman" w:hAnsi="Times New Roman"/>
          <w:b/>
        </w:rPr>
        <w:t>199</w:t>
      </w:r>
      <w:r w:rsidR="006261D2" w:rsidRPr="00F71DF8">
        <w:rPr>
          <w:rFonts w:ascii="Times New Roman" w:hAnsi="Times New Roman"/>
          <w:b/>
        </w:rPr>
        <w:t>6</w:t>
      </w:r>
      <w:r w:rsidR="00EC1F5B" w:rsidRPr="00F71DF8">
        <w:rPr>
          <w:rFonts w:ascii="Times New Roman" w:hAnsi="Times New Roman"/>
          <w:b/>
        </w:rPr>
        <w:t xml:space="preserve"> </w:t>
      </w:r>
      <w:r w:rsidR="00FE5226" w:rsidRPr="00F71DF8">
        <w:rPr>
          <w:rFonts w:ascii="Times New Roman" w:hAnsi="Times New Roman"/>
          <w:b/>
        </w:rPr>
        <w:t>–</w:t>
      </w:r>
      <w:r w:rsidR="00EC1F5B" w:rsidRPr="00F71DF8">
        <w:rPr>
          <w:rFonts w:ascii="Times New Roman" w:hAnsi="Times New Roman"/>
          <w:b/>
        </w:rPr>
        <w:t xml:space="preserve"> </w:t>
      </w:r>
      <w:r w:rsidRPr="00F71DF8">
        <w:rPr>
          <w:rFonts w:ascii="Times New Roman" w:hAnsi="Times New Roman"/>
          <w:b/>
        </w:rPr>
        <w:t>199</w:t>
      </w:r>
      <w:r w:rsidR="006261D2" w:rsidRPr="00F71DF8">
        <w:rPr>
          <w:rFonts w:ascii="Times New Roman" w:hAnsi="Times New Roman"/>
          <w:b/>
        </w:rPr>
        <w:t>8</w:t>
      </w:r>
      <w:r w:rsidR="00FE5226" w:rsidRPr="00F71DF8">
        <w:rPr>
          <w:rFonts w:ascii="Times New Roman" w:hAnsi="Times New Roman"/>
          <w:b/>
        </w:rPr>
        <w:t xml:space="preserve"> </w:t>
      </w:r>
    </w:p>
    <w:p w14:paraId="2F34E821" w14:textId="77777777" w:rsidR="00FD1208" w:rsidRPr="00F71DF8" w:rsidRDefault="008636EE" w:rsidP="000C19B0">
      <w:pPr>
        <w:spacing w:after="0"/>
        <w:rPr>
          <w:rFonts w:ascii="Times New Roman" w:hAnsi="Times New Roman"/>
        </w:rPr>
      </w:pPr>
      <w:r w:rsidRPr="00F71DF8">
        <w:rPr>
          <w:rFonts w:ascii="Times New Roman" w:hAnsi="Times New Roman"/>
        </w:rPr>
        <w:t xml:space="preserve">Selected by the president to be the </w:t>
      </w:r>
      <w:r w:rsidR="00C10D25">
        <w:rPr>
          <w:rFonts w:ascii="Times New Roman" w:hAnsi="Times New Roman"/>
        </w:rPr>
        <w:t xml:space="preserve">first brand manager for DeWalt. Developed a </w:t>
      </w:r>
      <w:r w:rsidRPr="00F71DF8">
        <w:rPr>
          <w:rFonts w:ascii="Times New Roman" w:hAnsi="Times New Roman"/>
        </w:rPr>
        <w:t>brand equity management plan</w:t>
      </w:r>
      <w:r w:rsidR="00E23FEF">
        <w:rPr>
          <w:rFonts w:ascii="Times New Roman" w:hAnsi="Times New Roman"/>
        </w:rPr>
        <w:t xml:space="preserve"> and</w:t>
      </w:r>
      <w:r w:rsidRPr="00F71DF8">
        <w:rPr>
          <w:rFonts w:ascii="Times New Roman" w:hAnsi="Times New Roman"/>
        </w:rPr>
        <w:t xml:space="preserve"> guidelines for consistent implementation </w:t>
      </w:r>
      <w:r w:rsidR="00C063A7" w:rsidRPr="00F71DF8">
        <w:rPr>
          <w:rFonts w:ascii="Times New Roman" w:hAnsi="Times New Roman"/>
        </w:rPr>
        <w:t>and training</w:t>
      </w:r>
      <w:r w:rsidR="00E23FEF">
        <w:rPr>
          <w:rFonts w:ascii="Times New Roman" w:hAnsi="Times New Roman"/>
        </w:rPr>
        <w:t>.</w:t>
      </w:r>
      <w:r w:rsidR="00C063A7" w:rsidRPr="00F71DF8">
        <w:rPr>
          <w:rFonts w:ascii="Times New Roman" w:hAnsi="Times New Roman"/>
        </w:rPr>
        <w:t xml:space="preserve"> Received the </w:t>
      </w:r>
      <w:r w:rsidR="00C063A7" w:rsidRPr="00F71DF8">
        <w:rPr>
          <w:rFonts w:ascii="Times New Roman" w:hAnsi="Times New Roman"/>
          <w:i/>
        </w:rPr>
        <w:t>Marketing Excellence Award</w:t>
      </w:r>
      <w:r w:rsidR="00C063A7" w:rsidRPr="00F71DF8">
        <w:rPr>
          <w:rFonts w:ascii="Times New Roman" w:hAnsi="Times New Roman"/>
        </w:rPr>
        <w:t xml:space="preserve"> for efforts.</w:t>
      </w:r>
    </w:p>
    <w:p w14:paraId="1BBA073E" w14:textId="77777777" w:rsidR="008636EE" w:rsidRPr="00F71DF8" w:rsidRDefault="000B0EF0" w:rsidP="00CA5852">
      <w:pPr>
        <w:pStyle w:val="ListParagraph"/>
        <w:numPr>
          <w:ilvl w:val="0"/>
          <w:numId w:val="10"/>
        </w:numPr>
        <w:spacing w:after="0"/>
        <w:rPr>
          <w:rFonts w:ascii="Times New Roman" w:hAnsi="Times New Roman"/>
        </w:rPr>
      </w:pPr>
      <w:r w:rsidRPr="00F71DF8">
        <w:rPr>
          <w:rFonts w:ascii="Times New Roman" w:hAnsi="Times New Roman"/>
        </w:rPr>
        <w:t xml:space="preserve">Developed and implemented the strategic marketing plan to convert the Industrial/Construction channel from the B&amp;D Industrial brand to </w:t>
      </w:r>
      <w:r w:rsidR="00EA1FD3" w:rsidRPr="00F71DF8">
        <w:rPr>
          <w:rFonts w:ascii="Times New Roman" w:hAnsi="Times New Roman"/>
        </w:rPr>
        <w:t xml:space="preserve">the </w:t>
      </w:r>
      <w:r w:rsidRPr="00F71DF8">
        <w:rPr>
          <w:rFonts w:ascii="Times New Roman" w:hAnsi="Times New Roman"/>
        </w:rPr>
        <w:t>DeWalt</w:t>
      </w:r>
      <w:r w:rsidR="00EA1FD3" w:rsidRPr="00F71DF8">
        <w:rPr>
          <w:rFonts w:ascii="Times New Roman" w:hAnsi="Times New Roman"/>
        </w:rPr>
        <w:t xml:space="preserve"> brand</w:t>
      </w:r>
      <w:r w:rsidR="008D30C3">
        <w:rPr>
          <w:rFonts w:ascii="Times New Roman" w:hAnsi="Times New Roman"/>
        </w:rPr>
        <w:t xml:space="preserve">. </w:t>
      </w:r>
      <w:r w:rsidR="00603488" w:rsidRPr="00F71DF8">
        <w:rPr>
          <w:rFonts w:ascii="Times New Roman" w:hAnsi="Times New Roman"/>
        </w:rPr>
        <w:t xml:space="preserve">Retained all major accounts. </w:t>
      </w:r>
      <w:r w:rsidRPr="00F71DF8">
        <w:rPr>
          <w:rFonts w:ascii="Times New Roman" w:hAnsi="Times New Roman"/>
        </w:rPr>
        <w:t xml:space="preserve">Sales and market share more than doubled over a </w:t>
      </w:r>
      <w:proofErr w:type="gramStart"/>
      <w:r w:rsidRPr="00F71DF8">
        <w:rPr>
          <w:rFonts w:ascii="Times New Roman" w:hAnsi="Times New Roman"/>
        </w:rPr>
        <w:t>three year</w:t>
      </w:r>
      <w:proofErr w:type="gramEnd"/>
      <w:r w:rsidRPr="00F71DF8">
        <w:rPr>
          <w:rFonts w:ascii="Times New Roman" w:hAnsi="Times New Roman"/>
        </w:rPr>
        <w:t xml:space="preserve"> period ($150</w:t>
      </w:r>
      <w:r w:rsidR="00033FBB" w:rsidRPr="00F71DF8">
        <w:rPr>
          <w:rFonts w:ascii="Times New Roman" w:hAnsi="Times New Roman"/>
        </w:rPr>
        <w:t>M</w:t>
      </w:r>
      <w:r w:rsidRPr="00F71DF8">
        <w:rPr>
          <w:rFonts w:ascii="Times New Roman" w:hAnsi="Times New Roman"/>
        </w:rPr>
        <w:t xml:space="preserve"> in sales and 15% in market share).</w:t>
      </w:r>
    </w:p>
    <w:p w14:paraId="4AB4936A" w14:textId="77777777" w:rsidR="000B0EF0" w:rsidRPr="00F71DF8" w:rsidRDefault="000B0EF0" w:rsidP="00CA5852">
      <w:pPr>
        <w:pStyle w:val="ListParagraph"/>
        <w:numPr>
          <w:ilvl w:val="0"/>
          <w:numId w:val="10"/>
        </w:numPr>
        <w:spacing w:after="0"/>
        <w:rPr>
          <w:rFonts w:ascii="Times New Roman" w:hAnsi="Times New Roman"/>
        </w:rPr>
      </w:pPr>
      <w:r w:rsidRPr="00F71DF8">
        <w:rPr>
          <w:rFonts w:ascii="Times New Roman" w:hAnsi="Times New Roman"/>
        </w:rPr>
        <w:t>Initiated and planned DeWalt</w:t>
      </w:r>
      <w:r w:rsidR="00D87267" w:rsidRPr="00F71DF8">
        <w:rPr>
          <w:rFonts w:ascii="Times New Roman" w:hAnsi="Times New Roman"/>
        </w:rPr>
        <w:t>’</w:t>
      </w:r>
      <w:r w:rsidRPr="00F71DF8">
        <w:rPr>
          <w:rFonts w:ascii="Times New Roman" w:hAnsi="Times New Roman"/>
        </w:rPr>
        <w:t xml:space="preserve">s first market blitz to launch new product and </w:t>
      </w:r>
      <w:r w:rsidR="00EA1FD3" w:rsidRPr="00F71DF8">
        <w:rPr>
          <w:rFonts w:ascii="Times New Roman" w:hAnsi="Times New Roman"/>
        </w:rPr>
        <w:t xml:space="preserve">increase </w:t>
      </w:r>
      <w:r w:rsidRPr="00F71DF8">
        <w:rPr>
          <w:rFonts w:ascii="Times New Roman" w:hAnsi="Times New Roman"/>
        </w:rPr>
        <w:t xml:space="preserve">brand awareness. </w:t>
      </w:r>
      <w:r w:rsidR="002A164B" w:rsidRPr="00F71DF8">
        <w:rPr>
          <w:rFonts w:ascii="Times New Roman" w:hAnsi="Times New Roman"/>
        </w:rPr>
        <w:t>The $1M p</w:t>
      </w:r>
      <w:r w:rsidRPr="00F71DF8">
        <w:rPr>
          <w:rFonts w:ascii="Times New Roman" w:hAnsi="Times New Roman"/>
        </w:rPr>
        <w:t xml:space="preserve">lan included blitzing eight west coast cities with 130 Sales and Marketing personnel, </w:t>
      </w:r>
      <w:proofErr w:type="gramStart"/>
      <w:r w:rsidRPr="00F71DF8">
        <w:rPr>
          <w:rFonts w:ascii="Times New Roman" w:hAnsi="Times New Roman"/>
        </w:rPr>
        <w:t>advertising</w:t>
      </w:r>
      <w:proofErr w:type="gramEnd"/>
      <w:r w:rsidRPr="00F71DF8">
        <w:rPr>
          <w:rFonts w:ascii="Times New Roman" w:hAnsi="Times New Roman"/>
        </w:rPr>
        <w:t xml:space="preserve"> and retail </w:t>
      </w:r>
      <w:r w:rsidR="00D87267" w:rsidRPr="00F71DF8">
        <w:rPr>
          <w:rFonts w:ascii="Times New Roman" w:hAnsi="Times New Roman"/>
        </w:rPr>
        <w:t>integration</w:t>
      </w:r>
      <w:r w:rsidRPr="00F71DF8">
        <w:rPr>
          <w:rFonts w:ascii="Times New Roman" w:hAnsi="Times New Roman"/>
        </w:rPr>
        <w:t>. Generated $10</w:t>
      </w:r>
      <w:r w:rsidR="00033FBB" w:rsidRPr="00F71DF8">
        <w:rPr>
          <w:rFonts w:ascii="Times New Roman" w:hAnsi="Times New Roman"/>
        </w:rPr>
        <w:t>M</w:t>
      </w:r>
      <w:r w:rsidRPr="00F71DF8">
        <w:rPr>
          <w:rFonts w:ascii="Times New Roman" w:hAnsi="Times New Roman"/>
        </w:rPr>
        <w:t xml:space="preserve"> in sales during blitz period.</w:t>
      </w:r>
    </w:p>
    <w:p w14:paraId="0C8824B3" w14:textId="77777777" w:rsidR="008A6EEC" w:rsidRPr="00F71DF8" w:rsidRDefault="008A6EEC" w:rsidP="00EB375C">
      <w:pPr>
        <w:spacing w:after="0"/>
        <w:rPr>
          <w:rFonts w:ascii="Times New Roman" w:hAnsi="Times New Roman"/>
          <w:b/>
          <w:sz w:val="10"/>
          <w:szCs w:val="10"/>
        </w:rPr>
      </w:pPr>
    </w:p>
    <w:p w14:paraId="5DF49CAD" w14:textId="77777777" w:rsidR="00DD0F8A" w:rsidRPr="00F71DF8" w:rsidRDefault="00A95349" w:rsidP="00EB375C">
      <w:pPr>
        <w:spacing w:after="0"/>
        <w:rPr>
          <w:rFonts w:ascii="Times New Roman" w:hAnsi="Times New Roman"/>
          <w:b/>
        </w:rPr>
      </w:pPr>
      <w:r w:rsidRPr="00F71DF8">
        <w:rPr>
          <w:rFonts w:ascii="Times New Roman" w:hAnsi="Times New Roman"/>
          <w:b/>
        </w:rPr>
        <w:t>Group Product Manager, Saws and Woodworking</w:t>
      </w:r>
      <w:r w:rsidRPr="00F71DF8">
        <w:rPr>
          <w:rFonts w:ascii="Times New Roman" w:hAnsi="Times New Roman"/>
          <w:b/>
        </w:rPr>
        <w:tab/>
      </w:r>
      <w:r w:rsidRPr="00F71DF8">
        <w:rPr>
          <w:rFonts w:ascii="Times New Roman" w:hAnsi="Times New Roman"/>
          <w:b/>
        </w:rPr>
        <w:tab/>
      </w:r>
      <w:r w:rsidRPr="00F71DF8">
        <w:rPr>
          <w:rFonts w:ascii="Times New Roman" w:hAnsi="Times New Roman"/>
          <w:b/>
        </w:rPr>
        <w:tab/>
      </w:r>
      <w:r w:rsidRPr="00F71DF8">
        <w:rPr>
          <w:rFonts w:ascii="Times New Roman" w:hAnsi="Times New Roman"/>
          <w:b/>
        </w:rPr>
        <w:tab/>
      </w:r>
      <w:r w:rsidR="00772FC4" w:rsidRPr="00F71DF8">
        <w:rPr>
          <w:rFonts w:ascii="Times New Roman" w:hAnsi="Times New Roman"/>
          <w:b/>
        </w:rPr>
        <w:t xml:space="preserve">    </w:t>
      </w:r>
      <w:r w:rsidR="0070084D" w:rsidRPr="00F71DF8">
        <w:rPr>
          <w:rFonts w:ascii="Times New Roman" w:hAnsi="Times New Roman"/>
          <w:b/>
        </w:rPr>
        <w:t xml:space="preserve">               </w:t>
      </w:r>
      <w:r w:rsidR="003E79F2">
        <w:rPr>
          <w:rFonts w:ascii="Times New Roman" w:hAnsi="Times New Roman"/>
          <w:b/>
        </w:rPr>
        <w:t xml:space="preserve">                  </w:t>
      </w:r>
      <w:r w:rsidRPr="00F71DF8">
        <w:rPr>
          <w:rFonts w:ascii="Times New Roman" w:hAnsi="Times New Roman"/>
          <w:b/>
        </w:rPr>
        <w:t>199</w:t>
      </w:r>
      <w:r w:rsidR="006261D2" w:rsidRPr="00F71DF8">
        <w:rPr>
          <w:rFonts w:ascii="Times New Roman" w:hAnsi="Times New Roman"/>
          <w:b/>
        </w:rPr>
        <w:t>4</w:t>
      </w:r>
      <w:r w:rsidR="00EC1F5B" w:rsidRPr="00F71DF8">
        <w:rPr>
          <w:rFonts w:ascii="Times New Roman" w:hAnsi="Times New Roman"/>
          <w:b/>
        </w:rPr>
        <w:t xml:space="preserve"> </w:t>
      </w:r>
      <w:r w:rsidR="00FE5226" w:rsidRPr="00F71DF8">
        <w:rPr>
          <w:rFonts w:ascii="Times New Roman" w:hAnsi="Times New Roman"/>
          <w:b/>
        </w:rPr>
        <w:t>–</w:t>
      </w:r>
      <w:r w:rsidR="00EC1F5B" w:rsidRPr="00F71DF8">
        <w:rPr>
          <w:rFonts w:ascii="Times New Roman" w:hAnsi="Times New Roman"/>
          <w:b/>
        </w:rPr>
        <w:t xml:space="preserve"> </w:t>
      </w:r>
      <w:r w:rsidRPr="00F71DF8">
        <w:rPr>
          <w:rFonts w:ascii="Times New Roman" w:hAnsi="Times New Roman"/>
          <w:b/>
        </w:rPr>
        <w:t>199</w:t>
      </w:r>
      <w:r w:rsidR="006261D2" w:rsidRPr="00F71DF8">
        <w:rPr>
          <w:rFonts w:ascii="Times New Roman" w:hAnsi="Times New Roman"/>
          <w:b/>
        </w:rPr>
        <w:t>6</w:t>
      </w:r>
    </w:p>
    <w:p w14:paraId="0C2B74CA" w14:textId="77777777" w:rsidR="00DD0F8A" w:rsidRPr="00F71DF8" w:rsidRDefault="00DD0F8A" w:rsidP="00DD0F8A">
      <w:pPr>
        <w:spacing w:after="0"/>
        <w:rPr>
          <w:rFonts w:ascii="Times New Roman" w:hAnsi="Times New Roman"/>
          <w:b/>
        </w:rPr>
      </w:pPr>
      <w:r w:rsidRPr="00F71DF8">
        <w:rPr>
          <w:rFonts w:ascii="Times New Roman" w:hAnsi="Times New Roman"/>
          <w:b/>
        </w:rPr>
        <w:t>Product Manager, Drills and Fastening</w:t>
      </w:r>
      <w:r w:rsidRPr="00F71DF8">
        <w:rPr>
          <w:rFonts w:ascii="Times New Roman" w:hAnsi="Times New Roman"/>
          <w:b/>
        </w:rPr>
        <w:tab/>
      </w:r>
      <w:r w:rsidRPr="00F71DF8">
        <w:rPr>
          <w:rFonts w:ascii="Times New Roman" w:hAnsi="Times New Roman"/>
          <w:b/>
        </w:rPr>
        <w:tab/>
      </w:r>
      <w:r w:rsidRPr="00F71DF8">
        <w:rPr>
          <w:rFonts w:ascii="Times New Roman" w:hAnsi="Times New Roman"/>
          <w:b/>
        </w:rPr>
        <w:tab/>
      </w:r>
      <w:r w:rsidRPr="00F71DF8">
        <w:rPr>
          <w:rFonts w:ascii="Times New Roman" w:hAnsi="Times New Roman"/>
          <w:b/>
        </w:rPr>
        <w:tab/>
      </w:r>
      <w:r w:rsidRPr="00F71DF8">
        <w:rPr>
          <w:rFonts w:ascii="Times New Roman" w:hAnsi="Times New Roman"/>
          <w:b/>
        </w:rPr>
        <w:tab/>
      </w:r>
      <w:r w:rsidRPr="00F71DF8">
        <w:rPr>
          <w:rFonts w:ascii="Times New Roman" w:hAnsi="Times New Roman"/>
          <w:b/>
        </w:rPr>
        <w:tab/>
        <w:t xml:space="preserve">      </w:t>
      </w:r>
      <w:r w:rsidR="003E79F2">
        <w:rPr>
          <w:rFonts w:ascii="Times New Roman" w:hAnsi="Times New Roman"/>
          <w:b/>
        </w:rPr>
        <w:t xml:space="preserve">                 </w:t>
      </w:r>
      <w:r w:rsidRPr="00F71DF8">
        <w:rPr>
          <w:rFonts w:ascii="Times New Roman" w:hAnsi="Times New Roman"/>
          <w:b/>
        </w:rPr>
        <w:t xml:space="preserve">1992 – 1994 </w:t>
      </w:r>
    </w:p>
    <w:p w14:paraId="7A2C17FC" w14:textId="77777777" w:rsidR="00A95349" w:rsidRPr="00F71DF8" w:rsidRDefault="00DD0F8A" w:rsidP="000C19B0">
      <w:pPr>
        <w:spacing w:after="0"/>
        <w:rPr>
          <w:rFonts w:ascii="Times New Roman" w:hAnsi="Times New Roman"/>
        </w:rPr>
      </w:pPr>
      <w:r w:rsidRPr="00F71DF8">
        <w:rPr>
          <w:rFonts w:ascii="Times New Roman" w:hAnsi="Times New Roman"/>
        </w:rPr>
        <w:t xml:space="preserve">Accountable for all facets of product management including market research, market analysis, strategic planning, product positioning, pricing, promotion, advertising, sales, production forecasting and </w:t>
      </w:r>
      <w:r w:rsidR="00082A41">
        <w:rPr>
          <w:rFonts w:ascii="Times New Roman" w:hAnsi="Times New Roman"/>
        </w:rPr>
        <w:t>expense budgeting.</w:t>
      </w:r>
    </w:p>
    <w:p w14:paraId="08A11E01" w14:textId="77777777" w:rsidR="00A835C1" w:rsidRPr="00F71DF8" w:rsidRDefault="00FD6EEA" w:rsidP="00D83B8B">
      <w:pPr>
        <w:numPr>
          <w:ilvl w:val="0"/>
          <w:numId w:val="12"/>
        </w:numPr>
        <w:spacing w:after="0"/>
        <w:rPr>
          <w:rFonts w:ascii="Times New Roman" w:hAnsi="Times New Roman"/>
        </w:rPr>
      </w:pPr>
      <w:r w:rsidRPr="00F71DF8">
        <w:rPr>
          <w:rFonts w:ascii="Times New Roman" w:hAnsi="Times New Roman"/>
        </w:rPr>
        <w:t>Managed three saw portfolios and two woodworking portfolios including P&amp;L responsibility that generated $125</w:t>
      </w:r>
      <w:r w:rsidR="00033FBB" w:rsidRPr="00F71DF8">
        <w:rPr>
          <w:rFonts w:ascii="Times New Roman" w:hAnsi="Times New Roman"/>
        </w:rPr>
        <w:t>M</w:t>
      </w:r>
      <w:r w:rsidRPr="00F71DF8">
        <w:rPr>
          <w:rFonts w:ascii="Times New Roman" w:hAnsi="Times New Roman"/>
        </w:rPr>
        <w:t xml:space="preserve"> in annual sales. Grew combined top line sales by 33% and operating income by 46% over two years.</w:t>
      </w:r>
    </w:p>
    <w:p w14:paraId="2808BECB" w14:textId="77777777" w:rsidR="00FD6EEA" w:rsidRPr="00F71DF8" w:rsidRDefault="00FD6EEA" w:rsidP="00D83B8B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</w:rPr>
      </w:pPr>
      <w:r w:rsidRPr="00F71DF8">
        <w:rPr>
          <w:rFonts w:ascii="Times New Roman" w:hAnsi="Times New Roman"/>
        </w:rPr>
        <w:t>Turned aro</w:t>
      </w:r>
      <w:r w:rsidR="006617EB" w:rsidRPr="00F71DF8">
        <w:rPr>
          <w:rFonts w:ascii="Times New Roman" w:hAnsi="Times New Roman"/>
        </w:rPr>
        <w:t>und a $20</w:t>
      </w:r>
      <w:r w:rsidR="00033FBB" w:rsidRPr="00F71DF8">
        <w:rPr>
          <w:rFonts w:ascii="Times New Roman" w:hAnsi="Times New Roman"/>
        </w:rPr>
        <w:t>M</w:t>
      </w:r>
      <w:r w:rsidR="00D87267" w:rsidRPr="00F71DF8">
        <w:rPr>
          <w:rFonts w:ascii="Times New Roman" w:hAnsi="Times New Roman"/>
        </w:rPr>
        <w:t xml:space="preserve"> </w:t>
      </w:r>
      <w:r w:rsidR="006617EB" w:rsidRPr="00F71DF8">
        <w:rPr>
          <w:rFonts w:ascii="Times New Roman" w:hAnsi="Times New Roman"/>
        </w:rPr>
        <w:t>declining unprofitable circular saw portfolio into a $33</w:t>
      </w:r>
      <w:r w:rsidR="00033FBB" w:rsidRPr="00F71DF8">
        <w:rPr>
          <w:rFonts w:ascii="Times New Roman" w:hAnsi="Times New Roman"/>
        </w:rPr>
        <w:t>M</w:t>
      </w:r>
      <w:r w:rsidR="006617EB" w:rsidRPr="00F71DF8">
        <w:rPr>
          <w:rFonts w:ascii="Times New Roman" w:hAnsi="Times New Roman"/>
        </w:rPr>
        <w:t xml:space="preserve"> profitable business in </w:t>
      </w:r>
      <w:r w:rsidR="000223A4" w:rsidRPr="00F71DF8">
        <w:rPr>
          <w:rFonts w:ascii="Times New Roman" w:hAnsi="Times New Roman"/>
        </w:rPr>
        <w:t xml:space="preserve">24 </w:t>
      </w:r>
      <w:r w:rsidR="006617EB" w:rsidRPr="00F71DF8">
        <w:rPr>
          <w:rFonts w:ascii="Times New Roman" w:hAnsi="Times New Roman"/>
        </w:rPr>
        <w:t>months</w:t>
      </w:r>
      <w:r w:rsidR="00A26FD3">
        <w:rPr>
          <w:rFonts w:ascii="Times New Roman" w:hAnsi="Times New Roman"/>
        </w:rPr>
        <w:t>.</w:t>
      </w:r>
      <w:r w:rsidR="006617EB" w:rsidRPr="00F71DF8">
        <w:rPr>
          <w:rFonts w:ascii="Times New Roman" w:hAnsi="Times New Roman"/>
        </w:rPr>
        <w:t xml:space="preserve"> </w:t>
      </w:r>
      <w:r w:rsidR="000223A4" w:rsidRPr="00F71DF8">
        <w:rPr>
          <w:rFonts w:ascii="Times New Roman" w:hAnsi="Times New Roman"/>
        </w:rPr>
        <w:t>Improved o</w:t>
      </w:r>
      <w:r w:rsidR="006617EB" w:rsidRPr="00F71DF8">
        <w:rPr>
          <w:rFonts w:ascii="Times New Roman" w:hAnsi="Times New Roman"/>
        </w:rPr>
        <w:t xml:space="preserve">perating income ratio </w:t>
      </w:r>
      <w:r w:rsidR="000223A4" w:rsidRPr="00F71DF8">
        <w:rPr>
          <w:rFonts w:ascii="Times New Roman" w:hAnsi="Times New Roman"/>
        </w:rPr>
        <w:t xml:space="preserve">by </w:t>
      </w:r>
      <w:r w:rsidR="006617EB" w:rsidRPr="00F71DF8">
        <w:rPr>
          <w:rFonts w:ascii="Times New Roman" w:hAnsi="Times New Roman"/>
        </w:rPr>
        <w:t>10</w:t>
      </w:r>
      <w:r w:rsidR="00D87267" w:rsidRPr="00F71DF8">
        <w:rPr>
          <w:rFonts w:ascii="Times New Roman" w:hAnsi="Times New Roman"/>
        </w:rPr>
        <w:t xml:space="preserve"> percentage points</w:t>
      </w:r>
      <w:r w:rsidR="006617EB" w:rsidRPr="00F71DF8">
        <w:rPr>
          <w:rFonts w:ascii="Times New Roman" w:hAnsi="Times New Roman"/>
        </w:rPr>
        <w:t>.</w:t>
      </w:r>
    </w:p>
    <w:p w14:paraId="728C2E96" w14:textId="77777777" w:rsidR="00CD5727" w:rsidRPr="00F71DF8" w:rsidRDefault="00A26FD3" w:rsidP="00D83B8B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Managed a</w:t>
      </w:r>
      <w:r w:rsidR="00CD5727" w:rsidRPr="00F71DF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mature </w:t>
      </w:r>
      <w:r w:rsidR="007A1A7A" w:rsidRPr="00F71DF8">
        <w:rPr>
          <w:rFonts w:ascii="Times New Roman" w:hAnsi="Times New Roman"/>
        </w:rPr>
        <w:t>$</w:t>
      </w:r>
      <w:r w:rsidR="00CD5727" w:rsidRPr="00F71DF8">
        <w:rPr>
          <w:rFonts w:ascii="Times New Roman" w:hAnsi="Times New Roman"/>
        </w:rPr>
        <w:t>95</w:t>
      </w:r>
      <w:r w:rsidR="00033FBB" w:rsidRPr="00F71DF8">
        <w:rPr>
          <w:rFonts w:ascii="Times New Roman" w:hAnsi="Times New Roman"/>
        </w:rPr>
        <w:t>M</w:t>
      </w:r>
      <w:r w:rsidR="00CD5727" w:rsidRPr="00F71DF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P&amp;L </w:t>
      </w:r>
      <w:r w:rsidR="00CD5727" w:rsidRPr="00F71DF8">
        <w:rPr>
          <w:rFonts w:ascii="Times New Roman" w:hAnsi="Times New Roman"/>
        </w:rPr>
        <w:t>drill and fastening portfolio</w:t>
      </w:r>
      <w:r>
        <w:rPr>
          <w:rFonts w:ascii="Times New Roman" w:hAnsi="Times New Roman"/>
        </w:rPr>
        <w:t>.</w:t>
      </w:r>
      <w:r w:rsidR="00CD5727" w:rsidRPr="00F71DF8">
        <w:rPr>
          <w:rFonts w:ascii="Times New Roman" w:hAnsi="Times New Roman"/>
        </w:rPr>
        <w:t xml:space="preserve"> Grew sales 35% and operatin</w:t>
      </w:r>
      <w:r>
        <w:rPr>
          <w:rFonts w:ascii="Times New Roman" w:hAnsi="Times New Roman"/>
        </w:rPr>
        <w:t>g income 51%</w:t>
      </w:r>
      <w:r w:rsidR="00CD5727" w:rsidRPr="00F71DF8">
        <w:rPr>
          <w:rFonts w:ascii="Times New Roman" w:hAnsi="Times New Roman"/>
        </w:rPr>
        <w:t>.</w:t>
      </w:r>
    </w:p>
    <w:p w14:paraId="06E41D38" w14:textId="77777777" w:rsidR="007A1A7A" w:rsidRPr="00F71DF8" w:rsidRDefault="00A26FD3" w:rsidP="00D83B8B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Conducted </w:t>
      </w:r>
      <w:r w:rsidR="007A1A7A" w:rsidRPr="00F71DF8">
        <w:rPr>
          <w:rFonts w:ascii="Times New Roman" w:hAnsi="Times New Roman"/>
        </w:rPr>
        <w:t xml:space="preserve">research, managed multifunctional product development </w:t>
      </w:r>
      <w:proofErr w:type="gramStart"/>
      <w:r w:rsidR="007A1A7A" w:rsidRPr="00F71DF8">
        <w:rPr>
          <w:rFonts w:ascii="Times New Roman" w:hAnsi="Times New Roman"/>
        </w:rPr>
        <w:t>team</w:t>
      </w:r>
      <w:proofErr w:type="gramEnd"/>
      <w:r w:rsidR="007A1A7A" w:rsidRPr="00F71DF8">
        <w:rPr>
          <w:rFonts w:ascii="Times New Roman" w:hAnsi="Times New Roman"/>
        </w:rPr>
        <w:t xml:space="preserve"> and facilitated the </w:t>
      </w:r>
      <w:r>
        <w:rPr>
          <w:rFonts w:ascii="Times New Roman" w:hAnsi="Times New Roman"/>
        </w:rPr>
        <w:t xml:space="preserve">launch </w:t>
      </w:r>
      <w:r w:rsidR="007A1A7A" w:rsidRPr="00F71DF8">
        <w:rPr>
          <w:rFonts w:ascii="Times New Roman" w:hAnsi="Times New Roman"/>
        </w:rPr>
        <w:t>of a $10</w:t>
      </w:r>
      <w:r w:rsidR="00033FBB" w:rsidRPr="00F71DF8">
        <w:rPr>
          <w:rFonts w:ascii="Times New Roman" w:hAnsi="Times New Roman"/>
        </w:rPr>
        <w:t>M</w:t>
      </w:r>
      <w:r w:rsidR="007A1A7A" w:rsidRPr="00F71DF8">
        <w:rPr>
          <w:rFonts w:ascii="Times New Roman" w:hAnsi="Times New Roman"/>
        </w:rPr>
        <w:t xml:space="preserve"> product devel</w:t>
      </w:r>
      <w:r w:rsidR="003F639D" w:rsidRPr="00F71DF8">
        <w:rPr>
          <w:rFonts w:ascii="Times New Roman" w:hAnsi="Times New Roman"/>
        </w:rPr>
        <w:t xml:space="preserve">opment project. </w:t>
      </w:r>
      <w:r w:rsidR="007A1A7A" w:rsidRPr="00F71DF8">
        <w:rPr>
          <w:rFonts w:ascii="Times New Roman" w:hAnsi="Times New Roman"/>
        </w:rPr>
        <w:t>North American sales exceeded $41</w:t>
      </w:r>
      <w:r w:rsidR="00033FBB" w:rsidRPr="00F71DF8">
        <w:rPr>
          <w:rFonts w:ascii="Times New Roman" w:hAnsi="Times New Roman"/>
        </w:rPr>
        <w:t>M</w:t>
      </w:r>
      <w:r w:rsidR="007A1A7A" w:rsidRPr="00F71DF8">
        <w:rPr>
          <w:rFonts w:ascii="Times New Roman" w:hAnsi="Times New Roman"/>
        </w:rPr>
        <w:t xml:space="preserve"> in year one with a 22% operating income.</w:t>
      </w:r>
    </w:p>
    <w:p w14:paraId="78419008" w14:textId="77777777" w:rsidR="009E0940" w:rsidRPr="00F71DF8" w:rsidRDefault="009E0940" w:rsidP="00CA5852">
      <w:pPr>
        <w:spacing w:after="0"/>
        <w:rPr>
          <w:rFonts w:ascii="Times New Roman" w:hAnsi="Times New Roman"/>
          <w:b/>
          <w:sz w:val="10"/>
          <w:szCs w:val="10"/>
        </w:rPr>
      </w:pPr>
    </w:p>
    <w:p w14:paraId="063F86EF" w14:textId="77777777" w:rsidR="00FE7643" w:rsidRPr="00F71DF8" w:rsidRDefault="00FE7643" w:rsidP="00CA5852">
      <w:pPr>
        <w:spacing w:after="0"/>
        <w:rPr>
          <w:rFonts w:ascii="Times New Roman" w:hAnsi="Times New Roman"/>
          <w:b/>
        </w:rPr>
      </w:pPr>
      <w:r w:rsidRPr="00F71DF8">
        <w:rPr>
          <w:rFonts w:ascii="Times New Roman" w:hAnsi="Times New Roman"/>
          <w:b/>
        </w:rPr>
        <w:t>Sales &amp; Marketing Manager</w:t>
      </w:r>
      <w:r w:rsidR="00450212" w:rsidRPr="00F71DF8">
        <w:rPr>
          <w:rFonts w:ascii="Times New Roman" w:hAnsi="Times New Roman"/>
          <w:b/>
        </w:rPr>
        <w:t>, Automotive Business</w:t>
      </w:r>
      <w:r w:rsidR="009E0940" w:rsidRPr="00F71DF8">
        <w:rPr>
          <w:rFonts w:ascii="Times New Roman" w:hAnsi="Times New Roman"/>
          <w:b/>
        </w:rPr>
        <w:tab/>
      </w:r>
      <w:r w:rsidR="009E0940" w:rsidRPr="00F71DF8">
        <w:rPr>
          <w:rFonts w:ascii="Times New Roman" w:hAnsi="Times New Roman"/>
          <w:b/>
        </w:rPr>
        <w:tab/>
      </w:r>
      <w:r w:rsidR="009E0940" w:rsidRPr="00F71DF8">
        <w:rPr>
          <w:rFonts w:ascii="Times New Roman" w:hAnsi="Times New Roman"/>
          <w:b/>
        </w:rPr>
        <w:tab/>
      </w:r>
      <w:r w:rsidR="009E0940" w:rsidRPr="00F71DF8">
        <w:rPr>
          <w:rFonts w:ascii="Times New Roman" w:hAnsi="Times New Roman"/>
          <w:b/>
        </w:rPr>
        <w:tab/>
        <w:t xml:space="preserve">               </w:t>
      </w:r>
      <w:r w:rsidR="0001721C" w:rsidRPr="00F71DF8">
        <w:rPr>
          <w:rFonts w:ascii="Times New Roman" w:hAnsi="Times New Roman"/>
          <w:b/>
        </w:rPr>
        <w:t xml:space="preserve">    </w:t>
      </w:r>
      <w:r w:rsidR="003E79F2">
        <w:rPr>
          <w:rFonts w:ascii="Times New Roman" w:hAnsi="Times New Roman"/>
          <w:b/>
        </w:rPr>
        <w:t xml:space="preserve">    </w:t>
      </w:r>
      <w:r w:rsidRPr="00F71DF8">
        <w:rPr>
          <w:rFonts w:ascii="Times New Roman" w:hAnsi="Times New Roman"/>
          <w:b/>
        </w:rPr>
        <w:t>1991</w:t>
      </w:r>
      <w:r w:rsidR="00EC1F5B" w:rsidRPr="00F71DF8">
        <w:rPr>
          <w:rFonts w:ascii="Times New Roman" w:hAnsi="Times New Roman"/>
          <w:b/>
        </w:rPr>
        <w:t xml:space="preserve"> </w:t>
      </w:r>
      <w:r w:rsidR="00FE5226" w:rsidRPr="00F71DF8">
        <w:rPr>
          <w:rFonts w:ascii="Times New Roman" w:hAnsi="Times New Roman"/>
          <w:b/>
        </w:rPr>
        <w:t>–</w:t>
      </w:r>
      <w:r w:rsidR="00EC1F5B" w:rsidRPr="00F71DF8">
        <w:rPr>
          <w:rFonts w:ascii="Times New Roman" w:hAnsi="Times New Roman"/>
          <w:b/>
        </w:rPr>
        <w:t xml:space="preserve"> </w:t>
      </w:r>
      <w:r w:rsidRPr="00F71DF8">
        <w:rPr>
          <w:rFonts w:ascii="Times New Roman" w:hAnsi="Times New Roman"/>
          <w:b/>
        </w:rPr>
        <w:t>1992</w:t>
      </w:r>
    </w:p>
    <w:p w14:paraId="4E283466" w14:textId="77777777" w:rsidR="00FE7643" w:rsidRPr="00F71DF8" w:rsidRDefault="00FE7643" w:rsidP="00CA5852">
      <w:pPr>
        <w:spacing w:after="0"/>
        <w:rPr>
          <w:rFonts w:ascii="Times New Roman" w:hAnsi="Times New Roman"/>
        </w:rPr>
      </w:pPr>
      <w:r w:rsidRPr="00F71DF8">
        <w:rPr>
          <w:rFonts w:ascii="Times New Roman" w:hAnsi="Times New Roman"/>
        </w:rPr>
        <w:t>Managed</w:t>
      </w:r>
      <w:r w:rsidR="00D87267" w:rsidRPr="00F71DF8">
        <w:rPr>
          <w:rFonts w:ascii="Times New Roman" w:hAnsi="Times New Roman"/>
        </w:rPr>
        <w:t xml:space="preserve"> sales and marketing of the $25</w:t>
      </w:r>
      <w:r w:rsidR="00033FBB" w:rsidRPr="00F71DF8">
        <w:rPr>
          <w:rFonts w:ascii="Times New Roman" w:hAnsi="Times New Roman"/>
        </w:rPr>
        <w:t>M</w:t>
      </w:r>
      <w:r w:rsidR="00D87267" w:rsidRPr="00F71DF8">
        <w:rPr>
          <w:rFonts w:ascii="Times New Roman" w:hAnsi="Times New Roman"/>
        </w:rPr>
        <w:t xml:space="preserve"> </w:t>
      </w:r>
      <w:r w:rsidRPr="00F71DF8">
        <w:rPr>
          <w:rFonts w:ascii="Times New Roman" w:hAnsi="Times New Roman"/>
        </w:rPr>
        <w:t xml:space="preserve">Professional Automotive Channel. Developed product and promotion plans to drive sales and managed a </w:t>
      </w:r>
      <w:r w:rsidR="00E50867" w:rsidRPr="00F71DF8">
        <w:rPr>
          <w:rFonts w:ascii="Times New Roman" w:hAnsi="Times New Roman"/>
        </w:rPr>
        <w:t>$</w:t>
      </w:r>
      <w:r w:rsidRPr="00F71DF8">
        <w:rPr>
          <w:rFonts w:ascii="Times New Roman" w:hAnsi="Times New Roman"/>
        </w:rPr>
        <w:t>12</w:t>
      </w:r>
      <w:r w:rsidR="00033FBB" w:rsidRPr="00F71DF8">
        <w:rPr>
          <w:rFonts w:ascii="Times New Roman" w:hAnsi="Times New Roman"/>
        </w:rPr>
        <w:t>M</w:t>
      </w:r>
      <w:r w:rsidRPr="00F71DF8">
        <w:rPr>
          <w:rFonts w:ascii="Times New Roman" w:hAnsi="Times New Roman"/>
        </w:rPr>
        <w:t xml:space="preserve"> private label account</w:t>
      </w:r>
      <w:r w:rsidR="00AC7455" w:rsidRPr="00F71DF8">
        <w:rPr>
          <w:rFonts w:ascii="Times New Roman" w:hAnsi="Times New Roman"/>
        </w:rPr>
        <w:t>;</w:t>
      </w:r>
      <w:r w:rsidRPr="00F71DF8">
        <w:rPr>
          <w:rFonts w:ascii="Times New Roman" w:hAnsi="Times New Roman"/>
        </w:rPr>
        <w:t xml:space="preserve"> increas</w:t>
      </w:r>
      <w:r w:rsidR="00AC7455" w:rsidRPr="00F71DF8">
        <w:rPr>
          <w:rFonts w:ascii="Times New Roman" w:hAnsi="Times New Roman"/>
        </w:rPr>
        <w:t>ed</w:t>
      </w:r>
      <w:r w:rsidRPr="00F71DF8">
        <w:rPr>
          <w:rFonts w:ascii="Times New Roman" w:hAnsi="Times New Roman"/>
        </w:rPr>
        <w:t xml:space="preserve"> sales by 20%.</w:t>
      </w:r>
    </w:p>
    <w:p w14:paraId="776F0205" w14:textId="77777777" w:rsidR="00FE7643" w:rsidRPr="00F71DF8" w:rsidRDefault="00FE7643" w:rsidP="00CA5852">
      <w:pPr>
        <w:spacing w:after="0"/>
        <w:rPr>
          <w:rFonts w:ascii="Times New Roman" w:hAnsi="Times New Roman"/>
          <w:b/>
          <w:sz w:val="10"/>
          <w:szCs w:val="10"/>
        </w:rPr>
      </w:pPr>
    </w:p>
    <w:p w14:paraId="78AD7944" w14:textId="77777777" w:rsidR="00EB375C" w:rsidRPr="00F71DF8" w:rsidRDefault="00EB375C" w:rsidP="00CA5852">
      <w:pPr>
        <w:spacing w:after="0"/>
        <w:rPr>
          <w:rFonts w:ascii="Times New Roman" w:hAnsi="Times New Roman"/>
          <w:b/>
        </w:rPr>
      </w:pPr>
      <w:r w:rsidRPr="00F71DF8">
        <w:rPr>
          <w:rFonts w:ascii="Times New Roman" w:hAnsi="Times New Roman"/>
          <w:b/>
        </w:rPr>
        <w:t>Manager</w:t>
      </w:r>
      <w:r w:rsidR="000A0275" w:rsidRPr="00F71DF8">
        <w:rPr>
          <w:rFonts w:ascii="Times New Roman" w:hAnsi="Times New Roman"/>
          <w:b/>
        </w:rPr>
        <w:t>,</w:t>
      </w:r>
      <w:r w:rsidRPr="00F71DF8">
        <w:rPr>
          <w:rFonts w:ascii="Times New Roman" w:hAnsi="Times New Roman"/>
          <w:b/>
        </w:rPr>
        <w:t xml:space="preserve"> Metallurgical Engineering Group</w:t>
      </w:r>
      <w:r w:rsidRPr="00F71DF8">
        <w:rPr>
          <w:rFonts w:ascii="Times New Roman" w:hAnsi="Times New Roman"/>
          <w:b/>
        </w:rPr>
        <w:tab/>
      </w:r>
      <w:r w:rsidRPr="00F71DF8">
        <w:rPr>
          <w:rFonts w:ascii="Times New Roman" w:hAnsi="Times New Roman"/>
          <w:b/>
        </w:rPr>
        <w:tab/>
      </w:r>
      <w:r w:rsidRPr="00F71DF8">
        <w:rPr>
          <w:rFonts w:ascii="Times New Roman" w:hAnsi="Times New Roman"/>
          <w:b/>
        </w:rPr>
        <w:tab/>
      </w:r>
      <w:r w:rsidRPr="00F71DF8">
        <w:rPr>
          <w:rFonts w:ascii="Times New Roman" w:hAnsi="Times New Roman"/>
          <w:b/>
        </w:rPr>
        <w:tab/>
      </w:r>
      <w:r w:rsidR="00CA5852" w:rsidRPr="00F71DF8">
        <w:rPr>
          <w:rFonts w:ascii="Times New Roman" w:hAnsi="Times New Roman"/>
          <w:b/>
        </w:rPr>
        <w:t xml:space="preserve">         </w:t>
      </w:r>
      <w:r w:rsidR="009E0940" w:rsidRPr="00F71DF8">
        <w:rPr>
          <w:rFonts w:ascii="Times New Roman" w:hAnsi="Times New Roman"/>
          <w:b/>
        </w:rPr>
        <w:tab/>
        <w:t xml:space="preserve">        </w:t>
      </w:r>
      <w:r w:rsidR="00E21722" w:rsidRPr="00F71DF8">
        <w:rPr>
          <w:rFonts w:ascii="Times New Roman" w:hAnsi="Times New Roman"/>
          <w:b/>
        </w:rPr>
        <w:t xml:space="preserve">           </w:t>
      </w:r>
      <w:r w:rsidR="003E79F2">
        <w:rPr>
          <w:rFonts w:ascii="Times New Roman" w:hAnsi="Times New Roman"/>
          <w:b/>
        </w:rPr>
        <w:t xml:space="preserve">    </w:t>
      </w:r>
      <w:r w:rsidRPr="00F71DF8">
        <w:rPr>
          <w:rFonts w:ascii="Times New Roman" w:hAnsi="Times New Roman"/>
          <w:b/>
        </w:rPr>
        <w:t>1990</w:t>
      </w:r>
      <w:r w:rsidR="00EC1F5B" w:rsidRPr="00F71DF8">
        <w:rPr>
          <w:rFonts w:ascii="Times New Roman" w:hAnsi="Times New Roman"/>
          <w:b/>
        </w:rPr>
        <w:t xml:space="preserve"> </w:t>
      </w:r>
      <w:r w:rsidR="00FE5226" w:rsidRPr="00F71DF8">
        <w:rPr>
          <w:rFonts w:ascii="Times New Roman" w:hAnsi="Times New Roman"/>
          <w:b/>
        </w:rPr>
        <w:t>–</w:t>
      </w:r>
      <w:r w:rsidR="00EC1F5B" w:rsidRPr="00F71DF8">
        <w:rPr>
          <w:rFonts w:ascii="Times New Roman" w:hAnsi="Times New Roman"/>
          <w:b/>
        </w:rPr>
        <w:t xml:space="preserve"> </w:t>
      </w:r>
      <w:r w:rsidRPr="00F71DF8">
        <w:rPr>
          <w:rFonts w:ascii="Times New Roman" w:hAnsi="Times New Roman"/>
          <w:b/>
        </w:rPr>
        <w:t>1991</w:t>
      </w:r>
      <w:r w:rsidR="00FE5226" w:rsidRPr="00F71DF8">
        <w:rPr>
          <w:rFonts w:ascii="Times New Roman" w:hAnsi="Times New Roman"/>
          <w:b/>
        </w:rPr>
        <w:t xml:space="preserve"> </w:t>
      </w:r>
    </w:p>
    <w:p w14:paraId="321224DC" w14:textId="77777777" w:rsidR="00FE7643" w:rsidRPr="00F71DF8" w:rsidRDefault="00EB375C" w:rsidP="00B96C93">
      <w:pPr>
        <w:spacing w:after="0"/>
        <w:rPr>
          <w:rFonts w:ascii="Times New Roman" w:hAnsi="Times New Roman"/>
        </w:rPr>
      </w:pPr>
      <w:r w:rsidRPr="00F71DF8">
        <w:rPr>
          <w:rFonts w:ascii="Times New Roman" w:hAnsi="Times New Roman"/>
        </w:rPr>
        <w:t>Provided technical support on material related matters to design engineering and manufacturing at the various</w:t>
      </w:r>
      <w:r w:rsidR="00FE7643" w:rsidRPr="00F71DF8">
        <w:rPr>
          <w:rFonts w:ascii="Times New Roman" w:hAnsi="Times New Roman"/>
        </w:rPr>
        <w:t xml:space="preserve"> Black &amp; Decker companies.</w:t>
      </w:r>
      <w:r w:rsidR="00B96C93" w:rsidRPr="00F71DF8">
        <w:rPr>
          <w:rFonts w:ascii="Times New Roman" w:hAnsi="Times New Roman"/>
        </w:rPr>
        <w:t xml:space="preserve"> </w:t>
      </w:r>
      <w:r w:rsidR="00FE7643" w:rsidRPr="00F71DF8">
        <w:rPr>
          <w:rFonts w:ascii="Times New Roman" w:hAnsi="Times New Roman"/>
        </w:rPr>
        <w:t xml:space="preserve">Initiated a formalized failure analysis </w:t>
      </w:r>
      <w:r w:rsidR="00B96C93" w:rsidRPr="00F71DF8">
        <w:rPr>
          <w:rFonts w:ascii="Times New Roman" w:hAnsi="Times New Roman"/>
        </w:rPr>
        <w:t xml:space="preserve">process </w:t>
      </w:r>
      <w:r w:rsidR="00FE7643" w:rsidRPr="00F71DF8">
        <w:rPr>
          <w:rFonts w:ascii="Times New Roman" w:hAnsi="Times New Roman"/>
        </w:rPr>
        <w:t>that reduced the time to identify ro</w:t>
      </w:r>
      <w:r w:rsidR="00534CBF" w:rsidRPr="00F71DF8">
        <w:rPr>
          <w:rFonts w:ascii="Times New Roman" w:hAnsi="Times New Roman"/>
        </w:rPr>
        <w:t>o</w:t>
      </w:r>
      <w:r w:rsidR="00FE7643" w:rsidRPr="00F71DF8">
        <w:rPr>
          <w:rFonts w:ascii="Times New Roman" w:hAnsi="Times New Roman"/>
        </w:rPr>
        <w:t>t cause of product failure and initiate corrective action by over 90 days.</w:t>
      </w:r>
    </w:p>
    <w:p w14:paraId="7D1CC8D6" w14:textId="77777777" w:rsidR="00F71DF8" w:rsidRPr="00F442AC" w:rsidRDefault="00F71DF8" w:rsidP="00CA5852">
      <w:pPr>
        <w:spacing w:after="0"/>
        <w:rPr>
          <w:rFonts w:ascii="Times New Roman" w:hAnsi="Times New Roman"/>
          <w:b/>
          <w:sz w:val="10"/>
          <w:szCs w:val="10"/>
        </w:rPr>
      </w:pPr>
    </w:p>
    <w:p w14:paraId="5451AD6E" w14:textId="77777777" w:rsidR="002308F2" w:rsidRPr="00F71DF8" w:rsidRDefault="00EB375C" w:rsidP="00CA5852">
      <w:pPr>
        <w:spacing w:after="0"/>
        <w:rPr>
          <w:rFonts w:ascii="Times New Roman" w:hAnsi="Times New Roman"/>
          <w:b/>
        </w:rPr>
      </w:pPr>
      <w:r w:rsidRPr="00F71DF8">
        <w:rPr>
          <w:rFonts w:ascii="Times New Roman" w:hAnsi="Times New Roman"/>
          <w:b/>
        </w:rPr>
        <w:t>GRUMMAN CORPORATION</w:t>
      </w:r>
      <w:r w:rsidR="00DF310A" w:rsidRPr="00F71DF8">
        <w:rPr>
          <w:rFonts w:ascii="Times New Roman" w:hAnsi="Times New Roman"/>
          <w:b/>
        </w:rPr>
        <w:t xml:space="preserve"> - Bethpage</w:t>
      </w:r>
      <w:r w:rsidR="002308F2" w:rsidRPr="00F71DF8">
        <w:rPr>
          <w:rFonts w:ascii="Times New Roman" w:hAnsi="Times New Roman"/>
          <w:b/>
        </w:rPr>
        <w:t>, New York</w:t>
      </w:r>
      <w:r w:rsidR="002308F2" w:rsidRPr="00F71DF8">
        <w:rPr>
          <w:rFonts w:ascii="Times New Roman" w:hAnsi="Times New Roman"/>
          <w:b/>
        </w:rPr>
        <w:tab/>
      </w:r>
      <w:r w:rsidR="002308F2" w:rsidRPr="00F71DF8">
        <w:rPr>
          <w:rFonts w:ascii="Times New Roman" w:hAnsi="Times New Roman"/>
          <w:b/>
        </w:rPr>
        <w:tab/>
      </w:r>
      <w:r w:rsidR="002308F2" w:rsidRPr="00F71DF8">
        <w:rPr>
          <w:rFonts w:ascii="Times New Roman" w:hAnsi="Times New Roman"/>
          <w:b/>
        </w:rPr>
        <w:tab/>
      </w:r>
      <w:r w:rsidRPr="00F71DF8">
        <w:rPr>
          <w:rFonts w:ascii="Times New Roman" w:hAnsi="Times New Roman"/>
          <w:b/>
        </w:rPr>
        <w:tab/>
      </w:r>
      <w:r w:rsidR="00772FC4" w:rsidRPr="00F71DF8">
        <w:rPr>
          <w:rFonts w:ascii="Times New Roman" w:hAnsi="Times New Roman"/>
          <w:b/>
        </w:rPr>
        <w:t xml:space="preserve">    </w:t>
      </w:r>
      <w:r w:rsidR="00DF310A" w:rsidRPr="00F71DF8">
        <w:rPr>
          <w:rFonts w:ascii="Times New Roman" w:hAnsi="Times New Roman"/>
          <w:b/>
        </w:rPr>
        <w:t xml:space="preserve">  </w:t>
      </w:r>
      <w:r w:rsidR="003E79F2">
        <w:rPr>
          <w:rFonts w:ascii="Times New Roman" w:hAnsi="Times New Roman"/>
          <w:b/>
        </w:rPr>
        <w:t xml:space="preserve">                 </w:t>
      </w:r>
      <w:r w:rsidRPr="00F71DF8">
        <w:rPr>
          <w:rFonts w:ascii="Times New Roman" w:hAnsi="Times New Roman"/>
          <w:b/>
        </w:rPr>
        <w:t>1982</w:t>
      </w:r>
      <w:r w:rsidR="00EC1F5B" w:rsidRPr="00F71DF8">
        <w:rPr>
          <w:rFonts w:ascii="Times New Roman" w:hAnsi="Times New Roman"/>
          <w:b/>
        </w:rPr>
        <w:t xml:space="preserve"> </w:t>
      </w:r>
      <w:r w:rsidR="00FE5226" w:rsidRPr="00F71DF8">
        <w:rPr>
          <w:rFonts w:ascii="Times New Roman" w:hAnsi="Times New Roman"/>
          <w:b/>
        </w:rPr>
        <w:t>–</w:t>
      </w:r>
      <w:r w:rsidR="00EC1F5B" w:rsidRPr="00F71DF8">
        <w:rPr>
          <w:rFonts w:ascii="Times New Roman" w:hAnsi="Times New Roman"/>
          <w:b/>
        </w:rPr>
        <w:t xml:space="preserve"> </w:t>
      </w:r>
      <w:r w:rsidRPr="00F71DF8">
        <w:rPr>
          <w:rFonts w:ascii="Times New Roman" w:hAnsi="Times New Roman"/>
          <w:b/>
        </w:rPr>
        <w:t>1990</w:t>
      </w:r>
    </w:p>
    <w:p w14:paraId="5C77402F" w14:textId="77777777" w:rsidR="001011E3" w:rsidRPr="00F71DF8" w:rsidRDefault="002308F2" w:rsidP="00CA5852">
      <w:pPr>
        <w:spacing w:after="0"/>
        <w:rPr>
          <w:rFonts w:ascii="Times New Roman" w:hAnsi="Times New Roman"/>
          <w:b/>
        </w:rPr>
      </w:pPr>
      <w:r w:rsidRPr="00F71DF8">
        <w:rPr>
          <w:rFonts w:ascii="Times New Roman" w:hAnsi="Times New Roman"/>
          <w:b/>
        </w:rPr>
        <w:t>Aircraft Systems Division</w:t>
      </w:r>
    </w:p>
    <w:p w14:paraId="65E62224" w14:textId="77777777" w:rsidR="00EB375C" w:rsidRPr="00F71DF8" w:rsidRDefault="00EB375C" w:rsidP="00CA5852">
      <w:pPr>
        <w:spacing w:after="0"/>
        <w:rPr>
          <w:rFonts w:ascii="Times New Roman" w:hAnsi="Times New Roman"/>
        </w:rPr>
      </w:pPr>
      <w:r w:rsidRPr="00F71DF8">
        <w:rPr>
          <w:rFonts w:ascii="Times New Roman" w:hAnsi="Times New Roman"/>
        </w:rPr>
        <w:t xml:space="preserve">Promoted to Program Engineer in 1985. Responsible for administrative and </w:t>
      </w:r>
      <w:r w:rsidR="005215E1" w:rsidRPr="00F71DF8">
        <w:rPr>
          <w:rFonts w:ascii="Times New Roman" w:hAnsi="Times New Roman"/>
        </w:rPr>
        <w:t>technical</w:t>
      </w:r>
      <w:r w:rsidRPr="00F71DF8">
        <w:rPr>
          <w:rFonts w:ascii="Times New Roman" w:hAnsi="Times New Roman"/>
        </w:rPr>
        <w:t xml:space="preserve"> management of</w:t>
      </w:r>
      <w:r w:rsidR="00AB7A99" w:rsidRPr="00F71DF8">
        <w:rPr>
          <w:rFonts w:ascii="Times New Roman" w:hAnsi="Times New Roman"/>
        </w:rPr>
        <w:t xml:space="preserve"> all</w:t>
      </w:r>
      <w:r w:rsidRPr="00F71DF8">
        <w:rPr>
          <w:rFonts w:ascii="Times New Roman" w:hAnsi="Times New Roman"/>
        </w:rPr>
        <w:t xml:space="preserve"> material efforts in sustaining E2C/C2A Aircraft as well as corrosion control </w:t>
      </w:r>
      <w:r w:rsidR="006677F9">
        <w:rPr>
          <w:rFonts w:ascii="Times New Roman" w:hAnsi="Times New Roman"/>
        </w:rPr>
        <w:t>and failure analysis</w:t>
      </w:r>
      <w:r w:rsidRPr="00F71DF8">
        <w:rPr>
          <w:rFonts w:ascii="Times New Roman" w:hAnsi="Times New Roman"/>
        </w:rPr>
        <w:t xml:space="preserve"> to all vehicle programs.</w:t>
      </w:r>
    </w:p>
    <w:p w14:paraId="48B89B77" w14:textId="77777777" w:rsidR="00A26FD3" w:rsidRPr="00A26FD3" w:rsidRDefault="00A26FD3" w:rsidP="009E2CB9">
      <w:pPr>
        <w:spacing w:after="0"/>
        <w:jc w:val="center"/>
        <w:rPr>
          <w:rFonts w:ascii="Times New Roman" w:hAnsi="Times New Roman"/>
          <w:b/>
          <w:sz w:val="10"/>
          <w:szCs w:val="10"/>
          <w:u w:val="single"/>
        </w:rPr>
      </w:pPr>
    </w:p>
    <w:p w14:paraId="6D30FCA5" w14:textId="77777777" w:rsidR="00EB375C" w:rsidRPr="006A46A6" w:rsidRDefault="00EB375C" w:rsidP="009E2CB9">
      <w:pPr>
        <w:spacing w:after="0"/>
        <w:jc w:val="center"/>
        <w:rPr>
          <w:rFonts w:ascii="Times New Roman" w:hAnsi="Times New Roman"/>
          <w:b/>
          <w:u w:val="single"/>
        </w:rPr>
      </w:pPr>
      <w:r w:rsidRPr="00F71DF8">
        <w:rPr>
          <w:rFonts w:ascii="Times New Roman" w:hAnsi="Times New Roman"/>
          <w:b/>
          <w:u w:val="single"/>
        </w:rPr>
        <w:t>EDUCATION</w:t>
      </w:r>
      <w:r w:rsidR="006A46A6">
        <w:rPr>
          <w:rFonts w:ascii="Times New Roman" w:hAnsi="Times New Roman"/>
          <w:b/>
          <w:u w:val="single"/>
        </w:rPr>
        <w:softHyphen/>
      </w:r>
      <w:r w:rsidR="006A46A6">
        <w:rPr>
          <w:rFonts w:ascii="Times New Roman" w:hAnsi="Times New Roman"/>
          <w:b/>
          <w:u w:val="single"/>
        </w:rPr>
        <w:softHyphen/>
      </w:r>
      <w:r w:rsidR="006A46A6">
        <w:rPr>
          <w:rFonts w:ascii="Times New Roman" w:hAnsi="Times New Roman"/>
          <w:b/>
          <w:u w:val="single"/>
        </w:rPr>
        <w:softHyphen/>
      </w:r>
      <w:r w:rsidR="006A46A6">
        <w:rPr>
          <w:rFonts w:ascii="Times New Roman" w:hAnsi="Times New Roman"/>
          <w:b/>
          <w:u w:val="single"/>
        </w:rPr>
        <w:softHyphen/>
      </w:r>
      <w:r w:rsidR="006A46A6">
        <w:rPr>
          <w:rFonts w:ascii="Times New Roman" w:hAnsi="Times New Roman"/>
          <w:b/>
          <w:u w:val="single"/>
        </w:rPr>
        <w:softHyphen/>
      </w:r>
    </w:p>
    <w:p w14:paraId="0B592CAC" w14:textId="77777777" w:rsidR="00EB375C" w:rsidRPr="00F71DF8" w:rsidRDefault="00EB375C" w:rsidP="00CA5852">
      <w:pPr>
        <w:spacing w:after="0"/>
        <w:rPr>
          <w:rFonts w:ascii="Times New Roman" w:hAnsi="Times New Roman"/>
        </w:rPr>
      </w:pPr>
      <w:r w:rsidRPr="00F71DF8">
        <w:rPr>
          <w:rFonts w:ascii="Times New Roman" w:hAnsi="Times New Roman"/>
        </w:rPr>
        <w:t>Executive M.B.A., Loyola College, Baltimore, M</w:t>
      </w:r>
      <w:r w:rsidR="002632D1" w:rsidRPr="00F71DF8">
        <w:rPr>
          <w:rFonts w:ascii="Times New Roman" w:hAnsi="Times New Roman"/>
        </w:rPr>
        <w:t>D</w:t>
      </w:r>
      <w:r w:rsidRPr="00F71DF8">
        <w:rPr>
          <w:rFonts w:ascii="Times New Roman" w:hAnsi="Times New Roman"/>
        </w:rPr>
        <w:tab/>
      </w:r>
      <w:r w:rsidR="006A46A6">
        <w:rPr>
          <w:rFonts w:ascii="Times New Roman" w:hAnsi="Times New Roman"/>
        </w:rPr>
        <w:softHyphen/>
      </w:r>
      <w:r w:rsidR="006A46A6">
        <w:rPr>
          <w:rFonts w:ascii="Times New Roman" w:hAnsi="Times New Roman"/>
        </w:rPr>
        <w:softHyphen/>
        <w:t>_</w:t>
      </w:r>
      <w:r w:rsidRPr="00F71DF8">
        <w:rPr>
          <w:rFonts w:ascii="Times New Roman" w:hAnsi="Times New Roman"/>
        </w:rPr>
        <w:tab/>
      </w:r>
      <w:r w:rsidRPr="00F71DF8">
        <w:rPr>
          <w:rFonts w:ascii="Times New Roman" w:hAnsi="Times New Roman"/>
        </w:rPr>
        <w:tab/>
      </w:r>
      <w:r w:rsidRPr="00F71DF8">
        <w:rPr>
          <w:rFonts w:ascii="Times New Roman" w:hAnsi="Times New Roman"/>
        </w:rPr>
        <w:tab/>
      </w:r>
      <w:r w:rsidRPr="00F71DF8">
        <w:rPr>
          <w:rFonts w:ascii="Times New Roman" w:hAnsi="Times New Roman"/>
        </w:rPr>
        <w:tab/>
      </w:r>
      <w:r w:rsidR="00772FC4" w:rsidRPr="00F71DF8">
        <w:rPr>
          <w:rFonts w:ascii="Times New Roman" w:hAnsi="Times New Roman"/>
        </w:rPr>
        <w:t xml:space="preserve">    </w:t>
      </w:r>
      <w:r w:rsidR="009E0940" w:rsidRPr="00F71DF8">
        <w:rPr>
          <w:rFonts w:ascii="Times New Roman" w:hAnsi="Times New Roman"/>
        </w:rPr>
        <w:t xml:space="preserve">       </w:t>
      </w:r>
      <w:r w:rsidR="00B77CA3" w:rsidRPr="00F71DF8">
        <w:rPr>
          <w:rFonts w:ascii="Times New Roman" w:hAnsi="Times New Roman"/>
        </w:rPr>
        <w:t xml:space="preserve">    </w:t>
      </w:r>
      <w:r w:rsidR="009E2CB9" w:rsidRPr="00F71DF8">
        <w:rPr>
          <w:rFonts w:ascii="Times New Roman" w:hAnsi="Times New Roman"/>
        </w:rPr>
        <w:t xml:space="preserve">   </w:t>
      </w:r>
    </w:p>
    <w:p w14:paraId="77137728" w14:textId="77777777" w:rsidR="00EB375C" w:rsidRPr="00F71DF8" w:rsidRDefault="00EB375C" w:rsidP="00CA5852">
      <w:pPr>
        <w:spacing w:after="0"/>
        <w:rPr>
          <w:rFonts w:ascii="Times New Roman" w:hAnsi="Times New Roman"/>
        </w:rPr>
      </w:pPr>
      <w:r w:rsidRPr="00F71DF8">
        <w:rPr>
          <w:rFonts w:ascii="Times New Roman" w:hAnsi="Times New Roman"/>
        </w:rPr>
        <w:t xml:space="preserve">M.S., Metallurgical Engineering, </w:t>
      </w:r>
      <w:r w:rsidR="00541F55">
        <w:rPr>
          <w:rFonts w:ascii="Times New Roman" w:hAnsi="Times New Roman"/>
        </w:rPr>
        <w:t>NYU Tandon School of Engineering</w:t>
      </w:r>
      <w:r w:rsidRPr="00F71DF8">
        <w:rPr>
          <w:rFonts w:ascii="Times New Roman" w:hAnsi="Times New Roman"/>
        </w:rPr>
        <w:t>, New York, N</w:t>
      </w:r>
      <w:r w:rsidR="002632D1" w:rsidRPr="00F71DF8">
        <w:rPr>
          <w:rFonts w:ascii="Times New Roman" w:hAnsi="Times New Roman"/>
        </w:rPr>
        <w:t>Y</w:t>
      </w:r>
      <w:r w:rsidRPr="00F71DF8">
        <w:rPr>
          <w:rFonts w:ascii="Times New Roman" w:hAnsi="Times New Roman"/>
        </w:rPr>
        <w:tab/>
      </w:r>
      <w:r w:rsidRPr="00F71DF8">
        <w:rPr>
          <w:rFonts w:ascii="Times New Roman" w:hAnsi="Times New Roman"/>
        </w:rPr>
        <w:tab/>
      </w:r>
      <w:r w:rsidR="00772FC4" w:rsidRPr="00F71DF8">
        <w:rPr>
          <w:rFonts w:ascii="Times New Roman" w:hAnsi="Times New Roman"/>
        </w:rPr>
        <w:t xml:space="preserve">    </w:t>
      </w:r>
      <w:r w:rsidR="009E0940" w:rsidRPr="00F71DF8">
        <w:rPr>
          <w:rFonts w:ascii="Times New Roman" w:hAnsi="Times New Roman"/>
        </w:rPr>
        <w:t xml:space="preserve">        </w:t>
      </w:r>
      <w:r w:rsidR="0001721C" w:rsidRPr="00F71DF8">
        <w:rPr>
          <w:rFonts w:ascii="Times New Roman" w:hAnsi="Times New Roman"/>
        </w:rPr>
        <w:t xml:space="preserve">                   </w:t>
      </w:r>
    </w:p>
    <w:p w14:paraId="40CF2DF8" w14:textId="77777777" w:rsidR="00EB375C" w:rsidRPr="00F71DF8" w:rsidRDefault="00EB375C" w:rsidP="00CA5852">
      <w:pPr>
        <w:spacing w:after="0"/>
        <w:rPr>
          <w:rFonts w:ascii="Times New Roman" w:hAnsi="Times New Roman"/>
        </w:rPr>
      </w:pPr>
      <w:r w:rsidRPr="00F71DF8">
        <w:rPr>
          <w:rFonts w:ascii="Times New Roman" w:hAnsi="Times New Roman"/>
        </w:rPr>
        <w:t>B.S., Metallurgical Engineering, University of Arizona, Tucson, A</w:t>
      </w:r>
      <w:r w:rsidR="002632D1" w:rsidRPr="00F71DF8">
        <w:rPr>
          <w:rFonts w:ascii="Times New Roman" w:hAnsi="Times New Roman"/>
        </w:rPr>
        <w:t>Z</w:t>
      </w:r>
      <w:r w:rsidRPr="00F71DF8">
        <w:rPr>
          <w:rFonts w:ascii="Times New Roman" w:hAnsi="Times New Roman"/>
        </w:rPr>
        <w:tab/>
      </w:r>
      <w:r w:rsidRPr="00F71DF8">
        <w:rPr>
          <w:rFonts w:ascii="Times New Roman" w:hAnsi="Times New Roman"/>
        </w:rPr>
        <w:tab/>
      </w:r>
      <w:r w:rsidRPr="00F71DF8">
        <w:rPr>
          <w:rFonts w:ascii="Times New Roman" w:hAnsi="Times New Roman"/>
        </w:rPr>
        <w:tab/>
      </w:r>
      <w:r w:rsidR="00772FC4" w:rsidRPr="00F71DF8">
        <w:rPr>
          <w:rFonts w:ascii="Times New Roman" w:hAnsi="Times New Roman"/>
        </w:rPr>
        <w:t xml:space="preserve">    </w:t>
      </w:r>
      <w:r w:rsidR="0001721C" w:rsidRPr="00F71DF8">
        <w:rPr>
          <w:rFonts w:ascii="Times New Roman" w:hAnsi="Times New Roman"/>
        </w:rPr>
        <w:t xml:space="preserve">  </w:t>
      </w:r>
      <w:r w:rsidR="009E2CB9" w:rsidRPr="00F71DF8">
        <w:rPr>
          <w:rFonts w:ascii="Times New Roman" w:hAnsi="Times New Roman"/>
        </w:rPr>
        <w:t xml:space="preserve">            </w:t>
      </w:r>
    </w:p>
    <w:p w14:paraId="6723676C" w14:textId="77777777" w:rsidR="00E23FEF" w:rsidRDefault="002632D1" w:rsidP="00DD01A4">
      <w:pPr>
        <w:spacing w:after="0"/>
        <w:rPr>
          <w:rFonts w:ascii="Times New Roman" w:hAnsi="Times New Roman"/>
        </w:rPr>
      </w:pPr>
      <w:r w:rsidRPr="00F71DF8">
        <w:rPr>
          <w:rFonts w:ascii="Times New Roman" w:hAnsi="Times New Roman"/>
        </w:rPr>
        <w:t xml:space="preserve">A.A.S., </w:t>
      </w:r>
      <w:r w:rsidR="00EB375C" w:rsidRPr="00F71DF8">
        <w:rPr>
          <w:rFonts w:ascii="Times New Roman" w:hAnsi="Times New Roman"/>
        </w:rPr>
        <w:t>Aerospace Technology, State University of New York at Farmingdale</w:t>
      </w:r>
      <w:r w:rsidRPr="00F71DF8">
        <w:rPr>
          <w:rFonts w:ascii="Times New Roman" w:hAnsi="Times New Roman"/>
        </w:rPr>
        <w:t>, Farmingdale, NY</w:t>
      </w:r>
      <w:r w:rsidR="008B248A" w:rsidRPr="00F71DF8">
        <w:rPr>
          <w:rFonts w:ascii="Times New Roman" w:hAnsi="Times New Roman"/>
        </w:rPr>
        <w:t xml:space="preserve"> </w:t>
      </w:r>
      <w:r w:rsidR="0001721C" w:rsidRPr="00F71DF8">
        <w:rPr>
          <w:rFonts w:ascii="Times New Roman" w:hAnsi="Times New Roman"/>
        </w:rPr>
        <w:t xml:space="preserve">  </w:t>
      </w:r>
    </w:p>
    <w:p w14:paraId="54437C64" w14:textId="77777777" w:rsidR="00B65870" w:rsidRPr="00E23FEF" w:rsidRDefault="0001721C" w:rsidP="00DD01A4">
      <w:pPr>
        <w:spacing w:after="0"/>
        <w:rPr>
          <w:rFonts w:ascii="Times New Roman" w:hAnsi="Times New Roman"/>
          <w:sz w:val="10"/>
          <w:szCs w:val="10"/>
        </w:rPr>
      </w:pPr>
      <w:r w:rsidRPr="00F71DF8">
        <w:rPr>
          <w:rFonts w:ascii="Times New Roman" w:hAnsi="Times New Roman"/>
        </w:rPr>
        <w:t xml:space="preserve">    </w:t>
      </w:r>
      <w:r w:rsidR="008B248A" w:rsidRPr="00F71DF8">
        <w:rPr>
          <w:rFonts w:ascii="Times New Roman" w:hAnsi="Times New Roman"/>
        </w:rPr>
        <w:t xml:space="preserve"> </w:t>
      </w:r>
    </w:p>
    <w:p w14:paraId="3C07E038" w14:textId="77777777" w:rsidR="006E322D" w:rsidRPr="00F71DF8" w:rsidRDefault="00E060BB" w:rsidP="00CA5852">
      <w:pPr>
        <w:spacing w:after="0"/>
        <w:jc w:val="center"/>
        <w:rPr>
          <w:rFonts w:ascii="Times New Roman" w:hAnsi="Times New Roman"/>
          <w:b/>
          <w:u w:val="single"/>
        </w:rPr>
      </w:pPr>
      <w:r w:rsidRPr="00F71DF8">
        <w:rPr>
          <w:rFonts w:ascii="Times New Roman" w:hAnsi="Times New Roman"/>
          <w:b/>
          <w:u w:val="single"/>
        </w:rPr>
        <w:t>PROFESSIONAL DEVELOPMENT</w:t>
      </w:r>
    </w:p>
    <w:p w14:paraId="1531A0A9" w14:textId="77777777" w:rsidR="00AD369C" w:rsidRDefault="00517EF3" w:rsidP="00044572">
      <w:pPr>
        <w:spacing w:after="0"/>
        <w:jc w:val="center"/>
        <w:rPr>
          <w:rFonts w:ascii="Times New Roman" w:hAnsi="Times New Roman"/>
        </w:rPr>
      </w:pPr>
      <w:r w:rsidRPr="00F71DF8">
        <w:rPr>
          <w:rFonts w:ascii="Times New Roman" w:hAnsi="Times New Roman"/>
        </w:rPr>
        <w:t>Experienced/</w:t>
      </w:r>
      <w:r w:rsidR="00E060BB" w:rsidRPr="00F71DF8">
        <w:rPr>
          <w:rFonts w:ascii="Times New Roman" w:hAnsi="Times New Roman"/>
        </w:rPr>
        <w:t xml:space="preserve">Trained in </w:t>
      </w:r>
      <w:r w:rsidR="00C55037" w:rsidRPr="00F71DF8">
        <w:rPr>
          <w:rFonts w:ascii="Times New Roman" w:hAnsi="Times New Roman"/>
        </w:rPr>
        <w:t xml:space="preserve">Value Selling, </w:t>
      </w:r>
      <w:r w:rsidR="00F15147" w:rsidRPr="00F71DF8">
        <w:rPr>
          <w:rFonts w:ascii="Times New Roman" w:hAnsi="Times New Roman"/>
        </w:rPr>
        <w:t>Policy Deployment</w:t>
      </w:r>
      <w:r w:rsidR="00283473" w:rsidRPr="00F71DF8">
        <w:rPr>
          <w:rFonts w:ascii="Times New Roman" w:hAnsi="Times New Roman"/>
        </w:rPr>
        <w:t>, TRIZ</w:t>
      </w:r>
      <w:r w:rsidR="00F15147" w:rsidRPr="00F71DF8">
        <w:rPr>
          <w:rFonts w:ascii="Times New Roman" w:hAnsi="Times New Roman"/>
        </w:rPr>
        <w:t xml:space="preserve"> and </w:t>
      </w:r>
      <w:r w:rsidR="00E060BB" w:rsidRPr="00F71DF8">
        <w:rPr>
          <w:rFonts w:ascii="Times New Roman" w:hAnsi="Times New Roman"/>
        </w:rPr>
        <w:t>Lean Manufacturing</w:t>
      </w:r>
      <w:r w:rsidRPr="00F71DF8">
        <w:rPr>
          <w:rFonts w:ascii="Times New Roman" w:hAnsi="Times New Roman"/>
        </w:rPr>
        <w:t xml:space="preserve"> Processes;</w:t>
      </w:r>
      <w:r w:rsidR="00E060BB" w:rsidRPr="00F71DF8">
        <w:rPr>
          <w:rFonts w:ascii="Times New Roman" w:hAnsi="Times New Roman"/>
        </w:rPr>
        <w:t xml:space="preserve"> Kaizen, </w:t>
      </w:r>
      <w:r w:rsidR="00E964E7" w:rsidRPr="00F71DF8">
        <w:rPr>
          <w:rFonts w:ascii="Times New Roman" w:hAnsi="Times New Roman"/>
        </w:rPr>
        <w:t xml:space="preserve">5S, Standard Work, </w:t>
      </w:r>
      <w:r w:rsidRPr="00F71DF8">
        <w:rPr>
          <w:rFonts w:ascii="Times New Roman" w:hAnsi="Times New Roman"/>
        </w:rPr>
        <w:t>Value Stream M</w:t>
      </w:r>
      <w:r w:rsidR="005D1AA8" w:rsidRPr="00F71DF8">
        <w:rPr>
          <w:rFonts w:ascii="Times New Roman" w:hAnsi="Times New Roman"/>
        </w:rPr>
        <w:t>apping</w:t>
      </w:r>
      <w:r w:rsidR="00F15147" w:rsidRPr="00F71DF8">
        <w:rPr>
          <w:rFonts w:ascii="Times New Roman" w:hAnsi="Times New Roman"/>
        </w:rPr>
        <w:t xml:space="preserve"> and </w:t>
      </w:r>
      <w:r w:rsidRPr="00F71DF8">
        <w:rPr>
          <w:rFonts w:ascii="Times New Roman" w:hAnsi="Times New Roman"/>
        </w:rPr>
        <w:t xml:space="preserve">New </w:t>
      </w:r>
      <w:r w:rsidR="005D1AA8" w:rsidRPr="00F71DF8">
        <w:rPr>
          <w:rFonts w:ascii="Times New Roman" w:hAnsi="Times New Roman"/>
        </w:rPr>
        <w:t>P</w:t>
      </w:r>
      <w:r w:rsidRPr="00F71DF8">
        <w:rPr>
          <w:rFonts w:ascii="Times New Roman" w:hAnsi="Times New Roman"/>
        </w:rPr>
        <w:t>roduct 6-sigma</w:t>
      </w:r>
      <w:r w:rsidR="00F15147" w:rsidRPr="00F71DF8">
        <w:rPr>
          <w:rFonts w:ascii="Times New Roman" w:hAnsi="Times New Roman"/>
        </w:rPr>
        <w:t>.</w:t>
      </w:r>
    </w:p>
    <w:sectPr w:rsidR="00AD369C" w:rsidSect="007D269E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2A4E8" w14:textId="77777777" w:rsidR="000D3BF6" w:rsidRDefault="000D3BF6" w:rsidP="00901D3D">
      <w:pPr>
        <w:spacing w:after="0" w:line="240" w:lineRule="auto"/>
      </w:pPr>
      <w:r>
        <w:separator/>
      </w:r>
    </w:p>
  </w:endnote>
  <w:endnote w:type="continuationSeparator" w:id="0">
    <w:p w14:paraId="376A3D55" w14:textId="77777777" w:rsidR="000D3BF6" w:rsidRDefault="000D3BF6" w:rsidP="00901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5716E" w14:textId="77777777" w:rsidR="000D3BF6" w:rsidRDefault="000D3BF6" w:rsidP="00901D3D">
      <w:pPr>
        <w:spacing w:after="0" w:line="240" w:lineRule="auto"/>
      </w:pPr>
      <w:r>
        <w:separator/>
      </w:r>
    </w:p>
  </w:footnote>
  <w:footnote w:type="continuationSeparator" w:id="0">
    <w:p w14:paraId="2D1C53AE" w14:textId="77777777" w:rsidR="000D3BF6" w:rsidRDefault="000D3BF6" w:rsidP="00901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ED551" w14:textId="77777777" w:rsidR="00D77CB5" w:rsidRPr="00901D3D" w:rsidRDefault="00D77CB5" w:rsidP="00901D3D">
    <w:pPr>
      <w:pStyle w:val="Header"/>
      <w:tabs>
        <w:tab w:val="clear" w:pos="4680"/>
      </w:tabs>
      <w:rPr>
        <w:rFonts w:ascii="Times New Roman" w:hAnsi="Times New Roman"/>
        <w:b/>
        <w:sz w:val="24"/>
        <w:szCs w:val="24"/>
      </w:rPr>
    </w:pPr>
    <w:r w:rsidRPr="00901D3D">
      <w:rPr>
        <w:rFonts w:ascii="Times New Roman" w:hAnsi="Times New Roman"/>
        <w:b/>
        <w:sz w:val="24"/>
        <w:szCs w:val="24"/>
      </w:rPr>
      <w:t>STEPHEN ARGO</w:t>
    </w:r>
    <w:r w:rsidRPr="00901D3D">
      <w:rPr>
        <w:rFonts w:ascii="Times New Roman" w:hAnsi="Times New Roman"/>
        <w:b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1D87C" w14:textId="77777777" w:rsidR="00D77CB5" w:rsidRPr="00C577A2" w:rsidRDefault="00D77CB5" w:rsidP="007A4771">
    <w:pPr>
      <w:pStyle w:val="Header"/>
      <w:tabs>
        <w:tab w:val="clear" w:pos="9360"/>
      </w:tabs>
      <w:rPr>
        <w:rFonts w:ascii="Times New Roman" w:hAnsi="Times New Roman"/>
        <w:b/>
      </w:rPr>
    </w:pPr>
    <w:r>
      <w:rPr>
        <w:rFonts w:ascii="Times New Roman" w:hAnsi="Times New Roman"/>
        <w:b/>
      </w:rPr>
      <w:t>STEPHEN ARGO</w:t>
    </w:r>
    <w:r w:rsidRPr="00196123">
      <w:rPr>
        <w:rFonts w:ascii="Times New Roman" w:hAnsi="Times New Roman"/>
        <w:b/>
      </w:rPr>
      <w:tab/>
    </w:r>
    <w:r w:rsidRPr="00802E59">
      <w:rPr>
        <w:rFonts w:ascii="Times New Roman" w:hAnsi="Times New Roman"/>
        <w:b/>
        <w:color w:val="7F7F7F"/>
        <w:spacing w:val="60"/>
      </w:rPr>
      <w:t xml:space="preserve"> Page</w:t>
    </w:r>
    <w:r w:rsidRPr="00802E59">
      <w:rPr>
        <w:rFonts w:ascii="Times New Roman" w:hAnsi="Times New Roman"/>
        <w:b/>
      </w:rPr>
      <w:t xml:space="preserve"> | </w:t>
    </w:r>
    <w:r w:rsidRPr="00802E59">
      <w:rPr>
        <w:rFonts w:ascii="Times New Roman" w:hAnsi="Times New Roman"/>
        <w:b/>
      </w:rPr>
      <w:fldChar w:fldCharType="begin"/>
    </w:r>
    <w:r w:rsidRPr="00802E59">
      <w:rPr>
        <w:rFonts w:ascii="Times New Roman" w:hAnsi="Times New Roman"/>
        <w:b/>
      </w:rPr>
      <w:instrText xml:space="preserve"> PAGE   \* MERGEFORMAT </w:instrText>
    </w:r>
    <w:r w:rsidRPr="00802E59">
      <w:rPr>
        <w:rFonts w:ascii="Times New Roman" w:hAnsi="Times New Roman"/>
        <w:b/>
      </w:rPr>
      <w:fldChar w:fldCharType="separate"/>
    </w:r>
    <w:r w:rsidR="00F37D01">
      <w:rPr>
        <w:rFonts w:ascii="Times New Roman" w:hAnsi="Times New Roman"/>
        <w:b/>
        <w:noProof/>
      </w:rPr>
      <w:t>3</w:t>
    </w:r>
    <w:r w:rsidRPr="00802E59">
      <w:rPr>
        <w:rFonts w:ascii="Times New Roman" w:hAnsi="Times New Roman"/>
        <w:b/>
      </w:rPr>
      <w:fldChar w:fldCharType="end"/>
    </w:r>
  </w:p>
  <w:p w14:paraId="4E9AFBF1" w14:textId="77777777" w:rsidR="00D77CB5" w:rsidRDefault="00D77CB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96C08"/>
    <w:multiLevelType w:val="hybridMultilevel"/>
    <w:tmpl w:val="69045022"/>
    <w:lvl w:ilvl="0" w:tplc="0409000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56" w:hanging="360"/>
      </w:pPr>
      <w:rPr>
        <w:rFonts w:ascii="Wingdings" w:hAnsi="Wingdings" w:hint="default"/>
      </w:rPr>
    </w:lvl>
  </w:abstractNum>
  <w:abstractNum w:abstractNumId="1" w15:restartNumberingAfterBreak="0">
    <w:nsid w:val="0F4A3E17"/>
    <w:multiLevelType w:val="hybridMultilevel"/>
    <w:tmpl w:val="54DAA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F7022"/>
    <w:multiLevelType w:val="hybridMultilevel"/>
    <w:tmpl w:val="40B491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079C7"/>
    <w:multiLevelType w:val="hybridMultilevel"/>
    <w:tmpl w:val="15FA92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030C28"/>
    <w:multiLevelType w:val="hybridMultilevel"/>
    <w:tmpl w:val="250825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FB6410"/>
    <w:multiLevelType w:val="hybridMultilevel"/>
    <w:tmpl w:val="D5221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26385"/>
    <w:multiLevelType w:val="hybridMultilevel"/>
    <w:tmpl w:val="6936AE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6F4B0B"/>
    <w:multiLevelType w:val="hybridMultilevel"/>
    <w:tmpl w:val="78FE0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8F6591"/>
    <w:multiLevelType w:val="hybridMultilevel"/>
    <w:tmpl w:val="66961D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01428F"/>
    <w:multiLevelType w:val="hybridMultilevel"/>
    <w:tmpl w:val="32FEB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D17CA"/>
    <w:multiLevelType w:val="hybridMultilevel"/>
    <w:tmpl w:val="CE0887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7D9240C"/>
    <w:multiLevelType w:val="hybridMultilevel"/>
    <w:tmpl w:val="2F52CC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884085"/>
    <w:multiLevelType w:val="hybridMultilevel"/>
    <w:tmpl w:val="D49CED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E0C6A1C"/>
    <w:multiLevelType w:val="hybridMultilevel"/>
    <w:tmpl w:val="20104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0E5714"/>
    <w:multiLevelType w:val="hybridMultilevel"/>
    <w:tmpl w:val="D49CED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353221"/>
    <w:multiLevelType w:val="hybridMultilevel"/>
    <w:tmpl w:val="C4FC9F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97A4A8F"/>
    <w:multiLevelType w:val="hybridMultilevel"/>
    <w:tmpl w:val="16F8AB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13"/>
  </w:num>
  <w:num w:numId="5">
    <w:abstractNumId w:val="15"/>
  </w:num>
  <w:num w:numId="6">
    <w:abstractNumId w:val="12"/>
  </w:num>
  <w:num w:numId="7">
    <w:abstractNumId w:val="8"/>
  </w:num>
  <w:num w:numId="8">
    <w:abstractNumId w:val="7"/>
  </w:num>
  <w:num w:numId="9">
    <w:abstractNumId w:val="16"/>
  </w:num>
  <w:num w:numId="10">
    <w:abstractNumId w:val="14"/>
  </w:num>
  <w:num w:numId="11">
    <w:abstractNumId w:val="2"/>
  </w:num>
  <w:num w:numId="12">
    <w:abstractNumId w:val="4"/>
  </w:num>
  <w:num w:numId="13">
    <w:abstractNumId w:val="6"/>
  </w:num>
  <w:num w:numId="14">
    <w:abstractNumId w:val="0"/>
  </w:num>
  <w:num w:numId="15">
    <w:abstractNumId w:val="9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7"/>
    <w:rsid w:val="00000050"/>
    <w:rsid w:val="000069CC"/>
    <w:rsid w:val="0000723E"/>
    <w:rsid w:val="000115B2"/>
    <w:rsid w:val="000123FB"/>
    <w:rsid w:val="000131B8"/>
    <w:rsid w:val="0001524D"/>
    <w:rsid w:val="0001721C"/>
    <w:rsid w:val="00020D56"/>
    <w:rsid w:val="000223A4"/>
    <w:rsid w:val="00030890"/>
    <w:rsid w:val="00033FBB"/>
    <w:rsid w:val="00035B09"/>
    <w:rsid w:val="0004169F"/>
    <w:rsid w:val="00044572"/>
    <w:rsid w:val="000472FE"/>
    <w:rsid w:val="00050828"/>
    <w:rsid w:val="00060180"/>
    <w:rsid w:val="00064F51"/>
    <w:rsid w:val="000671CE"/>
    <w:rsid w:val="00073B4A"/>
    <w:rsid w:val="00074EB1"/>
    <w:rsid w:val="000768CE"/>
    <w:rsid w:val="00082A41"/>
    <w:rsid w:val="00094902"/>
    <w:rsid w:val="000A0275"/>
    <w:rsid w:val="000B0EF0"/>
    <w:rsid w:val="000C19B0"/>
    <w:rsid w:val="000C2F8A"/>
    <w:rsid w:val="000C3DEC"/>
    <w:rsid w:val="000C6E55"/>
    <w:rsid w:val="000C7863"/>
    <w:rsid w:val="000D2DFB"/>
    <w:rsid w:val="000D3BF6"/>
    <w:rsid w:val="000E16D9"/>
    <w:rsid w:val="000E173E"/>
    <w:rsid w:val="000E5E0A"/>
    <w:rsid w:val="000F5E9F"/>
    <w:rsid w:val="000F6995"/>
    <w:rsid w:val="001011E3"/>
    <w:rsid w:val="001219DC"/>
    <w:rsid w:val="00124C01"/>
    <w:rsid w:val="00132D7C"/>
    <w:rsid w:val="00133AC9"/>
    <w:rsid w:val="00133FEC"/>
    <w:rsid w:val="00134F13"/>
    <w:rsid w:val="00137598"/>
    <w:rsid w:val="00137A3A"/>
    <w:rsid w:val="00140125"/>
    <w:rsid w:val="00157BB9"/>
    <w:rsid w:val="00160DD2"/>
    <w:rsid w:val="00181E3B"/>
    <w:rsid w:val="00185356"/>
    <w:rsid w:val="00190EFE"/>
    <w:rsid w:val="001928AC"/>
    <w:rsid w:val="00195AB4"/>
    <w:rsid w:val="00196123"/>
    <w:rsid w:val="001A0662"/>
    <w:rsid w:val="001A7250"/>
    <w:rsid w:val="001A73ED"/>
    <w:rsid w:val="001B3C57"/>
    <w:rsid w:val="001B661F"/>
    <w:rsid w:val="001C7358"/>
    <w:rsid w:val="001E25A7"/>
    <w:rsid w:val="0020171A"/>
    <w:rsid w:val="00201EA8"/>
    <w:rsid w:val="00203C59"/>
    <w:rsid w:val="00211BC6"/>
    <w:rsid w:val="00215DA7"/>
    <w:rsid w:val="00223E20"/>
    <w:rsid w:val="00226455"/>
    <w:rsid w:val="002308F2"/>
    <w:rsid w:val="00240CA4"/>
    <w:rsid w:val="0024143C"/>
    <w:rsid w:val="002437F2"/>
    <w:rsid w:val="00245A10"/>
    <w:rsid w:val="002617BD"/>
    <w:rsid w:val="002632D1"/>
    <w:rsid w:val="002777F2"/>
    <w:rsid w:val="00282D15"/>
    <w:rsid w:val="00283473"/>
    <w:rsid w:val="0029198E"/>
    <w:rsid w:val="00295615"/>
    <w:rsid w:val="002A164B"/>
    <w:rsid w:val="002B3892"/>
    <w:rsid w:val="002C2076"/>
    <w:rsid w:val="002C3BEB"/>
    <w:rsid w:val="002D012D"/>
    <w:rsid w:val="002E3478"/>
    <w:rsid w:val="002E6164"/>
    <w:rsid w:val="002E6E80"/>
    <w:rsid w:val="002F0744"/>
    <w:rsid w:val="002F3A07"/>
    <w:rsid w:val="002F7A5B"/>
    <w:rsid w:val="00304CCB"/>
    <w:rsid w:val="00320C97"/>
    <w:rsid w:val="00325F76"/>
    <w:rsid w:val="00326CC8"/>
    <w:rsid w:val="0032738C"/>
    <w:rsid w:val="00332B4A"/>
    <w:rsid w:val="00336F56"/>
    <w:rsid w:val="00351202"/>
    <w:rsid w:val="00362D1F"/>
    <w:rsid w:val="00381D18"/>
    <w:rsid w:val="00391613"/>
    <w:rsid w:val="003A3969"/>
    <w:rsid w:val="003A40B7"/>
    <w:rsid w:val="003C2957"/>
    <w:rsid w:val="003C2C31"/>
    <w:rsid w:val="003C50E7"/>
    <w:rsid w:val="003C5445"/>
    <w:rsid w:val="003D0C2E"/>
    <w:rsid w:val="003D12E9"/>
    <w:rsid w:val="003E4D1F"/>
    <w:rsid w:val="003E79F2"/>
    <w:rsid w:val="003F4EDC"/>
    <w:rsid w:val="003F629C"/>
    <w:rsid w:val="003F6368"/>
    <w:rsid w:val="003F639D"/>
    <w:rsid w:val="003F66C6"/>
    <w:rsid w:val="00403EDA"/>
    <w:rsid w:val="0040602C"/>
    <w:rsid w:val="00416570"/>
    <w:rsid w:val="004240A0"/>
    <w:rsid w:val="00431FB1"/>
    <w:rsid w:val="00436D42"/>
    <w:rsid w:val="004406E8"/>
    <w:rsid w:val="00440728"/>
    <w:rsid w:val="00441AF6"/>
    <w:rsid w:val="00450212"/>
    <w:rsid w:val="0045101F"/>
    <w:rsid w:val="00453AA0"/>
    <w:rsid w:val="00460E62"/>
    <w:rsid w:val="004630DA"/>
    <w:rsid w:val="00464C66"/>
    <w:rsid w:val="00471246"/>
    <w:rsid w:val="00471ECE"/>
    <w:rsid w:val="00472F78"/>
    <w:rsid w:val="00472FAF"/>
    <w:rsid w:val="00477BAA"/>
    <w:rsid w:val="00487DB2"/>
    <w:rsid w:val="004912E4"/>
    <w:rsid w:val="004B3040"/>
    <w:rsid w:val="004B7B8C"/>
    <w:rsid w:val="004C77CA"/>
    <w:rsid w:val="004D00C6"/>
    <w:rsid w:val="004D59E7"/>
    <w:rsid w:val="004D672C"/>
    <w:rsid w:val="004E1710"/>
    <w:rsid w:val="004E7EF3"/>
    <w:rsid w:val="004F127B"/>
    <w:rsid w:val="004F598E"/>
    <w:rsid w:val="00503AD1"/>
    <w:rsid w:val="00510475"/>
    <w:rsid w:val="005143CB"/>
    <w:rsid w:val="00517EF3"/>
    <w:rsid w:val="005215E1"/>
    <w:rsid w:val="0052221C"/>
    <w:rsid w:val="00522BF7"/>
    <w:rsid w:val="0052339C"/>
    <w:rsid w:val="0053018B"/>
    <w:rsid w:val="005347A5"/>
    <w:rsid w:val="00534CBF"/>
    <w:rsid w:val="005408DB"/>
    <w:rsid w:val="00541ABB"/>
    <w:rsid w:val="00541F55"/>
    <w:rsid w:val="0054491B"/>
    <w:rsid w:val="005450BB"/>
    <w:rsid w:val="005530A7"/>
    <w:rsid w:val="0056401D"/>
    <w:rsid w:val="00565C94"/>
    <w:rsid w:val="00577855"/>
    <w:rsid w:val="00582410"/>
    <w:rsid w:val="0058255E"/>
    <w:rsid w:val="00587AC0"/>
    <w:rsid w:val="005949C9"/>
    <w:rsid w:val="00596DDE"/>
    <w:rsid w:val="005A06A5"/>
    <w:rsid w:val="005A0815"/>
    <w:rsid w:val="005A1C97"/>
    <w:rsid w:val="005A6DDB"/>
    <w:rsid w:val="005B50A5"/>
    <w:rsid w:val="005B7FB4"/>
    <w:rsid w:val="005C1071"/>
    <w:rsid w:val="005C29F6"/>
    <w:rsid w:val="005D1AA8"/>
    <w:rsid w:val="005D5F8C"/>
    <w:rsid w:val="005D786F"/>
    <w:rsid w:val="005F5660"/>
    <w:rsid w:val="005F6C60"/>
    <w:rsid w:val="00603488"/>
    <w:rsid w:val="00605E39"/>
    <w:rsid w:val="006066AF"/>
    <w:rsid w:val="00606D5F"/>
    <w:rsid w:val="00607B32"/>
    <w:rsid w:val="00611A24"/>
    <w:rsid w:val="006201AF"/>
    <w:rsid w:val="006261D2"/>
    <w:rsid w:val="00627C6D"/>
    <w:rsid w:val="00630DAD"/>
    <w:rsid w:val="006348EB"/>
    <w:rsid w:val="0063600B"/>
    <w:rsid w:val="00637F03"/>
    <w:rsid w:val="00650FA2"/>
    <w:rsid w:val="006537E4"/>
    <w:rsid w:val="00653C0E"/>
    <w:rsid w:val="006617EB"/>
    <w:rsid w:val="00666EA1"/>
    <w:rsid w:val="006677F9"/>
    <w:rsid w:val="00672160"/>
    <w:rsid w:val="00682146"/>
    <w:rsid w:val="00684ADF"/>
    <w:rsid w:val="00686711"/>
    <w:rsid w:val="0068790D"/>
    <w:rsid w:val="00694075"/>
    <w:rsid w:val="00694588"/>
    <w:rsid w:val="00694828"/>
    <w:rsid w:val="00694F3E"/>
    <w:rsid w:val="00696C6A"/>
    <w:rsid w:val="006A17E2"/>
    <w:rsid w:val="006A3936"/>
    <w:rsid w:val="006A46A6"/>
    <w:rsid w:val="006C4B5D"/>
    <w:rsid w:val="006D0174"/>
    <w:rsid w:val="006D71CF"/>
    <w:rsid w:val="006E1F94"/>
    <w:rsid w:val="006E207D"/>
    <w:rsid w:val="006E322D"/>
    <w:rsid w:val="006E3412"/>
    <w:rsid w:val="006E534B"/>
    <w:rsid w:val="006E730F"/>
    <w:rsid w:val="006F39B0"/>
    <w:rsid w:val="006F7B1B"/>
    <w:rsid w:val="0070084D"/>
    <w:rsid w:val="00703E5B"/>
    <w:rsid w:val="0070420B"/>
    <w:rsid w:val="0071623D"/>
    <w:rsid w:val="00720C4F"/>
    <w:rsid w:val="00731ACF"/>
    <w:rsid w:val="00735493"/>
    <w:rsid w:val="00735B70"/>
    <w:rsid w:val="00741D2E"/>
    <w:rsid w:val="00744944"/>
    <w:rsid w:val="00745301"/>
    <w:rsid w:val="00763186"/>
    <w:rsid w:val="00763255"/>
    <w:rsid w:val="00766B4C"/>
    <w:rsid w:val="00767237"/>
    <w:rsid w:val="007719B1"/>
    <w:rsid w:val="007721E8"/>
    <w:rsid w:val="00772FC4"/>
    <w:rsid w:val="0077597D"/>
    <w:rsid w:val="00776631"/>
    <w:rsid w:val="00777B81"/>
    <w:rsid w:val="00781F11"/>
    <w:rsid w:val="00783B02"/>
    <w:rsid w:val="007863F5"/>
    <w:rsid w:val="007A1A7A"/>
    <w:rsid w:val="007A4771"/>
    <w:rsid w:val="007A521B"/>
    <w:rsid w:val="007A55DA"/>
    <w:rsid w:val="007A5D39"/>
    <w:rsid w:val="007B28DD"/>
    <w:rsid w:val="007B4175"/>
    <w:rsid w:val="007C00DD"/>
    <w:rsid w:val="007C1E87"/>
    <w:rsid w:val="007D052C"/>
    <w:rsid w:val="007D269E"/>
    <w:rsid w:val="007D3030"/>
    <w:rsid w:val="007D4EFB"/>
    <w:rsid w:val="007D6F57"/>
    <w:rsid w:val="007D73EF"/>
    <w:rsid w:val="007D7728"/>
    <w:rsid w:val="007E11AD"/>
    <w:rsid w:val="007E5CE4"/>
    <w:rsid w:val="007F0BE1"/>
    <w:rsid w:val="007F3CAE"/>
    <w:rsid w:val="007F4559"/>
    <w:rsid w:val="00801567"/>
    <w:rsid w:val="00802E59"/>
    <w:rsid w:val="00810E49"/>
    <w:rsid w:val="00830C1C"/>
    <w:rsid w:val="008339E1"/>
    <w:rsid w:val="00833F02"/>
    <w:rsid w:val="0084232A"/>
    <w:rsid w:val="00850EF3"/>
    <w:rsid w:val="00852DC6"/>
    <w:rsid w:val="00856E91"/>
    <w:rsid w:val="0085764D"/>
    <w:rsid w:val="008636EE"/>
    <w:rsid w:val="00870014"/>
    <w:rsid w:val="00870DE4"/>
    <w:rsid w:val="0087366F"/>
    <w:rsid w:val="00874C83"/>
    <w:rsid w:val="008870B9"/>
    <w:rsid w:val="00894E6F"/>
    <w:rsid w:val="008A06D6"/>
    <w:rsid w:val="008A0DB0"/>
    <w:rsid w:val="008A68FF"/>
    <w:rsid w:val="008A6EEC"/>
    <w:rsid w:val="008A7EDA"/>
    <w:rsid w:val="008B07EF"/>
    <w:rsid w:val="008B0A5D"/>
    <w:rsid w:val="008B248A"/>
    <w:rsid w:val="008B251F"/>
    <w:rsid w:val="008B501E"/>
    <w:rsid w:val="008B60B3"/>
    <w:rsid w:val="008C1F58"/>
    <w:rsid w:val="008C279A"/>
    <w:rsid w:val="008D25B3"/>
    <w:rsid w:val="008D30C3"/>
    <w:rsid w:val="008E24E1"/>
    <w:rsid w:val="008E5F87"/>
    <w:rsid w:val="008E6DA9"/>
    <w:rsid w:val="008E7523"/>
    <w:rsid w:val="008E7687"/>
    <w:rsid w:val="008E7D75"/>
    <w:rsid w:val="008F4114"/>
    <w:rsid w:val="008F798F"/>
    <w:rsid w:val="00901D3D"/>
    <w:rsid w:val="0091072B"/>
    <w:rsid w:val="009224B8"/>
    <w:rsid w:val="009311C2"/>
    <w:rsid w:val="00931399"/>
    <w:rsid w:val="00934FBF"/>
    <w:rsid w:val="009453AB"/>
    <w:rsid w:val="0095354B"/>
    <w:rsid w:val="0095541F"/>
    <w:rsid w:val="00957A57"/>
    <w:rsid w:val="00960546"/>
    <w:rsid w:val="00960C78"/>
    <w:rsid w:val="00961947"/>
    <w:rsid w:val="00976AEC"/>
    <w:rsid w:val="009812B8"/>
    <w:rsid w:val="00990A45"/>
    <w:rsid w:val="009A03B0"/>
    <w:rsid w:val="009B4EDC"/>
    <w:rsid w:val="009C2E0C"/>
    <w:rsid w:val="009D0968"/>
    <w:rsid w:val="009D1378"/>
    <w:rsid w:val="009D1F89"/>
    <w:rsid w:val="009D5F30"/>
    <w:rsid w:val="009E0940"/>
    <w:rsid w:val="009E2CB9"/>
    <w:rsid w:val="009F52DC"/>
    <w:rsid w:val="009F7316"/>
    <w:rsid w:val="00A023A1"/>
    <w:rsid w:val="00A12848"/>
    <w:rsid w:val="00A14645"/>
    <w:rsid w:val="00A24E06"/>
    <w:rsid w:val="00A2511C"/>
    <w:rsid w:val="00A26FD3"/>
    <w:rsid w:val="00A305B6"/>
    <w:rsid w:val="00A30817"/>
    <w:rsid w:val="00A33DC5"/>
    <w:rsid w:val="00A35258"/>
    <w:rsid w:val="00A370C0"/>
    <w:rsid w:val="00A424EE"/>
    <w:rsid w:val="00A44E5A"/>
    <w:rsid w:val="00A50DDD"/>
    <w:rsid w:val="00A5346D"/>
    <w:rsid w:val="00A548D4"/>
    <w:rsid w:val="00A71167"/>
    <w:rsid w:val="00A72E64"/>
    <w:rsid w:val="00A730AF"/>
    <w:rsid w:val="00A774E2"/>
    <w:rsid w:val="00A80A4F"/>
    <w:rsid w:val="00A80D4C"/>
    <w:rsid w:val="00A835C1"/>
    <w:rsid w:val="00A84BDF"/>
    <w:rsid w:val="00A861A5"/>
    <w:rsid w:val="00A95349"/>
    <w:rsid w:val="00A97148"/>
    <w:rsid w:val="00A97AD3"/>
    <w:rsid w:val="00AA52F6"/>
    <w:rsid w:val="00AA5EF9"/>
    <w:rsid w:val="00AB07B9"/>
    <w:rsid w:val="00AB297B"/>
    <w:rsid w:val="00AB58BE"/>
    <w:rsid w:val="00AB641D"/>
    <w:rsid w:val="00AB7A99"/>
    <w:rsid w:val="00AC4D15"/>
    <w:rsid w:val="00AC7455"/>
    <w:rsid w:val="00AC74BC"/>
    <w:rsid w:val="00AD369C"/>
    <w:rsid w:val="00AE1EBC"/>
    <w:rsid w:val="00AE28B8"/>
    <w:rsid w:val="00AE42E3"/>
    <w:rsid w:val="00AF67A4"/>
    <w:rsid w:val="00B002CA"/>
    <w:rsid w:val="00B032BD"/>
    <w:rsid w:val="00B07574"/>
    <w:rsid w:val="00B15EB8"/>
    <w:rsid w:val="00B168F4"/>
    <w:rsid w:val="00B21DC9"/>
    <w:rsid w:val="00B223E4"/>
    <w:rsid w:val="00B2295F"/>
    <w:rsid w:val="00B23B21"/>
    <w:rsid w:val="00B251E2"/>
    <w:rsid w:val="00B332FB"/>
    <w:rsid w:val="00B434EB"/>
    <w:rsid w:val="00B51371"/>
    <w:rsid w:val="00B5164E"/>
    <w:rsid w:val="00B555B1"/>
    <w:rsid w:val="00B55710"/>
    <w:rsid w:val="00B56FF1"/>
    <w:rsid w:val="00B65870"/>
    <w:rsid w:val="00B66344"/>
    <w:rsid w:val="00B716ED"/>
    <w:rsid w:val="00B722C1"/>
    <w:rsid w:val="00B77CA3"/>
    <w:rsid w:val="00B85FAC"/>
    <w:rsid w:val="00B96C93"/>
    <w:rsid w:val="00BA0C5E"/>
    <w:rsid w:val="00BA14CE"/>
    <w:rsid w:val="00BA1F4B"/>
    <w:rsid w:val="00BA255E"/>
    <w:rsid w:val="00BA6744"/>
    <w:rsid w:val="00BA6F11"/>
    <w:rsid w:val="00BA7751"/>
    <w:rsid w:val="00BB21DD"/>
    <w:rsid w:val="00BE095F"/>
    <w:rsid w:val="00BE2487"/>
    <w:rsid w:val="00BE7DDC"/>
    <w:rsid w:val="00C03ACF"/>
    <w:rsid w:val="00C04876"/>
    <w:rsid w:val="00C063A7"/>
    <w:rsid w:val="00C07BB1"/>
    <w:rsid w:val="00C1046F"/>
    <w:rsid w:val="00C10D25"/>
    <w:rsid w:val="00C1119E"/>
    <w:rsid w:val="00C13676"/>
    <w:rsid w:val="00C13A83"/>
    <w:rsid w:val="00C24447"/>
    <w:rsid w:val="00C30B46"/>
    <w:rsid w:val="00C35272"/>
    <w:rsid w:val="00C5252F"/>
    <w:rsid w:val="00C5368B"/>
    <w:rsid w:val="00C55037"/>
    <w:rsid w:val="00C576B9"/>
    <w:rsid w:val="00C577A2"/>
    <w:rsid w:val="00C578CA"/>
    <w:rsid w:val="00C64E44"/>
    <w:rsid w:val="00C65008"/>
    <w:rsid w:val="00C716E3"/>
    <w:rsid w:val="00C7269E"/>
    <w:rsid w:val="00C816CF"/>
    <w:rsid w:val="00C8287D"/>
    <w:rsid w:val="00C93807"/>
    <w:rsid w:val="00C979C2"/>
    <w:rsid w:val="00C97CC4"/>
    <w:rsid w:val="00CA2DB4"/>
    <w:rsid w:val="00CA49BA"/>
    <w:rsid w:val="00CA5852"/>
    <w:rsid w:val="00CB7441"/>
    <w:rsid w:val="00CB7FC6"/>
    <w:rsid w:val="00CC0C91"/>
    <w:rsid w:val="00CC0E0C"/>
    <w:rsid w:val="00CC280A"/>
    <w:rsid w:val="00CC48CD"/>
    <w:rsid w:val="00CC58D7"/>
    <w:rsid w:val="00CC7842"/>
    <w:rsid w:val="00CD11EA"/>
    <w:rsid w:val="00CD3BAC"/>
    <w:rsid w:val="00CD5727"/>
    <w:rsid w:val="00CE1AE5"/>
    <w:rsid w:val="00CF1A90"/>
    <w:rsid w:val="00CF5E68"/>
    <w:rsid w:val="00D032C1"/>
    <w:rsid w:val="00D04254"/>
    <w:rsid w:val="00D054A6"/>
    <w:rsid w:val="00D068BB"/>
    <w:rsid w:val="00D20A09"/>
    <w:rsid w:val="00D213E4"/>
    <w:rsid w:val="00D27705"/>
    <w:rsid w:val="00D3054B"/>
    <w:rsid w:val="00D3170E"/>
    <w:rsid w:val="00D34BC7"/>
    <w:rsid w:val="00D34D07"/>
    <w:rsid w:val="00D3623B"/>
    <w:rsid w:val="00D4448A"/>
    <w:rsid w:val="00D47C82"/>
    <w:rsid w:val="00D529B4"/>
    <w:rsid w:val="00D53750"/>
    <w:rsid w:val="00D60F33"/>
    <w:rsid w:val="00D62067"/>
    <w:rsid w:val="00D635ED"/>
    <w:rsid w:val="00D652E1"/>
    <w:rsid w:val="00D719AD"/>
    <w:rsid w:val="00D77CB5"/>
    <w:rsid w:val="00D825F9"/>
    <w:rsid w:val="00D83B8B"/>
    <w:rsid w:val="00D87267"/>
    <w:rsid w:val="00DA702F"/>
    <w:rsid w:val="00DA7A2A"/>
    <w:rsid w:val="00DB7A45"/>
    <w:rsid w:val="00DC1FEB"/>
    <w:rsid w:val="00DC4CA7"/>
    <w:rsid w:val="00DD01A4"/>
    <w:rsid w:val="00DD0F8A"/>
    <w:rsid w:val="00DE0734"/>
    <w:rsid w:val="00DE210B"/>
    <w:rsid w:val="00DE274B"/>
    <w:rsid w:val="00DF0097"/>
    <w:rsid w:val="00DF0316"/>
    <w:rsid w:val="00DF0EE1"/>
    <w:rsid w:val="00DF2539"/>
    <w:rsid w:val="00DF310A"/>
    <w:rsid w:val="00DF5DFC"/>
    <w:rsid w:val="00E02BDE"/>
    <w:rsid w:val="00E060BB"/>
    <w:rsid w:val="00E20FD6"/>
    <w:rsid w:val="00E21722"/>
    <w:rsid w:val="00E23FEF"/>
    <w:rsid w:val="00E249D3"/>
    <w:rsid w:val="00E30F24"/>
    <w:rsid w:val="00E412E4"/>
    <w:rsid w:val="00E41324"/>
    <w:rsid w:val="00E45AB1"/>
    <w:rsid w:val="00E50867"/>
    <w:rsid w:val="00E60852"/>
    <w:rsid w:val="00E6593C"/>
    <w:rsid w:val="00E66E5C"/>
    <w:rsid w:val="00E67D82"/>
    <w:rsid w:val="00E71A27"/>
    <w:rsid w:val="00E71C5F"/>
    <w:rsid w:val="00E76B54"/>
    <w:rsid w:val="00E76BB6"/>
    <w:rsid w:val="00E80722"/>
    <w:rsid w:val="00E904FB"/>
    <w:rsid w:val="00E964E7"/>
    <w:rsid w:val="00EA1FD3"/>
    <w:rsid w:val="00EA2CD2"/>
    <w:rsid w:val="00EB375C"/>
    <w:rsid w:val="00EB3E35"/>
    <w:rsid w:val="00EC0BE7"/>
    <w:rsid w:val="00EC1F5B"/>
    <w:rsid w:val="00EE5476"/>
    <w:rsid w:val="00EF23AB"/>
    <w:rsid w:val="00EF4D6F"/>
    <w:rsid w:val="00EF697F"/>
    <w:rsid w:val="00F02527"/>
    <w:rsid w:val="00F106FA"/>
    <w:rsid w:val="00F108EF"/>
    <w:rsid w:val="00F10A9A"/>
    <w:rsid w:val="00F11816"/>
    <w:rsid w:val="00F15147"/>
    <w:rsid w:val="00F2331A"/>
    <w:rsid w:val="00F30B20"/>
    <w:rsid w:val="00F30B76"/>
    <w:rsid w:val="00F30E09"/>
    <w:rsid w:val="00F377D5"/>
    <w:rsid w:val="00F37D01"/>
    <w:rsid w:val="00F420E5"/>
    <w:rsid w:val="00F442AC"/>
    <w:rsid w:val="00F51EFB"/>
    <w:rsid w:val="00F5325E"/>
    <w:rsid w:val="00F53F83"/>
    <w:rsid w:val="00F667A1"/>
    <w:rsid w:val="00F71B86"/>
    <w:rsid w:val="00F71DF8"/>
    <w:rsid w:val="00F76B25"/>
    <w:rsid w:val="00F85E85"/>
    <w:rsid w:val="00F97E93"/>
    <w:rsid w:val="00FA1AFF"/>
    <w:rsid w:val="00FA614C"/>
    <w:rsid w:val="00FC2FBE"/>
    <w:rsid w:val="00FC788E"/>
    <w:rsid w:val="00FD1208"/>
    <w:rsid w:val="00FD22E6"/>
    <w:rsid w:val="00FD299E"/>
    <w:rsid w:val="00FD6EEA"/>
    <w:rsid w:val="00FE5226"/>
    <w:rsid w:val="00FE7643"/>
    <w:rsid w:val="00FF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1C89B5"/>
  <w15:chartTrackingRefBased/>
  <w15:docId w15:val="{FCEB825D-6CD3-F445-9021-1B04ED708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876"/>
    <w:pPr>
      <w:spacing w:after="20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0487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87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87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87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876"/>
    <w:pPr>
      <w:spacing w:after="0"/>
      <w:jc w:val="left"/>
      <w:outlineLvl w:val="4"/>
    </w:pPr>
    <w:rPr>
      <w:smallCaps/>
      <w:color w:val="538135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876"/>
    <w:pPr>
      <w:spacing w:after="0"/>
      <w:jc w:val="left"/>
      <w:outlineLvl w:val="5"/>
    </w:pPr>
    <w:rPr>
      <w:smallCaps/>
      <w:color w:val="70AD47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876"/>
    <w:pPr>
      <w:spacing w:after="0"/>
      <w:jc w:val="left"/>
      <w:outlineLvl w:val="6"/>
    </w:pPr>
    <w:rPr>
      <w:b/>
      <w:bCs/>
      <w:smallCaps/>
      <w:color w:val="70AD47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876"/>
    <w:pPr>
      <w:spacing w:after="0"/>
      <w:jc w:val="left"/>
      <w:outlineLvl w:val="7"/>
    </w:pPr>
    <w:rPr>
      <w:b/>
      <w:bCs/>
      <w:i/>
      <w:iCs/>
      <w:smallCaps/>
      <w:color w:val="538135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876"/>
    <w:pPr>
      <w:spacing w:after="0"/>
      <w:jc w:val="left"/>
      <w:outlineLvl w:val="8"/>
    </w:pPr>
    <w:rPr>
      <w:b/>
      <w:bCs/>
      <w:i/>
      <w:iCs/>
      <w:smallCaps/>
      <w:color w:val="3856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71A2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54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1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D3D"/>
  </w:style>
  <w:style w:type="paragraph" w:styleId="Footer">
    <w:name w:val="footer"/>
    <w:basedOn w:val="Normal"/>
    <w:link w:val="FooterChar"/>
    <w:uiPriority w:val="99"/>
    <w:unhideWhenUsed/>
    <w:rsid w:val="00901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D3D"/>
  </w:style>
  <w:style w:type="paragraph" w:styleId="BalloonText">
    <w:name w:val="Balloon Text"/>
    <w:basedOn w:val="Normal"/>
    <w:link w:val="BalloonTextChar"/>
    <w:uiPriority w:val="99"/>
    <w:semiHidden/>
    <w:unhideWhenUsed/>
    <w:rsid w:val="00901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1D3D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D60F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0F33"/>
    <w:pPr>
      <w:spacing w:line="240" w:lineRule="auto"/>
    </w:pPr>
  </w:style>
  <w:style w:type="character" w:customStyle="1" w:styleId="CommentTextChar">
    <w:name w:val="Comment Text Char"/>
    <w:link w:val="CommentText"/>
    <w:uiPriority w:val="99"/>
    <w:semiHidden/>
    <w:rsid w:val="00D60F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0F3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60F33"/>
    <w:rPr>
      <w:b/>
      <w:bCs/>
      <w:sz w:val="20"/>
      <w:szCs w:val="20"/>
    </w:rPr>
  </w:style>
  <w:style w:type="character" w:customStyle="1" w:styleId="Heading1Char">
    <w:name w:val="Heading 1 Char"/>
    <w:link w:val="Heading1"/>
    <w:uiPriority w:val="9"/>
    <w:rsid w:val="00C04876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C04876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C04876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C04876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C04876"/>
    <w:rPr>
      <w:smallCaps/>
      <w:color w:val="538135"/>
      <w:spacing w:val="10"/>
      <w:sz w:val="22"/>
      <w:szCs w:val="22"/>
    </w:rPr>
  </w:style>
  <w:style w:type="character" w:customStyle="1" w:styleId="Heading6Char">
    <w:name w:val="Heading 6 Char"/>
    <w:link w:val="Heading6"/>
    <w:uiPriority w:val="9"/>
    <w:semiHidden/>
    <w:rsid w:val="00C04876"/>
    <w:rPr>
      <w:smallCaps/>
      <w:color w:val="70AD47"/>
      <w:spacing w:val="5"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C04876"/>
    <w:rPr>
      <w:b/>
      <w:bCs/>
      <w:smallCaps/>
      <w:color w:val="70AD47"/>
      <w:spacing w:val="10"/>
    </w:rPr>
  </w:style>
  <w:style w:type="character" w:customStyle="1" w:styleId="Heading8Char">
    <w:name w:val="Heading 8 Char"/>
    <w:link w:val="Heading8"/>
    <w:uiPriority w:val="9"/>
    <w:semiHidden/>
    <w:rsid w:val="00C04876"/>
    <w:rPr>
      <w:b/>
      <w:bCs/>
      <w:i/>
      <w:iCs/>
      <w:smallCaps/>
      <w:color w:val="538135"/>
    </w:rPr>
  </w:style>
  <w:style w:type="character" w:customStyle="1" w:styleId="Heading9Char">
    <w:name w:val="Heading 9 Char"/>
    <w:link w:val="Heading9"/>
    <w:uiPriority w:val="9"/>
    <w:semiHidden/>
    <w:rsid w:val="00C04876"/>
    <w:rPr>
      <w:b/>
      <w:bCs/>
      <w:i/>
      <w:iCs/>
      <w:smallCaps/>
      <w:color w:val="385623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4876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4876"/>
    <w:pPr>
      <w:pBdr>
        <w:top w:val="single" w:sz="8" w:space="1" w:color="70AD47"/>
      </w:pBdr>
      <w:spacing w:after="120" w:line="240" w:lineRule="auto"/>
      <w:jc w:val="right"/>
    </w:pPr>
    <w:rPr>
      <w:smallCaps/>
      <w:color w:val="262626"/>
      <w:sz w:val="52"/>
      <w:szCs w:val="52"/>
    </w:rPr>
  </w:style>
  <w:style w:type="character" w:customStyle="1" w:styleId="TitleChar">
    <w:name w:val="Title Char"/>
    <w:link w:val="Title"/>
    <w:uiPriority w:val="10"/>
    <w:rsid w:val="00C04876"/>
    <w:rPr>
      <w:smallCaps/>
      <w:color w:val="262626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876"/>
    <w:pPr>
      <w:spacing w:after="720" w:line="240" w:lineRule="auto"/>
      <w:jc w:val="right"/>
    </w:pPr>
    <w:rPr>
      <w:rFonts w:ascii="Calibri Light" w:eastAsia="SimSun" w:hAnsi="Calibri Light"/>
    </w:rPr>
  </w:style>
  <w:style w:type="character" w:customStyle="1" w:styleId="SubtitleChar">
    <w:name w:val="Subtitle Char"/>
    <w:link w:val="Subtitle"/>
    <w:uiPriority w:val="11"/>
    <w:rsid w:val="00C04876"/>
    <w:rPr>
      <w:rFonts w:ascii="Calibri Light" w:eastAsia="SimSun" w:hAnsi="Calibri Light" w:cs="Times New Roman"/>
    </w:rPr>
  </w:style>
  <w:style w:type="character" w:styleId="Strong">
    <w:name w:val="Strong"/>
    <w:uiPriority w:val="22"/>
    <w:qFormat/>
    <w:rsid w:val="00C04876"/>
    <w:rPr>
      <w:b/>
      <w:bCs/>
      <w:color w:val="70AD47"/>
    </w:rPr>
  </w:style>
  <w:style w:type="character" w:styleId="Emphasis">
    <w:name w:val="Emphasis"/>
    <w:uiPriority w:val="20"/>
    <w:qFormat/>
    <w:rsid w:val="00C04876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C04876"/>
    <w:pPr>
      <w:jc w:val="both"/>
    </w:pPr>
  </w:style>
  <w:style w:type="paragraph" w:styleId="Quote">
    <w:name w:val="Quote"/>
    <w:basedOn w:val="Normal"/>
    <w:next w:val="Normal"/>
    <w:link w:val="QuoteChar"/>
    <w:uiPriority w:val="29"/>
    <w:qFormat/>
    <w:rsid w:val="00C04876"/>
    <w:rPr>
      <w:i/>
      <w:iCs/>
    </w:rPr>
  </w:style>
  <w:style w:type="character" w:customStyle="1" w:styleId="QuoteChar">
    <w:name w:val="Quote Char"/>
    <w:link w:val="Quote"/>
    <w:uiPriority w:val="29"/>
    <w:rsid w:val="00C0487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876"/>
    <w:pPr>
      <w:pBdr>
        <w:top w:val="single" w:sz="8" w:space="1" w:color="70AD47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C04876"/>
    <w:rPr>
      <w:b/>
      <w:bCs/>
      <w:i/>
      <w:iCs/>
    </w:rPr>
  </w:style>
  <w:style w:type="character" w:styleId="SubtleEmphasis">
    <w:name w:val="Subtle Emphasis"/>
    <w:uiPriority w:val="19"/>
    <w:qFormat/>
    <w:rsid w:val="00C04876"/>
    <w:rPr>
      <w:i/>
      <w:iCs/>
    </w:rPr>
  </w:style>
  <w:style w:type="character" w:styleId="IntenseEmphasis">
    <w:name w:val="Intense Emphasis"/>
    <w:uiPriority w:val="21"/>
    <w:qFormat/>
    <w:rsid w:val="00C04876"/>
    <w:rPr>
      <w:b/>
      <w:bCs/>
      <w:i/>
      <w:iCs/>
      <w:color w:val="70AD47"/>
      <w:spacing w:val="10"/>
    </w:rPr>
  </w:style>
  <w:style w:type="character" w:styleId="SubtleReference">
    <w:name w:val="Subtle Reference"/>
    <w:uiPriority w:val="31"/>
    <w:qFormat/>
    <w:rsid w:val="00C04876"/>
    <w:rPr>
      <w:b/>
      <w:bCs/>
    </w:rPr>
  </w:style>
  <w:style w:type="character" w:styleId="IntenseReference">
    <w:name w:val="Intense Reference"/>
    <w:uiPriority w:val="32"/>
    <w:qFormat/>
    <w:rsid w:val="00C0487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04876"/>
    <w:rPr>
      <w:rFonts w:ascii="Calibri Light" w:eastAsia="SimSun" w:hAnsi="Calibri Light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48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phen.argo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7BF08-D246-4DDC-B96C-9DCDB087A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1806</Words>
  <Characters>10296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STEPHEN ARGO</vt:lpstr>
    </vt:vector>
  </TitlesOfParts>
  <Company>Microsoft</Company>
  <LinksUpToDate>false</LinksUpToDate>
  <CharactersWithSpaces>12078</CharactersWithSpaces>
  <SharedDoc>false</SharedDoc>
  <HLinks>
    <vt:vector size="6" baseType="variant">
      <vt:variant>
        <vt:i4>7405585</vt:i4>
      </vt:variant>
      <vt:variant>
        <vt:i4>0</vt:i4>
      </vt:variant>
      <vt:variant>
        <vt:i4>0</vt:i4>
      </vt:variant>
      <vt:variant>
        <vt:i4>5</vt:i4>
      </vt:variant>
      <vt:variant>
        <vt:lpwstr>mailto:stephen.argo@gmail.com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STEPHEN ARGO</dc:title>
  <dc:subject/>
  <dc:creator>steve</dc:creator>
  <cp:keywords/>
  <dc:description/>
  <cp:lastModifiedBy>carole argo</cp:lastModifiedBy>
  <cp:revision>2</cp:revision>
  <cp:lastPrinted>2010-05-21T13:49:00Z</cp:lastPrinted>
  <dcterms:created xsi:type="dcterms:W3CDTF">2020-05-04T17:26:00Z</dcterms:created>
  <dcterms:modified xsi:type="dcterms:W3CDTF">2020-05-04T17:26:00Z</dcterms:modified>
</cp:coreProperties>
</file>