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A8F20" w14:textId="175F86CD" w:rsidR="00997AD4" w:rsidRPr="00997AD4" w:rsidRDefault="00997AD4" w:rsidP="00997AD4">
      <w:r>
        <w:t>План</w:t>
      </w:r>
      <w:r w:rsidRPr="00997AD4">
        <w:t>:</w:t>
      </w:r>
    </w:p>
    <w:p w14:paraId="73B11228" w14:textId="26F9E711" w:rsidR="00997AD4" w:rsidRDefault="00997AD4" w:rsidP="00997AD4">
      <w:r>
        <w:t>1) Сделайте иллюстрацию к условию задачи: введите удобную для решения</w:t>
      </w:r>
      <w:r w:rsidRPr="00997AD4">
        <w:t xml:space="preserve"> </w:t>
      </w:r>
      <w:r>
        <w:t>систему координат,</w:t>
      </w:r>
      <w:r w:rsidRPr="00997AD4">
        <w:t xml:space="preserve"> </w:t>
      </w:r>
      <w:r>
        <w:t>необходимые обозначения, подпишите известные величины и соотношения.</w:t>
      </w:r>
    </w:p>
    <w:p w14:paraId="3D6B5034" w14:textId="6040B5A7" w:rsidR="00997AD4" w:rsidRDefault="00997AD4" w:rsidP="00997AD4">
      <w:r>
        <w:t>2) Во введенных обозначениях запишите геометрическое свойство</w:t>
      </w:r>
      <w:r w:rsidRPr="00997AD4">
        <w:t xml:space="preserve"> </w:t>
      </w:r>
      <w:r>
        <w:t>множества, для которого</w:t>
      </w:r>
      <w:r w:rsidRPr="00997AD4">
        <w:t xml:space="preserve"> </w:t>
      </w:r>
      <w:r>
        <w:t>ищется уравнение.</w:t>
      </w:r>
    </w:p>
    <w:p w14:paraId="58F0BC12" w14:textId="77777777" w:rsidR="00997AD4" w:rsidRDefault="00997AD4" w:rsidP="00997AD4">
      <w:r>
        <w:t>3) Сведите геометрическое свойство к уравнению.</w:t>
      </w:r>
    </w:p>
    <w:p w14:paraId="68B6846E" w14:textId="46C314C7" w:rsidR="00583A15" w:rsidRDefault="00997AD4" w:rsidP="00997AD4">
      <w:r>
        <w:t>4) Изобразите* множество по его уравнению.</w:t>
      </w:r>
    </w:p>
    <w:p w14:paraId="4500F9DF" w14:textId="517EC936" w:rsidR="00997AD4" w:rsidRDefault="00997AD4" w:rsidP="00997AD4"/>
    <w:p w14:paraId="07F9F75C" w14:textId="495EDC81" w:rsidR="00997AD4" w:rsidRPr="00997AD4" w:rsidRDefault="00997AD4" w:rsidP="00997AD4">
      <w:r>
        <w:t>Условие</w:t>
      </w:r>
      <w:r w:rsidRPr="00997AD4">
        <w:t>:</w:t>
      </w:r>
    </w:p>
    <w:p w14:paraId="573E2651" w14:textId="6C30DA86" w:rsidR="00997AD4" w:rsidRDefault="00997AD4" w:rsidP="00997AD4">
      <w:r w:rsidRPr="00997AD4">
        <w:t>Прямая движется так, что треугольник, образованный ею с осями координат,</w:t>
      </w:r>
      <w:r w:rsidRPr="00997AD4">
        <w:t xml:space="preserve"> </w:t>
      </w:r>
      <w:r w:rsidRPr="00997AD4">
        <w:t>меняется, но</w:t>
      </w:r>
      <w:r w:rsidRPr="00997AD4">
        <w:t xml:space="preserve"> </w:t>
      </w:r>
      <w:r w:rsidRPr="00997AD4">
        <w:t>сохраняет постоянную площадь. Найдите траекторию и её уравнение для середины отрезка,</w:t>
      </w:r>
      <w:r w:rsidRPr="00997AD4">
        <w:t xml:space="preserve"> </w:t>
      </w:r>
      <w:r w:rsidRPr="00997AD4">
        <w:t>отсекаемого осями координат на этой прямой.</w:t>
      </w:r>
    </w:p>
    <w:p w14:paraId="293C3FEA" w14:textId="076CC9F4" w:rsidR="00997AD4" w:rsidRDefault="00997AD4" w:rsidP="00997AD4"/>
    <w:p w14:paraId="738C563A" w14:textId="11FB9512" w:rsidR="00997AD4" w:rsidRDefault="003B21C6" w:rsidP="00997AD4">
      <w:r>
        <w:t>Введем декартову систему координат, в которой будем рассматривать образованный прямоугольный треугольник.</w:t>
      </w:r>
    </w:p>
    <w:p w14:paraId="7B929998" w14:textId="77777777" w:rsidR="00C1463F" w:rsidRDefault="00C1463F" w:rsidP="00997AD4"/>
    <w:p w14:paraId="691435D0" w14:textId="75A977C5" w:rsidR="003B21C6" w:rsidRDefault="00C1463F" w:rsidP="00997AD4">
      <w:r>
        <w:rPr>
          <w:noProof/>
        </w:rPr>
        <w:drawing>
          <wp:inline distT="0" distB="0" distL="0" distR="0" wp14:anchorId="0164B948" wp14:editId="3AB1BC4A">
            <wp:extent cx="4002157" cy="387039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539" cy="388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0047" w14:textId="5C2FEC9D" w:rsidR="003B21C6" w:rsidRDefault="003B21C6" w:rsidP="00997AD4"/>
    <w:p w14:paraId="14131A86" w14:textId="29F7EDD5" w:rsidR="003B21C6" w:rsidRDefault="003B21C6" w:rsidP="00997AD4"/>
    <w:p w14:paraId="28348EE1" w14:textId="035A093C" w:rsidR="003B21C6" w:rsidRPr="003B21C6" w:rsidRDefault="003B21C6" w:rsidP="00997AD4">
      <w:r>
        <w:t>Рассмотрим координаты точки центра отсекаемой прямой</w:t>
      </w:r>
      <w:r w:rsidRPr="003B21C6">
        <w:t>:</w:t>
      </w:r>
    </w:p>
    <w:p w14:paraId="5D7AEACA" w14:textId="428C595E" w:rsidR="003B21C6" w:rsidRPr="003B21C6" w:rsidRDefault="003B21C6" w:rsidP="00997AD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AC87771" w14:textId="3020FED1" w:rsidR="003B21C6" w:rsidRPr="003B21C6" w:rsidRDefault="003B21C6" w:rsidP="00997A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CDC5E5B" w14:textId="1FCBF2A8" w:rsidR="003B21C6" w:rsidRDefault="003B21C6" w:rsidP="00997AD4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a</w:t>
      </w:r>
      <w:r w:rsidRPr="003B21C6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b</w:t>
      </w:r>
      <w:r w:rsidRPr="003B21C6">
        <w:rPr>
          <w:rFonts w:eastAsiaTheme="minorEastAsia"/>
        </w:rPr>
        <w:t xml:space="preserve"> </w:t>
      </w:r>
      <w:r>
        <w:rPr>
          <w:rFonts w:eastAsiaTheme="minorEastAsia"/>
        </w:rPr>
        <w:t>– стороны прямоугольного треугольника и координаты (</w:t>
      </w:r>
      <w:r>
        <w:rPr>
          <w:rFonts w:eastAsiaTheme="minorEastAsia"/>
          <w:lang w:val="en-US"/>
        </w:rPr>
        <w:t>x</w:t>
      </w:r>
      <w:r w:rsidRPr="003B21C6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y</w:t>
      </w:r>
      <w:r w:rsidRPr="003B21C6">
        <w:rPr>
          <w:rFonts w:eastAsiaTheme="minorEastAsia"/>
        </w:rPr>
        <w:t>)</w:t>
      </w:r>
      <w:r>
        <w:rPr>
          <w:rFonts w:eastAsiaTheme="minorEastAsia"/>
        </w:rPr>
        <w:t xml:space="preserve"> пересечения прямой с осями.</w:t>
      </w:r>
    </w:p>
    <w:p w14:paraId="6E28E1BB" w14:textId="3168C6CF" w:rsidR="003B21C6" w:rsidRDefault="003B21C6" w:rsidP="00997AD4">
      <w:pPr>
        <w:rPr>
          <w:rFonts w:eastAsiaTheme="minorEastAsia"/>
        </w:rPr>
      </w:pPr>
    </w:p>
    <w:p w14:paraId="410A4400" w14:textId="384FAB57" w:rsidR="00C1463F" w:rsidRDefault="00C1463F" w:rsidP="00997AD4">
      <w:pPr>
        <w:rPr>
          <w:rFonts w:eastAsiaTheme="minorEastAsia"/>
        </w:rPr>
      </w:pPr>
      <w:r>
        <w:rPr>
          <w:rFonts w:eastAsiaTheme="minorEastAsia"/>
        </w:rPr>
        <w:t>Получим площадь данного треугольника.</w:t>
      </w:r>
    </w:p>
    <w:p w14:paraId="636D0B6F" w14:textId="77777777" w:rsidR="00C1463F" w:rsidRPr="00C1463F" w:rsidRDefault="00C1463F" w:rsidP="00997AD4">
      <w:pPr>
        <w:rPr>
          <w:rFonts w:eastAsiaTheme="minorEastAsia"/>
        </w:rPr>
      </w:pPr>
    </w:p>
    <w:p w14:paraId="5237F734" w14:textId="4F913DC5" w:rsidR="00C1463F" w:rsidRPr="00C1463F" w:rsidRDefault="00C1463F" w:rsidP="00997AD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ab,  при этом S=const</m:t>
          </m:r>
        </m:oMath>
      </m:oMathPara>
    </w:p>
    <w:p w14:paraId="4268F810" w14:textId="77777777" w:rsidR="00C1463F" w:rsidRPr="00C1463F" w:rsidRDefault="00C1463F" w:rsidP="00997AD4">
      <w:pPr>
        <w:rPr>
          <w:rFonts w:eastAsiaTheme="minorEastAsia"/>
          <w:lang w:val="en-US"/>
        </w:rPr>
      </w:pPr>
    </w:p>
    <w:p w14:paraId="415EF690" w14:textId="50015D46" w:rsidR="00C1463F" w:rsidRDefault="00C1463F" w:rsidP="00997AD4">
      <w:pPr>
        <w:rPr>
          <w:rFonts w:eastAsiaTheme="minorEastAsia"/>
        </w:rPr>
      </w:pPr>
      <w:r>
        <w:rPr>
          <w:rFonts w:eastAsiaTheme="minorEastAsia"/>
        </w:rPr>
        <w:t xml:space="preserve">Выразим </w:t>
      </w:r>
      <w:r>
        <w:rPr>
          <w:rFonts w:eastAsiaTheme="minorEastAsia"/>
          <w:lang w:val="en-US"/>
        </w:rPr>
        <w:t xml:space="preserve">b </w:t>
      </w:r>
      <w:r>
        <w:rPr>
          <w:rFonts w:eastAsiaTheme="minorEastAsia"/>
        </w:rPr>
        <w:t>через площадь.</w:t>
      </w:r>
    </w:p>
    <w:p w14:paraId="5F6420A4" w14:textId="77777777" w:rsidR="00C1463F" w:rsidRDefault="00C1463F" w:rsidP="00997AD4">
      <w:pPr>
        <w:rPr>
          <w:rFonts w:eastAsiaTheme="minorEastAsia"/>
        </w:rPr>
      </w:pPr>
    </w:p>
    <w:p w14:paraId="2F722713" w14:textId="2FC10938" w:rsidR="00C1463F" w:rsidRPr="00C1463F" w:rsidRDefault="00C1463F" w:rsidP="00997A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a=2x</m:t>
          </m:r>
        </m:oMath>
      </m:oMathPara>
    </w:p>
    <w:p w14:paraId="1B8B86B2" w14:textId="1F452818" w:rsidR="00C1463F" w:rsidRPr="00C1463F" w:rsidRDefault="00C1463F" w:rsidP="00997A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S=xb⟹b=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</m:oMath>
      </m:oMathPara>
    </w:p>
    <w:p w14:paraId="3B1FE581" w14:textId="77777777" w:rsidR="00C1463F" w:rsidRPr="00C1463F" w:rsidRDefault="00C1463F" w:rsidP="00997AD4">
      <w:pPr>
        <w:rPr>
          <w:rFonts w:eastAsiaTheme="minorEastAsia"/>
        </w:rPr>
      </w:pPr>
    </w:p>
    <w:p w14:paraId="0E0C725B" w14:textId="51B455F6" w:rsidR="00C1463F" w:rsidRDefault="00C1463F" w:rsidP="00997AD4">
      <w:pPr>
        <w:rPr>
          <w:rFonts w:eastAsiaTheme="minorEastAsia"/>
        </w:rPr>
      </w:pPr>
      <w:r>
        <w:rPr>
          <w:rFonts w:eastAsiaTheme="minorEastAsia"/>
        </w:rPr>
        <w:t xml:space="preserve">Выразим </w:t>
      </w:r>
      <w:r>
        <w:rPr>
          <w:rFonts w:eastAsiaTheme="minorEastAsia"/>
          <w:lang w:val="en-US"/>
        </w:rPr>
        <w:t>y</w:t>
      </w:r>
      <w:r>
        <w:rPr>
          <w:rFonts w:eastAsiaTheme="minorEastAsia"/>
        </w:rPr>
        <w:t>.</w:t>
      </w:r>
    </w:p>
    <w:p w14:paraId="0E529EE1" w14:textId="77777777" w:rsidR="00C1463F" w:rsidRDefault="00C1463F" w:rsidP="00997AD4">
      <w:pPr>
        <w:rPr>
          <w:rFonts w:eastAsiaTheme="minorEastAsia"/>
        </w:rPr>
      </w:pPr>
    </w:p>
    <w:p w14:paraId="2382B5CC" w14:textId="507DFBF9" w:rsidR="00C1463F" w:rsidRPr="00C1463F" w:rsidRDefault="00C1463F" w:rsidP="00997A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2x</m:t>
              </m:r>
            </m:den>
          </m:f>
        </m:oMath>
      </m:oMathPara>
    </w:p>
    <w:p w14:paraId="0C386D88" w14:textId="77777777" w:rsidR="00C1463F" w:rsidRPr="00C1463F" w:rsidRDefault="00C1463F" w:rsidP="00997AD4">
      <w:pPr>
        <w:rPr>
          <w:rFonts w:eastAsiaTheme="minorEastAsia"/>
        </w:rPr>
      </w:pPr>
    </w:p>
    <w:p w14:paraId="6BF0C58B" w14:textId="44937D73" w:rsidR="00C1463F" w:rsidRDefault="00C1463F" w:rsidP="00C1463F">
      <w:r>
        <w:rPr>
          <w:rFonts w:eastAsiaTheme="minorEastAsia"/>
        </w:rPr>
        <w:t xml:space="preserve">Это и будет являться </w:t>
      </w:r>
      <w:r w:rsidRPr="00997AD4">
        <w:t>траектори</w:t>
      </w:r>
      <w:r>
        <w:t>ей</w:t>
      </w:r>
      <w:r w:rsidRPr="00997AD4">
        <w:t xml:space="preserve"> и её уравнение</w:t>
      </w:r>
      <w:r>
        <w:t>м</w:t>
      </w:r>
      <w:r w:rsidRPr="00997AD4">
        <w:t xml:space="preserve"> для середины отрезка, отсекаемого осями координат на этой прямой.</w:t>
      </w:r>
    </w:p>
    <w:p w14:paraId="694084E8" w14:textId="6B37BA34" w:rsidR="00E55BD2" w:rsidRDefault="00E55BD2" w:rsidP="00C1463F"/>
    <w:p w14:paraId="0AEEC019" w14:textId="7A4B3561" w:rsidR="00E55BD2" w:rsidRPr="00E55BD2" w:rsidRDefault="00E55BD2" w:rsidP="00C1463F">
      <w:pPr>
        <w:rPr>
          <w:rFonts w:eastAsiaTheme="minorEastAsia"/>
        </w:rPr>
      </w:pPr>
      <w:r>
        <w:t xml:space="preserve">В качестве доказательства прикрепляю ссылку на </w:t>
      </w:r>
      <w:proofErr w:type="spellStart"/>
      <w:r>
        <w:rPr>
          <w:lang w:val="en-US"/>
        </w:rPr>
        <w:t>desmos</w:t>
      </w:r>
      <w:proofErr w:type="spellEnd"/>
      <w:r>
        <w:t xml:space="preserve">, в котором можно посмотреть, что при изменении треугольника параметром </w:t>
      </w:r>
      <m:oMath>
        <m:r>
          <w:rPr>
            <w:rFonts w:ascii="Cambria Math" w:hAnsi="Cambria Math"/>
          </w:rPr>
          <m:t>a</m:t>
        </m:r>
      </m:oMath>
      <w:r>
        <w:t>, п</w:t>
      </w:r>
      <w:proofErr w:type="spellStart"/>
      <w:r>
        <w:t>лощадь</w:t>
      </w:r>
      <w:proofErr w:type="spellEnd"/>
      <w:r>
        <w:t xml:space="preserve"> не будет меняться, а прямая будет являться касательной к гиперболе, которая описывает траекторию движения точки центра отсекаемой прямой.</w:t>
      </w:r>
    </w:p>
    <w:p w14:paraId="790317B7" w14:textId="79D419A1" w:rsidR="00E55BD2" w:rsidRDefault="00E55BD2" w:rsidP="00C1463F">
      <w:hyperlink r:id="rId5" w:history="1">
        <w:r w:rsidRPr="00E55BD2">
          <w:rPr>
            <w:rStyle w:val="a4"/>
          </w:rPr>
          <w:t>https://www.desmos.com/calculator/2mrasw6r6r</w:t>
        </w:r>
      </w:hyperlink>
    </w:p>
    <w:p w14:paraId="5C24DEF3" w14:textId="77777777" w:rsidR="00E55BD2" w:rsidRDefault="00E55BD2" w:rsidP="00C1463F"/>
    <w:p w14:paraId="02249C43" w14:textId="1CE942C1" w:rsidR="00C1463F" w:rsidRDefault="00E55BD2" w:rsidP="00997AD4">
      <w:pPr>
        <w:rPr>
          <w:lang w:val="en-US"/>
        </w:rPr>
      </w:pPr>
      <w:r>
        <w:t>Описание</w:t>
      </w:r>
      <w:r>
        <w:rPr>
          <w:lang w:val="en-US"/>
        </w:rPr>
        <w:t>:</w:t>
      </w:r>
    </w:p>
    <w:p w14:paraId="3BB2A953" w14:textId="77777777" w:rsidR="00E55BD2" w:rsidRPr="00E55BD2" w:rsidRDefault="00E55BD2" w:rsidP="00997AD4"/>
    <w:p w14:paraId="5E96B9F8" w14:textId="7777D190" w:rsidR="00C1463F" w:rsidRPr="00C1463F" w:rsidRDefault="00E55BD2" w:rsidP="00997AD4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AAF7347" wp14:editId="0F252875">
            <wp:extent cx="2248179" cy="298174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890" cy="300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63F" w:rsidRPr="00C1463F" w:rsidSect="003B21C6">
      <w:pgSz w:w="11906" w:h="16838"/>
      <w:pgMar w:top="882" w:right="850" w:bottom="98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D4"/>
    <w:rsid w:val="003B21C6"/>
    <w:rsid w:val="00583A15"/>
    <w:rsid w:val="00997AD4"/>
    <w:rsid w:val="00C1463F"/>
    <w:rsid w:val="00E5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605F09"/>
  <w15:chartTrackingRefBased/>
  <w15:docId w15:val="{E557D608-6C43-084E-BF93-358EBD0D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Основной текст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21C6"/>
    <w:rPr>
      <w:color w:val="808080"/>
    </w:rPr>
  </w:style>
  <w:style w:type="character" w:styleId="a4">
    <w:name w:val="Hyperlink"/>
    <w:basedOn w:val="a0"/>
    <w:uiPriority w:val="99"/>
    <w:unhideWhenUsed/>
    <w:rsid w:val="00E55BD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55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desmos.com/calculator/2mrasw6r6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2023-01-13T01:10:00Z</dcterms:created>
  <dcterms:modified xsi:type="dcterms:W3CDTF">2023-01-13T01:57:00Z</dcterms:modified>
</cp:coreProperties>
</file>