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09DBB" w14:textId="77777777" w:rsidR="00EE62D6" w:rsidRDefault="00EE62D6" w:rsidP="00EE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E4FEA0D" w14:textId="77777777" w:rsidR="00EE62D6" w:rsidRDefault="00EE62D6" w:rsidP="00EE62D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AD2A368" w14:textId="77777777" w:rsidR="00EE62D6" w:rsidRDefault="00EE62D6" w:rsidP="00EE62D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DD38679" w14:textId="77777777" w:rsidR="00EE62D6" w:rsidRDefault="00EE62D6" w:rsidP="00EE62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ACAEA" w14:textId="77777777" w:rsidR="00EE62D6" w:rsidRDefault="00EE62D6" w:rsidP="00EE62D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2A74FB1" w14:textId="77777777" w:rsidR="00EE62D6" w:rsidRDefault="00EE62D6" w:rsidP="00EE62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92D98" w14:textId="77777777" w:rsidR="00EE62D6" w:rsidRDefault="00EE62D6" w:rsidP="00EE62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6D019" w14:textId="77777777" w:rsidR="00EE62D6" w:rsidRDefault="00EE62D6" w:rsidP="00EE62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AA2B8B" w14:textId="77777777" w:rsidR="00EE62D6" w:rsidRDefault="00EE62D6" w:rsidP="00EE62D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65552E1" w14:textId="135C538E" w:rsidR="00EE62D6" w:rsidRPr="00EE62D6" w:rsidRDefault="00EE62D6" w:rsidP="00EE6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</w:t>
      </w:r>
      <w:r w:rsidRPr="00EE62D6">
        <w:rPr>
          <w:rFonts w:ascii="Times New Roman" w:eastAsia="Times New Roman" w:hAnsi="Times New Roman" w:cs="Times New Roman"/>
          <w:sz w:val="24"/>
          <w:szCs w:val="24"/>
        </w:rPr>
        <w:t>Решение системы линейных алгебраических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2D6">
        <w:rPr>
          <w:rFonts w:ascii="Times New Roman" w:eastAsia="Times New Roman" w:hAnsi="Times New Roman" w:cs="Times New Roman"/>
          <w:sz w:val="24"/>
          <w:szCs w:val="24"/>
        </w:rPr>
        <w:t>уравнений СЛАУ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72596457" w14:textId="77777777" w:rsidR="00EE62D6" w:rsidRDefault="00EE62D6" w:rsidP="00EE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6B5F4E" w14:textId="2218FEE6" w:rsidR="00EE62D6" w:rsidRDefault="00EE62D6" w:rsidP="00EE6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Вычислительная математика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4341D5C" w14:textId="77777777" w:rsidR="00EE62D6" w:rsidRDefault="00EE62D6" w:rsidP="00EE62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72D16" w14:textId="77777777" w:rsidR="00EE62D6" w:rsidRDefault="00EE62D6" w:rsidP="00EE62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1697698" w14:textId="77777777" w:rsidR="00EE62D6" w:rsidRDefault="00EE62D6" w:rsidP="00EE62D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 Билошицкий Михаил Владимирович</w:t>
      </w:r>
    </w:p>
    <w:p w14:paraId="45F75147" w14:textId="77777777" w:rsidR="00EE62D6" w:rsidRDefault="00EE62D6" w:rsidP="00EE62D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3BF5E324" w14:textId="386CFDEC" w:rsidR="00EE62D6" w:rsidRPr="00EE62D6" w:rsidRDefault="00EE62D6" w:rsidP="00EE62D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EE62D6"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EE62D6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6317B2EB" w14:textId="36B7D4CB" w:rsidR="00EE62D6" w:rsidRDefault="00EE62D6" w:rsidP="00EE62D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r w:rsidRPr="00EE62D6">
        <w:rPr>
          <w:rFonts w:ascii="Times New Roman" w:eastAsia="Times New Roman" w:hAnsi="Times New Roman" w:cs="Times New Roman"/>
          <w:color w:val="000000"/>
          <w:sz w:val="24"/>
          <w:szCs w:val="24"/>
        </w:rPr>
        <w:t>Малышева Татьяна Алексеевна</w:t>
      </w:r>
    </w:p>
    <w:p w14:paraId="1F37CF38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1555C2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87D914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9FB9CB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77F4F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CBB605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299C3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A18D4E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B6BD68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8D10FA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D12AA0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CFFA05" wp14:editId="52B791DE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13DE" w14:textId="77777777" w:rsidR="00EE62D6" w:rsidRDefault="00EE62D6" w:rsidP="00EE62D6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714BFE00" w14:textId="260B5D65" w:rsidR="006930CF" w:rsidRDefault="003830EF" w:rsidP="003830EF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1" w:name="_Toc159156870"/>
      <w:r w:rsidRPr="003830EF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Содержание</w:t>
      </w:r>
      <w:bookmarkEnd w:id="1"/>
    </w:p>
    <w:p w14:paraId="1D0AAB3C" w14:textId="61718753" w:rsidR="007260AB" w:rsidRPr="007260AB" w:rsidRDefault="007260AB" w:rsidP="007260AB"/>
    <w:p w14:paraId="5F2EF1AF" w14:textId="413FDDEE" w:rsidR="003830EF" w:rsidRDefault="003830EF" w:rsidP="003830EF"/>
    <w:p w14:paraId="4A31BFAA" w14:textId="77777777" w:rsidR="003830EF" w:rsidRDefault="003830EF">
      <w:pPr>
        <w:spacing w:after="0" w:line="240" w:lineRule="auto"/>
      </w:pPr>
      <w:r>
        <w:br w:type="page"/>
      </w:r>
    </w:p>
    <w:p w14:paraId="7C721FEE" w14:textId="1B0216A9" w:rsidR="003830EF" w:rsidRDefault="003830EF" w:rsidP="003830EF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2" w:name="_Toc159156871"/>
      <w:r w:rsidRPr="003830EF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Цель работы</w:t>
      </w:r>
      <w:bookmarkEnd w:id="2"/>
    </w:p>
    <w:p w14:paraId="0206A8CB" w14:textId="21660243" w:rsidR="00785A03" w:rsidRDefault="00785A03" w:rsidP="00785A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bookmarkStart w:id="3" w:name="_Toc159156872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И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зучить численные методы решения нелинейных уравнений и их</w:t>
      </w:r>
      <w:r w:rsidRPr="00785A0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систем, найти корни заданного нелинейного уравнения/системы нелинейных уравнений,</w:t>
      </w:r>
      <w:r w:rsidRPr="00785A0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выполнить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программную реализацию методов.</w:t>
      </w:r>
    </w:p>
    <w:bookmarkEnd w:id="3"/>
    <w:p w14:paraId="71608CC9" w14:textId="5B6163D3" w:rsidR="006930CF" w:rsidRPr="006930CF" w:rsidRDefault="006930CF" w:rsidP="006930CF">
      <w:pPr>
        <w:rPr>
          <w:rFonts w:ascii="Times New Roman" w:hAnsi="Times New Roman" w:cs="Times New Roman"/>
          <w:sz w:val="24"/>
          <w:szCs w:val="24"/>
          <w:lang w:eastAsia="en-US"/>
        </w:rPr>
      </w:pPr>
    </w:p>
    <w:sectPr w:rsidR="006930CF" w:rsidRPr="0069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D6"/>
    <w:rsid w:val="00301CF0"/>
    <w:rsid w:val="003830EF"/>
    <w:rsid w:val="006930CF"/>
    <w:rsid w:val="007260AB"/>
    <w:rsid w:val="00785A03"/>
    <w:rsid w:val="00B77681"/>
    <w:rsid w:val="00BA4F93"/>
    <w:rsid w:val="00DE0B72"/>
    <w:rsid w:val="00E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016D09"/>
  <w15:chartTrackingRefBased/>
  <w15:docId w15:val="{E34EC3A6-7018-664E-A2D5-F0AACFFB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2D6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83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0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6930CF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7260AB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260AB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7260A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7260AB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260A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0A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0A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0A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0A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0A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0AB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3B145-67E1-F14A-8299-50526543A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2024-02-18T10:17:00Z</dcterms:created>
  <dcterms:modified xsi:type="dcterms:W3CDTF">2024-03-21T13:05:00Z</dcterms:modified>
</cp:coreProperties>
</file>