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Workbook</w:t>
      </w:r>
    </w:p>
    <w:p>
      <w:pPr>
        <w:pStyle w:val="Subtitle"/>
      </w:pPr>
      <w:r>
        <w:t xml:space="preserve">The Human Edge: using and delivering AI with judgement</w:t>
      </w:r>
    </w:p>
    <w:p>
      <w:pPr>
        <w:pStyle w:val="FirstParagraph"/>
      </w:pPr>
      <w:r>
        <w:t xml:space="preserve">Use this workbook on your laptop (Word version) or on paper (PDF). Everything you write here is yours to keep: your prompt library, your delivery plan and your action plan. Copyable prompts, the scenario cards and the data file are on the course site:</w:t>
      </w:r>
      <w:r>
        <w:t xml:space="preserve"> </w:t>
      </w:r>
      <w:r>
        <w:rPr>
          <w:b/>
          <w:bCs/>
        </w:rPr>
        <w:t xml:space="preserve">michael-borck.github.io/ai-in-practice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Judge</w:t>
            </w:r>
          </w:p>
        </w:tc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t xml:space="preserve">Trust tool</w:t>
            </w:r>
          </w:p>
        </w:tc>
        <w:tc>
          <w:tcPr/>
          <w:p>
            <w:pPr>
              <w:pStyle w:val="Compact"/>
            </w:pPr>
            <w:r>
              <w:t xml:space="preserve">1 Same prompt, two tools · 2 Place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Brief</w:t>
            </w:r>
          </w:p>
        </w:tc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RTCF</w:t>
            </w:r>
          </w:p>
        </w:tc>
        <w:tc>
          <w:tcPr/>
          <w:p>
            <w:pPr>
              <w:pStyle w:val="Compact"/>
            </w:pPr>
            <w:r>
              <w:t xml:space="preserve">3 Brief it · 4 Upgrade and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Check</w:t>
            </w:r>
          </w:p>
        </w:tc>
        <w:tc>
          <w:tcPr/>
          <w:p>
            <w:pPr>
              <w:pStyle w:val="Compact"/>
            </w:pPr>
            <w:r>
              <w:t xml:space="preserve">1:15</w:t>
            </w:r>
          </w:p>
        </w:tc>
        <w:tc>
          <w:tcPr/>
          <w:p>
            <w:pPr>
              <w:pStyle w:val="Compact"/>
            </w:pPr>
            <w:r>
              <w:t xml:space="preserve">Check loop</w:t>
            </w:r>
          </w:p>
        </w:tc>
        <w:tc>
          <w:tcPr/>
          <w:p>
            <w:pPr>
              <w:pStyle w:val="Compact"/>
            </w:pPr>
            <w:r>
              <w:t xml:space="preserve">5 RetailFlow · 6 Verification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Deliver</w:t>
            </w:r>
          </w:p>
        </w:tc>
        <w:tc>
          <w:tcPr/>
          <w:p>
            <w:pPr>
              <w:pStyle w:val="Compact"/>
            </w:pPr>
            <w:r>
              <w:t xml:space="preserve">3:00</w:t>
            </w:r>
          </w:p>
        </w:tc>
        <w:tc>
          <w:tcPr/>
          <w:p>
            <w:pPr>
              <w:pStyle w:val="Compact"/>
            </w:pPr>
            <w:r>
              <w:t xml:space="preserve">Opportunity Finder, Scale/Pivot/Kill</w:t>
            </w:r>
          </w:p>
        </w:tc>
        <w:tc>
          <w:tcPr/>
          <w:p>
            <w:pPr>
              <w:pStyle w:val="Compact"/>
            </w:pPr>
            <w:r>
              <w:t xml:space="preserve">7 Plan one delivery · 8 Action plan</w:t>
            </w:r>
          </w:p>
        </w:tc>
      </w:tr>
    </w:tbl>
    <w:p>
      <w:pPr>
        <w:pStyle w:val="Heading1"/>
      </w:pPr>
      <w:bookmarkStart w:id="9" w:name="_206cf5a84b3f29ef815007274c8e31745030056"/>
      <w:r>
        <w:t xml:space="preserve">Exercise 1 · Same prompt, two tools</w:t>
      </w:r>
      <w:bookmarkEnd w:id="9"/>
    </w:p>
    <w:p>
      <w:pPr>
        <w:pStyle w:val="FirstParagraph"/>
      </w:pPr>
      <w:r>
        <w:t xml:space="preserve">Paste this prompt, unedited, into two different AI tools (or two models in the same tool):</w:t>
      </w:r>
    </w:p>
    <w:p>
      <w:pPr>
        <w:pStyle w:val="BlockText"/>
      </w:pPr>
      <w:r>
        <w:t xml:space="preserve">I manage a team of 8 in a mid-sized company. One of my team, a strong performer for three years, has been late and missing deadlines for the past month. Others are starting to notice. Write me a plan to address this.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Tool 1: ________</w:t>
            </w:r>
          </w:p>
        </w:tc>
        <w:tc>
          <w:tcPr/>
          <w:p>
            <w:pPr>
              <w:pStyle w:val="Compact"/>
            </w:pPr>
            <w:r>
              <w:t xml:space="preserve">Tool 2: 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did it assume about you or the situation?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What’s missing?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would you not follow?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Would you use it? (yes / partly / no)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One piece of advice I would not follow, and why: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1"/>
      </w:pPr>
      <w:bookmarkStart w:id="10" w:name="_9e3b6afc8ebc295306b7db9d6855d2d1972565a"/>
      <w:r>
        <w:t xml:space="preserve">Exercise 2 · Place it</w:t>
      </w:r>
      <w:bookmarkEnd w:id="10"/>
    </w:p>
    <w:p>
      <w:pPr>
        <w:pStyle w:val="FirstParagraph"/>
      </w:pPr>
      <w:r>
        <w:rPr>
          <w:b/>
          <w:bCs/>
        </w:rPr>
        <w:t xml:space="preserve">Card vote.</w:t>
      </w:r>
      <w:r>
        <w:t xml:space="preserve"> </w:t>
      </w:r>
      <w:r>
        <w:t xml:space="preserve">Keep your cards face down until the count of three. Note any scenario where the room split.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Game.</w:t>
      </w:r>
      <w:r>
        <w:t xml:space="preserve"> </w:t>
      </w:r>
      <w:r>
        <w:t xml:space="preserve">trusttool.borck.education · Domain: ________ · First-try score: ____ / 10</w:t>
      </w:r>
    </w:p>
    <w:p>
      <w:pPr>
        <w:pStyle w:val="BodyText"/>
      </w:pPr>
      <w:r>
        <w:rPr>
          <w:b/>
          <w:bCs/>
        </w:rPr>
        <w:t xml:space="preserve">Three tasks from your own week.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Precise or average?</w:t>
            </w:r>
          </w:p>
        </w:tc>
        <w:tc>
          <w:tcPr/>
          <w:p>
            <w:pPr>
              <w:pStyle w:val="Compact"/>
            </w:pPr>
            <w:r>
              <w:t xml:space="preserve">Small or large stakes?</w:t>
            </w:r>
          </w:p>
        </w:tc>
        <w:tc>
          <w:tcPr/>
          <w:p>
            <w:pPr>
              <w:pStyle w:val="Compact"/>
            </w:pPr>
            <w:r>
              <w:t xml:space="preserve">Corner (A to D)</w:t>
            </w:r>
          </w:p>
        </w:tc>
        <w:tc>
          <w:tcPr/>
          <w:p>
            <w:pPr>
              <w:pStyle w:val="Compact"/>
            </w:pPr>
            <w:r>
              <w:t xml:space="preserve">The check it needs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Where I disagreed with my neighbour, and why:</w:t>
      </w:r>
    </w:p>
    <w:p>
      <w:pPr>
        <w:pStyle w:val="BodyText"/>
      </w:pPr>
      <w:r>
        <w:t xml:space="preserve"> </w:t>
      </w:r>
    </w:p>
    <w:p>
      <w:pPr>
        <w:pStyle w:val="Heading1"/>
      </w:pPr>
      <w:bookmarkStart w:id="11" w:name="_0633e91675baf647928f27869ac7259604f0ba4"/>
      <w:r>
        <w:t xml:space="preserve">Exercise 3 · Brief it</w:t>
      </w:r>
      <w:bookmarkEnd w:id="11"/>
    </w:p>
    <w:p>
      <w:pPr>
        <w:pStyle w:val="FirstParagraph"/>
      </w:pPr>
      <w:r>
        <w:rPr>
          <w:b/>
          <w:bCs/>
        </w:rPr>
        <w:t xml:space="preserve">My task:</w:t>
      </w:r>
      <w:r>
        <w:t xml:space="preserve"> </w:t>
      </w:r>
      <w:r>
        <w:t xml:space="preserve">____________________________________________ (or scenario card no. ___)</w:t>
      </w:r>
    </w:p>
    <w:p>
      <w:pPr>
        <w:pStyle w:val="BodyText"/>
      </w:pPr>
      <w:r>
        <w:rPr>
          <w:b/>
          <w:bCs/>
        </w:rPr>
        <w:t xml:space="preserve">Round 1: the way I’d normally write it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Score (1 = unusable, 5 = ready to use): ____</w:t>
      </w:r>
    </w:p>
    <w:p>
      <w:pPr>
        <w:pStyle w:val="BodyText"/>
      </w:pPr>
      <w:r>
        <w:rPr>
          <w:b/>
          <w:bCs/>
        </w:rPr>
        <w:t xml:space="preserve">Round 2: RTCF, in a fresh chat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My brief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· who should it write 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· what exactly, how much?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· audience, situation, constraints, stakes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  <w:r>
              <w:t xml:space="preserve"> </w:t>
            </w:r>
            <w:r>
              <w:t xml:space="preserve">· length, structure, tone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Score: ____ · The part that moved the score most: ____________</w:t>
      </w:r>
    </w:p>
    <w:p>
      <w:pPr>
        <w:pStyle w:val="Heading1"/>
      </w:pPr>
      <w:bookmarkStart w:id="12" w:name="_126a786805db34862f1826344e050d182c68593"/>
      <w:r>
        <w:t xml:space="preserve">Exercise 4 · Upgrade and save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Upgrade I tried</w:t>
            </w:r>
          </w:p>
        </w:tc>
        <w:tc>
          <w:tcPr/>
          <w:p>
            <w:pPr>
              <w:pStyle w:val="Compact"/>
            </w:pPr>
            <w:r>
              <w:t xml:space="preserve">Line I added</w:t>
            </w:r>
          </w:p>
        </w:tc>
        <w:tc>
          <w:tcPr/>
          <w:p>
            <w:pPr>
              <w:pStyle w:val="Compact"/>
            </w:pPr>
            <w:r>
              <w:t xml:space="preserve">Better?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Example / + Done / + Questions / + Steps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Pushback test.</w:t>
      </w:r>
      <w:r>
        <w:t xml:space="preserve"> </w:t>
      </w:r>
      <w:r>
        <w:t xml:space="preserve">I pushed back without new evidence. It ☐ folded ☐ held.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Push-back move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Guardrail:</w:t>
            </w:r>
            <w:r>
              <w:t xml:space="preserve"> </w:t>
            </w:r>
            <w:r>
              <w:rPr>
                <w:i/>
                <w:iCs/>
              </w:rPr>
              <w:t xml:space="preserve">Only change your assessment if I give you a new fact. Name the fact that changed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Devil’s advocate:</w:t>
            </w:r>
            <w:r>
              <w:t xml:space="preserve"> </w:t>
            </w:r>
            <w:r>
              <w:rPr>
                <w:i/>
                <w:iCs/>
              </w:rPr>
              <w:t xml:space="preserve">Don’t flatter me. Give me three reasons this fails, and name the assumption it all rests 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of directors:</w:t>
            </w:r>
            <w:r>
              <w:t xml:space="preserve"> </w:t>
            </w:r>
            <w:r>
              <w:rPr>
                <w:i/>
                <w:iCs/>
              </w:rPr>
              <w:t xml:space="preserve">Respond as a board: a CFO, a sceptical customer and a frontline manager. One paragraph each, then where they disagree.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13" w:name="_0a7bda5e6bc1205b5b53d775583ec23f85ef950"/>
      <w:r>
        <w:t xml:space="preserve">My prompt library</w:t>
      </w:r>
      <w:bookmarkEnd w:id="13"/>
    </w:p>
    <w:p>
      <w:pPr>
        <w:pStyle w:val="FirstParagraph"/>
      </w:pPr>
      <w:r>
        <w:t xml:space="preserve">Save three prompts you’ll reuse this month. Put [blanks] where the details change, and attach the check each one needs.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Prompt 1</w:t>
            </w:r>
          </w:p>
        </w:tc>
        <w:tc>
          <w:tcPr/>
          <w:p>
            <w:pPr>
              <w:pStyle w:val="Compact"/>
            </w:pPr>
            <w:r>
              <w:t xml:space="preserve">Prompt 2</w:t>
            </w:r>
          </w:p>
        </w:tc>
        <w:tc>
          <w:tcPr/>
          <w:p>
            <w:pPr>
              <w:pStyle w:val="Compact"/>
            </w:pPr>
            <w:r>
              <w:t xml:space="preserve">Prompt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it when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(trust corner)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14" w:name="_dfc599dfa2bd5612505cde33252a512166042cd"/>
      <w:r>
        <w:t xml:space="preserve">Exercise 5 · RetailFlow: Karen needs answers by Monday</w:t>
      </w:r>
      <w:bookmarkEnd w:id="14"/>
    </w:p>
    <w:p>
      <w:pPr>
        <w:pStyle w:val="FirstParagraph"/>
      </w:pPr>
      <w:r>
        <w:t xml:space="preserve">Karen manages customer service at RetailFlow. You have 260 tickets from July to December 2024 (</w:t>
      </w:r>
      <w:r>
        <w:rPr>
          <w:rStyle w:val="VerbatimChar"/>
        </w:rPr>
        <w:t xml:space="preserve">retailflow-customer-service-data.csv</w:t>
      </w:r>
      <w:r>
        <w:t xml:space="preserve">, on the course site). Columns: ticket_id, date, day_of_week, month, category, channel, priority, agent, response_time_hours, resolution_time_hours, satisfaction_score, resolved.</w:t>
      </w:r>
    </w:p>
    <w:p>
      <w:pPr>
        <w:pStyle w:val="BodyText"/>
      </w:pPr>
      <w:r>
        <w:rPr>
          <w:b/>
          <w:bCs/>
        </w:rPr>
        <w:t xml:space="preserve">01 Frame.</w:t>
      </w:r>
      <w:r>
        <w:t xml:space="preserve"> </w:t>
      </w:r>
      <w:r>
        <w:t xml:space="preserve">Karen’s questions: (1) What are the top three drivers of dissatisfaction? (2) When do response times blow out? (3) What should she do about it? Start a fresh chat.</w:t>
      </w:r>
    </w:p>
    <w:p>
      <w:pPr>
        <w:pStyle w:val="BodyText"/>
      </w:pPr>
      <w:r>
        <w:rPr>
          <w:b/>
          <w:bCs/>
        </w:rPr>
        <w:t xml:space="preserve">02 Explore.</w:t>
      </w:r>
      <w:r>
        <w:t xml:space="preserve"> </w:t>
      </w:r>
      <w:r>
        <w:t xml:space="preserve">First prompt:</w:t>
      </w:r>
      <w:r>
        <w:t xml:space="preserve"> </w:t>
      </w:r>
      <w:r>
        <w:rPr>
          <w:i/>
          <w:iCs/>
        </w:rPr>
        <w:t xml:space="preserve">“Describe this dataset: number of rows, columns, date range, and anything that looks incomplete.”</w:t>
      </w:r>
      <w:r>
        <w:t xml:space="preserve"> </w:t>
      </w:r>
      <w:r>
        <w:t xml:space="preserve">Does it match what you were told? ☐ yes ☐ 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the AI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drivers of dissatisfaction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When response times blow 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Karen should 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03 Verify two numbers yourself</w:t>
      </w:r>
      <w:r>
        <w:t xml:space="preserve"> </w:t>
      </w:r>
      <w:r>
        <w:t xml:space="preserve">(spreadsheet filter, recount, or pivot table, not</w:t>
      </w:r>
      <w:r>
        <w:t xml:space="preserve"> </w:t>
      </w:r>
      <w:r>
        <w:t xml:space="preserve">“are you sure?”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AI said</w:t>
            </w:r>
          </w:p>
        </w:tc>
        <w:tc>
          <w:tcPr/>
          <w:p>
            <w:pPr>
              <w:pStyle w:val="Compact"/>
            </w:pPr>
            <w:r>
              <w:t xml:space="preserve">I checked by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right ☐ close ☐ wrong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right ☐ close ☐ wrong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04 Shape.</w:t>
      </w:r>
      <w:r>
        <w:t xml:space="preserve"> </w:t>
      </w:r>
      <w:r>
        <w:t xml:space="preserve">Your brief for Karen: under 300 words, ending with a line that starts</w:t>
      </w:r>
      <w:r>
        <w:t xml:space="preserve"> </w:t>
      </w:r>
      <w:r>
        <w:rPr>
          <w:i/>
          <w:iCs/>
        </w:rPr>
        <w:t xml:space="preserve">What I checked:</w:t>
      </w:r>
    </w:p>
    <w:p>
      <w:pPr>
        <w:pStyle w:val="Heading1"/>
      </w:pPr>
      <w:bookmarkStart w:id="15" w:name="_33d7f8d94a32369b1160c042e8a6b85d82a0ae6"/>
      <w:r>
        <w:t xml:space="preserve">Exercise 6 · Verification challenge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from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“Email is roughly three times slower than Live Chat.”</w:t>
            </w:r>
          </w:p>
        </w:tc>
        <w:tc>
          <w:tcPr/>
          <w:p>
            <w:pPr>
              <w:pStyle w:val="Compact"/>
            </w:pPr>
            <w:r>
              <w:t xml:space="preserve">☐ Verified ☐ Overstated ☐ Refuted ☐ Can’t tell yet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“Account Issues has the lowest satisfaction of any category, which makes sense, because account problems are the most complex to resolve.”</w:t>
            </w:r>
          </w:p>
        </w:tc>
        <w:tc>
          <w:tcPr/>
          <w:p>
            <w:pPr>
              <w:pStyle w:val="Compact"/>
            </w:pPr>
            <w:r>
              <w:t xml:space="preserve">☐ Verified ☐ Overstated ☐ Refuted ☐ Can’t tell yet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“Sunday response times are more than double the overall average.”</w:t>
            </w:r>
          </w:p>
        </w:tc>
        <w:tc>
          <w:tcPr/>
          <w:p>
            <w:pPr>
              <w:pStyle w:val="Compact"/>
            </w:pPr>
            <w:r>
              <w:t xml:space="preserve">☐ Verified ☐ Overstated ☐ Refuted ☐ Can’t tell yet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Which claim would have done the most damage if forwarded to Karen unchecked? Why?</w:t>
      </w:r>
    </w:p>
    <w:p>
      <w:pPr>
        <w:pStyle w:val="BodyText"/>
      </w:pPr>
      <w:r>
        <w:t xml:space="preserve"> </w:t>
      </w:r>
    </w:p>
    <w:p>
      <w:pPr>
        <w:pStyle w:val="Heading1"/>
      </w:pPr>
      <w:bookmarkStart w:id="16" w:name="_6509f498d0b3e98507169a63a127c2f49bc303f"/>
      <w:r>
        <w:t xml:space="preserve">Exercise 7 · Plan one delivery</w:t>
      </w:r>
      <w:bookmarkEnd w:id="16"/>
    </w:p>
    <w:p>
      <w:pPr>
        <w:pStyle w:val="FirstParagraph"/>
      </w:pPr>
      <w:r>
        <w:rPr>
          <w:b/>
          <w:bCs/>
        </w:rPr>
        <w:t xml:space="preserve">The workflow</w:t>
      </w:r>
      <w:r>
        <w:t xml:space="preserve"> </w:t>
      </w:r>
      <w:r>
        <w:t xml:space="preserve">(weekly, 30 minutes or more): ____________________________________</w:t>
      </w:r>
    </w:p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____________ ·</w:t>
      </w:r>
      <w:r>
        <w:t xml:space="preserve"> </w:t>
      </w:r>
      <w:r>
        <w:rPr>
          <w:b/>
          <w:bCs/>
        </w:rPr>
        <w:t xml:space="preserve">Success measure:</w:t>
      </w:r>
      <w:r>
        <w:t xml:space="preserve"> </w:t>
      </w:r>
      <w:r>
        <w:t xml:space="preserve">____________________________ ·</w:t>
      </w:r>
      <w:r>
        <w:t xml:space="preserve"> </w:t>
      </w:r>
      <w:r>
        <w:rPr>
          <w:b/>
          <w:bCs/>
        </w:rPr>
        <w:t xml:space="preserve">Baseline today:</w:t>
      </w:r>
      <w:r>
        <w:t xml:space="preserve"> </w:t>
      </w:r>
      <w:r>
        <w:t xml:space="preserve">____ min, quality ____________</w:t>
      </w:r>
    </w:p>
    <w:p>
      <w:pPr>
        <w:pStyle w:val="BodyText"/>
      </w:pPr>
      <w:r>
        <w:t xml:space="preserve">Who leads: AI leads · AI assists · You lead · Human only. Corners: A light review · B load-bearing bits · C before you ship · D human in the loop.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Minutes now</w:t>
            </w:r>
          </w:p>
        </w:tc>
        <w:tc>
          <w:tcPr/>
          <w:p>
            <w:pPr>
              <w:pStyle w:val="Compact"/>
            </w:pPr>
            <w:r>
              <w:t xml:space="preserve">Who leads</w:t>
            </w:r>
          </w:p>
        </w:tc>
        <w:tc>
          <w:tcPr/>
          <w:p>
            <w:pPr>
              <w:pStyle w:val="Compact"/>
            </w:pPr>
            <w:r>
              <w:t xml:space="preserve">Corner</w:t>
            </w:r>
          </w:p>
        </w:tc>
        <w:tc>
          <w:tcPr/>
          <w:p>
            <w:pPr>
              <w:pStyle w:val="Compact"/>
            </w:pPr>
            <w:r>
              <w:t xml:space="preserve">Checkpoint: who checks, and how</w:t>
            </w:r>
          </w:p>
        </w:tc>
        <w:tc>
          <w:tcPr/>
          <w:p>
            <w:pPr>
              <w:pStyle w:val="Compact"/>
            </w:pPr>
            <w:r>
              <w:t xml:space="preserve">Minutes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People.</w:t>
      </w:r>
      <w:r>
        <w:t xml:space="preserve"> </w:t>
      </w:r>
      <w:r>
        <w:t xml:space="preserve">Who’s affected? __________________ Who has to agree? __________________ Who will do the checking? __________________</w:t>
      </w:r>
    </w:p>
    <w:p>
      <w:pPr>
        <w:pStyle w:val="BodyText"/>
      </w:pPr>
      <w:r>
        <w:rPr>
          <w:b/>
          <w:bCs/>
        </w:rPr>
        <w:t xml:space="preserve">The step I tested live, and what happened: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My 30-day gate</w:t>
      </w:r>
      <w:r>
        <w:t xml:space="preserve"> </w:t>
      </w:r>
      <w:r>
        <w:t xml:space="preserve">(date: ________)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I’ll do this if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  <w:r>
              <w:t xml:space="preserve"> </w:t>
            </w:r>
            <w:r>
              <w:t xml:space="preserve">(hand it over for good)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Pivot</w:t>
            </w:r>
            <w:r>
              <w:t xml:space="preserve"> </w:t>
            </w:r>
            <w:r>
              <w:t xml:space="preserve">(change the brief, step or who leads)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</w:t>
            </w:r>
            <w:r>
              <w:t xml:space="preserve"> </w:t>
            </w:r>
            <w:r>
              <w:t xml:space="preserve">(keep it human for now)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17" w:name="_a464e10ef2ab20652eb4b73c1c105a810af6bc6"/>
      <w:r>
        <w:t xml:space="preserve">Exercise 8 · Your action plan</w:t>
      </w:r>
      <w:bookmarkEnd w:id="17"/>
    </w:p>
    <w:p>
      <w:pPr>
        <w:pStyle w:val="FirstParagraph"/>
      </w:pPr>
      <w:r>
        <w:t xml:space="preserve">One line each. Specific task, specific tool, specific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My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Practise: two-pass one task that matters; use one saved prompt for real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Deliver: run my delivery plan, checkpoints in place from day 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30</w:t>
            </w:r>
          </w:p>
        </w:tc>
        <w:tc>
          <w:tcPr/>
          <w:p>
            <w:pPr>
              <w:pStyle w:val="Compact"/>
            </w:pPr>
            <w:r>
              <w:t xml:space="preserve">Gate: scale, pivot or kill, against the criteria I set today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quarter</w:t>
            </w:r>
          </w:p>
        </w:tc>
        <w:tc>
          <w:tcPr/>
          <w:p>
            <w:pPr>
              <w:pStyle w:val="Compact"/>
            </w:pPr>
            <w:r>
              <w:t xml:space="preserve">Revisit: name what must stay human in my role; check whether the corners have moved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Thursday 9am: draft the steering committee update myself, then with my saved prompt, and compare.</w:t>
      </w:r>
    </w:p>
    <w:p>
      <w:pPr>
        <w:pStyle w:val="BodyText"/>
      </w:pPr>
      <w:r>
        <w:t xml:space="preserve">☐ This week’s line is in my calendar. ☐ My day-30 gate is in my calendar.</w:t>
      </w:r>
    </w:p>
    <w:p>
      <w:pPr>
        <w:pStyle w:val="BodyText"/>
      </w:pPr>
      <w:r>
        <w:rPr>
          <w:b/>
          <w:bCs/>
        </w:rPr>
        <w:t xml:space="preserve">What must human eyes still judge in my work?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What I’ll hand over to AI, once it’s proven: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Field guide, prompt builder, data and slides: michael-borck.github.io/ai-in-practice · michael.borck@curtin.edu.au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</dc:title>
  <dc:creator/>
  <cp:keywords/>
  <dcterms:created xsi:type="dcterms:W3CDTF">2026-10-26T05:01:23Z</dcterms:created>
  <dcterms:modified xsi:type="dcterms:W3CDTF">2026-10-26T05:01:23Z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 Human Edge: using and delivering AI with judgement</vt:lpwstr>
  </property>
</Properties>
</file>