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985F6" w14:textId="37B3B1BF" w:rsidR="00AF0C42" w:rsidRDefault="00244A1D" w:rsidP="00244A1D">
      <w:pPr>
        <w:pStyle w:val="ListParagraph"/>
        <w:numPr>
          <w:ilvl w:val="0"/>
          <w:numId w:val="5"/>
        </w:numPr>
        <w:rPr>
          <w:rFonts w:hint="eastAsia"/>
        </w:rPr>
      </w:pPr>
      <w:r w:rsidRPr="00244A1D">
        <w:t>TCP versus UDP</w:t>
      </w:r>
    </w:p>
    <w:p w14:paraId="03B6CFAC" w14:textId="30BA4B4E" w:rsidR="00244A1D" w:rsidRDefault="00244A1D" w:rsidP="00244A1D">
      <w:pPr>
        <w:pStyle w:val="ListParagraph"/>
        <w:numPr>
          <w:ilvl w:val="0"/>
          <w:numId w:val="6"/>
        </w:numPr>
      </w:pPr>
      <w:r w:rsidRPr="00244A1D">
        <w:t>Describe why an application developer might choose to run an application over UDP rather than TCP</w:t>
      </w:r>
    </w:p>
    <w:p w14:paraId="5E2539D9" w14:textId="77777777" w:rsidR="001B6ED2" w:rsidRDefault="001B6ED2" w:rsidP="001B6ED2">
      <w:pPr>
        <w:pStyle w:val="ListParagraph"/>
        <w:ind w:left="1080"/>
      </w:pPr>
    </w:p>
    <w:p w14:paraId="104D5628" w14:textId="1C93C182" w:rsidR="001B6ED2" w:rsidRDefault="00234D9B" w:rsidP="00CC177F">
      <w:pPr>
        <w:pStyle w:val="ListParagraph"/>
        <w:ind w:left="1080"/>
      </w:pPr>
      <w:r>
        <w:t xml:space="preserve">The answer </w:t>
      </w:r>
      <w:r w:rsidR="00D722DC">
        <w:t>can be either</w:t>
      </w:r>
      <w:r>
        <w:t xml:space="preserve"> </w:t>
      </w:r>
      <w:r w:rsidR="00C20697">
        <w:t>because</w:t>
      </w:r>
      <w:r w:rsidR="000931D0">
        <w:t xml:space="preserve"> of the</w:t>
      </w:r>
      <w:r>
        <w:t xml:space="preserve"> simplicity</w:t>
      </w:r>
      <w:r w:rsidR="00D722DC">
        <w:t xml:space="preserve"> or</w:t>
      </w:r>
      <w:r w:rsidR="00C20697">
        <w:t xml:space="preserve"> because of the application need.</w:t>
      </w:r>
      <w:r>
        <w:t xml:space="preserve"> </w:t>
      </w:r>
      <w:r w:rsidR="001B6ED2">
        <w:t xml:space="preserve">TCP gives congestion control </w:t>
      </w:r>
      <w:r w:rsidR="006E327C">
        <w:t xml:space="preserve">can </w:t>
      </w:r>
      <w:r w:rsidR="006B0261">
        <w:t xml:space="preserve">change sending rate during </w:t>
      </w:r>
      <w:r w:rsidR="00187AD0">
        <w:t>congestion</w:t>
      </w:r>
      <w:r w:rsidR="006B0261">
        <w:t>.</w:t>
      </w:r>
      <w:r w:rsidR="00187AD0">
        <w:t xml:space="preserve"> An a</w:t>
      </w:r>
      <w:r w:rsidR="00187AD0" w:rsidRPr="00244A1D">
        <w:t>pplication developer might choose to run an application over UDP rather than TCP</w:t>
      </w:r>
      <w:r w:rsidR="00187AD0">
        <w:t xml:space="preserve"> because</w:t>
      </w:r>
      <w:r>
        <w:t xml:space="preserve"> they simply want to avoid TCP congestion control</w:t>
      </w:r>
      <w:r w:rsidR="00C20697">
        <w:t xml:space="preserve"> or the application does not require congestion control</w:t>
      </w:r>
      <w:r>
        <w:t>.</w:t>
      </w:r>
    </w:p>
    <w:p w14:paraId="5C7DB8BE" w14:textId="77777777" w:rsidR="001B6ED2" w:rsidRDefault="001B6ED2" w:rsidP="001B6ED2">
      <w:pPr>
        <w:pStyle w:val="ListParagraph"/>
        <w:ind w:left="1080"/>
        <w:rPr>
          <w:rFonts w:hint="eastAsia"/>
        </w:rPr>
      </w:pPr>
    </w:p>
    <w:p w14:paraId="7CA61374" w14:textId="254CEF30" w:rsidR="00577F68" w:rsidRDefault="00577F68" w:rsidP="00244A1D">
      <w:pPr>
        <w:pStyle w:val="ListParagraph"/>
        <w:numPr>
          <w:ilvl w:val="0"/>
          <w:numId w:val="6"/>
        </w:numPr>
      </w:pPr>
      <w:r w:rsidRPr="00577F68">
        <w:t>Why is it that voice and video traffic is often sent over TCP rather than UDP in today’s Internet? (Hint: The answer we are looking for has nothing to do with TCP’s congestion-control mechanism.)</w:t>
      </w:r>
    </w:p>
    <w:p w14:paraId="4A833DCB" w14:textId="77777777" w:rsidR="00EB2B62" w:rsidRDefault="00EB2B62" w:rsidP="00EB2B62"/>
    <w:p w14:paraId="549C88D9" w14:textId="79EFEF89" w:rsidR="00CC177F" w:rsidRDefault="00EB2B62" w:rsidP="008D37E8">
      <w:pPr>
        <w:ind w:left="1080"/>
      </w:pPr>
      <w:r>
        <w:t xml:space="preserve">Because </w:t>
      </w:r>
      <w:r w:rsidR="00A06471">
        <w:t xml:space="preserve">for most firewalls, </w:t>
      </w:r>
      <w:r>
        <w:t>UDP</w:t>
      </w:r>
      <w:r w:rsidR="00F32742">
        <w:t>’s</w:t>
      </w:r>
      <w:r>
        <w:t xml:space="preserve"> traffic</w:t>
      </w:r>
      <w:r w:rsidR="00F32742">
        <w:t>s</w:t>
      </w:r>
      <w:r>
        <w:t xml:space="preserve"> </w:t>
      </w:r>
      <w:r w:rsidR="00A06471">
        <w:t>can be blocked</w:t>
      </w:r>
      <w:r w:rsidR="00F32742">
        <w:t xml:space="preserve">, for which TCP’s traffics </w:t>
      </w:r>
      <w:r w:rsidR="00A06471">
        <w:t>cannot</w:t>
      </w:r>
      <w:r w:rsidR="00F267B0">
        <w:t xml:space="preserve"> </w:t>
      </w:r>
      <w:r w:rsidR="00F267B0" w:rsidRPr="00577F68">
        <w:t>in today’s Internet</w:t>
      </w:r>
      <w:r w:rsidR="006C1FDF">
        <w:t>.</w:t>
      </w:r>
    </w:p>
    <w:p w14:paraId="71F8B89C" w14:textId="77777777" w:rsidR="00CC177F" w:rsidRDefault="00CC177F" w:rsidP="00CC177F"/>
    <w:p w14:paraId="1380C268" w14:textId="22F97F8F" w:rsidR="00577F68" w:rsidRDefault="00577F68" w:rsidP="00244A1D">
      <w:pPr>
        <w:pStyle w:val="ListParagraph"/>
        <w:numPr>
          <w:ilvl w:val="0"/>
          <w:numId w:val="6"/>
        </w:numPr>
        <w:rPr>
          <w:rFonts w:hint="eastAsia"/>
        </w:rPr>
      </w:pPr>
      <w:r w:rsidRPr="00577F68">
        <w:t>Is it possible for an application to enjoy reliable data transfer even when the application runs over UDP? If so, how?</w:t>
      </w:r>
    </w:p>
    <w:p w14:paraId="2142198B" w14:textId="77777777" w:rsidR="006F5B8E" w:rsidRDefault="006F5B8E" w:rsidP="006D08B8">
      <w:pPr>
        <w:ind w:left="720"/>
      </w:pPr>
    </w:p>
    <w:p w14:paraId="423A02A5" w14:textId="41C28C04" w:rsidR="006D08B8" w:rsidRDefault="006D08B8" w:rsidP="006D08B8">
      <w:pPr>
        <w:ind w:left="1080"/>
      </w:pPr>
      <w:r>
        <w:t xml:space="preserve">Yes, it is possible. </w:t>
      </w:r>
      <w:r w:rsidR="00CF0731">
        <w:t>The</w:t>
      </w:r>
      <w:r w:rsidR="00093661">
        <w:t xml:space="preserve"> application </w:t>
      </w:r>
      <w:r w:rsidR="0001194E" w:rsidRPr="0001194E">
        <w:t xml:space="preserve">runs over UDP </w:t>
      </w:r>
      <w:r w:rsidR="00D242E2">
        <w:t>can</w:t>
      </w:r>
      <w:r w:rsidR="00AA02DE">
        <w:t xml:space="preserve"> have the </w:t>
      </w:r>
      <w:r w:rsidR="00A16BE4">
        <w:t>data via a</w:t>
      </w:r>
      <w:r w:rsidR="00834CA5">
        <w:t>n</w:t>
      </w:r>
      <w:r w:rsidR="00A16BE4">
        <w:t xml:space="preserve"> </w:t>
      </w:r>
      <w:r w:rsidR="00834CA5" w:rsidRPr="00834CA5">
        <w:t>application layer protocol</w:t>
      </w:r>
      <w:r w:rsidR="0027496F">
        <w:t>.</w:t>
      </w:r>
    </w:p>
    <w:p w14:paraId="7C48B8FC" w14:textId="77777777" w:rsidR="004D62F4" w:rsidRDefault="004D62F4" w:rsidP="006F5B8E">
      <w:pPr>
        <w:rPr>
          <w:rFonts w:hint="eastAsia"/>
        </w:rPr>
      </w:pPr>
    </w:p>
    <w:p w14:paraId="0CED94C9" w14:textId="77777777" w:rsidR="004D62F4" w:rsidRDefault="004D62F4" w:rsidP="006F5B8E">
      <w:pPr>
        <w:rPr>
          <w:rFonts w:hint="eastAsia"/>
        </w:rPr>
      </w:pPr>
    </w:p>
    <w:p w14:paraId="7C15035F" w14:textId="0FD6E253" w:rsidR="006F5B8E" w:rsidRDefault="006F5B8E" w:rsidP="006F5B8E">
      <w:pPr>
        <w:pStyle w:val="ListParagraph"/>
        <w:numPr>
          <w:ilvl w:val="0"/>
          <w:numId w:val="5"/>
        </w:numPr>
        <w:rPr>
          <w:rFonts w:hint="eastAsia"/>
        </w:rPr>
      </w:pPr>
      <w:r w:rsidRPr="006F5B8E">
        <w:t>UDP and TCP use 1s complement for their checksums. (Note that although UDP and TCP use 16-bit words in computing the checksum, for this problem you are being asked to consider 8-bit sums .)</w:t>
      </w:r>
    </w:p>
    <w:p w14:paraId="654A5907" w14:textId="54EEF3D5" w:rsidR="00B8294F" w:rsidRDefault="00B8294F" w:rsidP="00AF4F43">
      <w:pPr>
        <w:pStyle w:val="ListParagraph"/>
        <w:numPr>
          <w:ilvl w:val="0"/>
          <w:numId w:val="7"/>
        </w:numPr>
      </w:pPr>
      <w:r w:rsidRPr="00B8294F">
        <w:t>Suppose you have the following three 8-bit bytes: 01010011, 01100110, 01110100. What is the 1s complement of the sum of these 8-bit bytes? Show all work.</w:t>
      </w:r>
    </w:p>
    <w:p w14:paraId="7727159A" w14:textId="77777777" w:rsidR="00B51B93" w:rsidRDefault="00B51B93" w:rsidP="00B51B93"/>
    <w:p w14:paraId="748B7D21" w14:textId="12A5C0D7" w:rsidR="00B51B93" w:rsidRDefault="00036C6F" w:rsidP="00B51B93">
      <w:pPr>
        <w:ind w:left="1080"/>
      </w:pPr>
      <w:r w:rsidRPr="00B8294F">
        <w:t>01010011</w:t>
      </w:r>
      <w:r>
        <w:t>+</w:t>
      </w:r>
      <w:r w:rsidRPr="00B8294F">
        <w:t>01100110</w:t>
      </w:r>
      <w:r>
        <w:t>=</w:t>
      </w:r>
      <w:r w:rsidRPr="00036C6F">
        <w:t>10111001</w:t>
      </w:r>
    </w:p>
    <w:p w14:paraId="7BE3B41F" w14:textId="386814CD" w:rsidR="00036C6F" w:rsidRDefault="00036C6F" w:rsidP="00B51B93">
      <w:pPr>
        <w:ind w:left="1080"/>
      </w:pPr>
      <w:r w:rsidRPr="00036C6F">
        <w:t>10111001</w:t>
      </w:r>
      <w:r>
        <w:t>+</w:t>
      </w:r>
      <w:r w:rsidRPr="00B8294F">
        <w:t>01110100</w:t>
      </w:r>
      <w:r>
        <w:t>=</w:t>
      </w:r>
      <w:r w:rsidRPr="00036C6F">
        <w:t>00101110</w:t>
      </w:r>
      <w:r w:rsidR="00E06718">
        <w:t xml:space="preserve"> &lt;- flip over from </w:t>
      </w:r>
      <w:r w:rsidR="004C5D5C">
        <w:t>highest</w:t>
      </w:r>
      <w:r w:rsidR="00E06718">
        <w:t xml:space="preserve"> to </w:t>
      </w:r>
      <w:r w:rsidR="004C5D5C">
        <w:t>lowest</w:t>
      </w:r>
    </w:p>
    <w:p w14:paraId="3165C644" w14:textId="77777777" w:rsidR="00D81588" w:rsidRDefault="00D81588" w:rsidP="00B51B93">
      <w:pPr>
        <w:ind w:left="1080"/>
      </w:pPr>
    </w:p>
    <w:p w14:paraId="2873DBCF" w14:textId="4B6464AF" w:rsidR="00D81588" w:rsidRDefault="00D81588" w:rsidP="00B51B93">
      <w:pPr>
        <w:ind w:left="1080"/>
      </w:pPr>
      <w:r>
        <w:t xml:space="preserve">flip digit of </w:t>
      </w:r>
      <w:r w:rsidRPr="00036C6F">
        <w:t>00101110</w:t>
      </w:r>
      <w:r>
        <w:t xml:space="preserve">, we get 1s complement, </w:t>
      </w:r>
      <w:r w:rsidR="00321BBF">
        <w:t>11</w:t>
      </w:r>
      <w:r w:rsidR="00321BBF" w:rsidRPr="00321BBF">
        <w:t>0</w:t>
      </w:r>
      <w:r w:rsidR="00321BBF">
        <w:t>1</w:t>
      </w:r>
      <w:r w:rsidR="00321BBF" w:rsidRPr="00321BBF">
        <w:t>0</w:t>
      </w:r>
      <w:r w:rsidR="00321BBF">
        <w:t>00</w:t>
      </w:r>
      <w:r w:rsidR="00321BBF" w:rsidRPr="00321BBF">
        <w:t>1</w:t>
      </w:r>
    </w:p>
    <w:p w14:paraId="72BDFE28" w14:textId="77777777" w:rsidR="00216A97" w:rsidRDefault="00216A97" w:rsidP="00216A97"/>
    <w:p w14:paraId="456C6C30" w14:textId="4059D6ED" w:rsidR="00216A97" w:rsidRDefault="004C2614" w:rsidP="00216A97">
      <w:pPr>
        <w:pStyle w:val="ListParagraph"/>
        <w:numPr>
          <w:ilvl w:val="0"/>
          <w:numId w:val="7"/>
        </w:numPr>
      </w:pPr>
      <w:r w:rsidRPr="004C2614">
        <w:t>Why is it that UDP takes the 1s complement of the sum to detect errors at the receiver; that is, why not just use the sum?</w:t>
      </w:r>
    </w:p>
    <w:p w14:paraId="519720CE" w14:textId="77777777" w:rsidR="00CD20FD" w:rsidRDefault="00CD20FD" w:rsidP="00CD20FD"/>
    <w:p w14:paraId="5C82F69D" w14:textId="00984975" w:rsidR="00CD20FD" w:rsidRDefault="002D5FFC" w:rsidP="00CD20FD">
      <w:pPr>
        <w:ind w:left="1080"/>
      </w:pPr>
      <w:r>
        <w:t xml:space="preserve">UDP has a </w:t>
      </w:r>
      <w:r w:rsidRPr="004C2614">
        <w:t>1s complement of the sum</w:t>
      </w:r>
      <w:r>
        <w:t xml:space="preserve">, so it </w:t>
      </w:r>
      <w:r w:rsidR="00161195">
        <w:t>add all four digits</w:t>
      </w:r>
      <w:r>
        <w:t xml:space="preserve"> to </w:t>
      </w:r>
      <w:r w:rsidR="00035CE5">
        <w:t xml:space="preserve">see </w:t>
      </w:r>
      <w:r w:rsidR="00E36119">
        <w:t>the sum contains a zero, if</w:t>
      </w:r>
      <w:r w:rsidR="00035CE5">
        <w:t xml:space="preserve"> </w:t>
      </w:r>
      <w:r w:rsidR="00161195">
        <w:t xml:space="preserve">there is </w:t>
      </w:r>
      <w:r w:rsidR="00E36119">
        <w:t>a zero, there is an error</w:t>
      </w:r>
      <w:r w:rsidR="00E906A7">
        <w:t>.</w:t>
      </w:r>
    </w:p>
    <w:p w14:paraId="55A21CB1" w14:textId="77777777" w:rsidR="004B324C" w:rsidRDefault="004B324C" w:rsidP="00CD20FD">
      <w:pPr>
        <w:ind w:left="1080"/>
      </w:pPr>
    </w:p>
    <w:p w14:paraId="44C50503" w14:textId="087267F7" w:rsidR="00591D36" w:rsidRDefault="00591D36" w:rsidP="00B8294F">
      <w:pPr>
        <w:pStyle w:val="ListParagraph"/>
        <w:numPr>
          <w:ilvl w:val="0"/>
          <w:numId w:val="7"/>
        </w:numPr>
      </w:pPr>
      <w:r w:rsidRPr="00591D36">
        <w:t>Is it possible that a 1-bit error will go undetected? How about a 2-bit error?</w:t>
      </w:r>
    </w:p>
    <w:p w14:paraId="31EB995D" w14:textId="77777777" w:rsidR="00271F52" w:rsidRDefault="00271F52" w:rsidP="00271F52"/>
    <w:p w14:paraId="47338911" w14:textId="045B469F" w:rsidR="004B324C" w:rsidRDefault="00271F52" w:rsidP="00C951DF">
      <w:pPr>
        <w:ind w:left="1080"/>
      </w:pPr>
      <w:r>
        <w:t xml:space="preserve">If there is a 1-bit error, it </w:t>
      </w:r>
      <w:r w:rsidR="00152947">
        <w:t>can</w:t>
      </w:r>
      <w:r>
        <w:t xml:space="preserve"> be detected</w:t>
      </w:r>
      <w:r w:rsidR="00E906A7">
        <w:t xml:space="preserve">, </w:t>
      </w:r>
      <w:r w:rsidR="000E03AD">
        <w:t>however</w:t>
      </w:r>
      <w:r w:rsidR="00E906A7">
        <w:t>,</w:t>
      </w:r>
      <w:r>
        <w:t xml:space="preserve"> </w:t>
      </w:r>
      <w:r w:rsidR="00152947">
        <w:t xml:space="preserve">if there is </w:t>
      </w:r>
      <w:r w:rsidR="000E03AD">
        <w:t>a</w:t>
      </w:r>
      <w:r>
        <w:t xml:space="preserve"> </w:t>
      </w:r>
      <w:r w:rsidR="00055AF4">
        <w:t xml:space="preserve">2-bit error, </w:t>
      </w:r>
      <w:r w:rsidR="00C951DF">
        <w:t>it can</w:t>
      </w:r>
      <w:r w:rsidR="00C951DF">
        <w:t xml:space="preserve">not </w:t>
      </w:r>
      <w:r w:rsidR="00C951DF">
        <w:t>be detected</w:t>
      </w:r>
      <w:r w:rsidR="003E6533">
        <w:t>.</w:t>
      </w:r>
    </w:p>
    <w:p w14:paraId="4A1A316E" w14:textId="77777777" w:rsidR="004B324C" w:rsidRDefault="004B324C" w:rsidP="004B324C">
      <w:pPr>
        <w:ind w:left="1080"/>
      </w:pPr>
    </w:p>
    <w:p w14:paraId="69C4A34B" w14:textId="77777777" w:rsidR="00216A97" w:rsidRDefault="00216A97" w:rsidP="00216A97"/>
    <w:p w14:paraId="13236853" w14:textId="207081F0" w:rsidR="00BA2D93" w:rsidRDefault="00BA2D93" w:rsidP="00B8294F">
      <w:pPr>
        <w:pStyle w:val="ListParagraph"/>
        <w:numPr>
          <w:ilvl w:val="0"/>
          <w:numId w:val="7"/>
        </w:numPr>
      </w:pPr>
      <w:r w:rsidRPr="00BA2D93">
        <w:lastRenderedPageBreak/>
        <w:t>Suppose you have the following 2 bytes: 01011100 and 01100101. What is the 1s complement of the sum of these 2 bytes?</w:t>
      </w:r>
    </w:p>
    <w:p w14:paraId="7CA7E2E1" w14:textId="77777777" w:rsidR="00216A97" w:rsidRDefault="00216A97" w:rsidP="00216A97"/>
    <w:p w14:paraId="69E71682" w14:textId="7120774C" w:rsidR="004B324C" w:rsidRDefault="00F47E34" w:rsidP="004B324C">
      <w:pPr>
        <w:ind w:left="1080"/>
      </w:pPr>
      <w:r w:rsidRPr="00F47E34">
        <w:t>01011100</w:t>
      </w:r>
      <w:r w:rsidR="0016272D" w:rsidRPr="0016272D">
        <w:t>+01100101</w:t>
      </w:r>
      <w:r w:rsidR="00584BB9" w:rsidRPr="00584BB9">
        <w:t>=11000001</w:t>
      </w:r>
    </w:p>
    <w:p w14:paraId="416EEDC1" w14:textId="591CD592" w:rsidR="00AA44E3" w:rsidRDefault="00AA44E3" w:rsidP="00C076EE">
      <w:pPr>
        <w:ind w:left="1080"/>
      </w:pPr>
      <w:r>
        <w:t xml:space="preserve">flip digit of </w:t>
      </w:r>
      <w:r w:rsidRPr="00584BB9">
        <w:t>11000001</w:t>
      </w:r>
      <w:r>
        <w:t xml:space="preserve">, we get 1s complement, </w:t>
      </w:r>
      <w:r w:rsidR="00264F66" w:rsidRPr="00264F66">
        <w:t>00111110</w:t>
      </w:r>
    </w:p>
    <w:p w14:paraId="0E841860" w14:textId="77777777" w:rsidR="00216A97" w:rsidRDefault="00216A97" w:rsidP="00216A97"/>
    <w:p w14:paraId="17359574" w14:textId="442D574E" w:rsidR="00BA2D93" w:rsidRDefault="00BA2D93" w:rsidP="00B8294F">
      <w:pPr>
        <w:pStyle w:val="ListParagraph"/>
        <w:numPr>
          <w:ilvl w:val="0"/>
          <w:numId w:val="7"/>
        </w:numPr>
      </w:pPr>
      <w:r w:rsidRPr="00BA2D93">
        <w:t>Suppose you have the following 2 bytes: 11011010 and 01100101. What is the 1s complement of the sum of these 2 bytes?</w:t>
      </w:r>
    </w:p>
    <w:p w14:paraId="6157795A" w14:textId="77777777" w:rsidR="004B324C" w:rsidRDefault="004B324C" w:rsidP="004B324C">
      <w:pPr>
        <w:ind w:left="720"/>
      </w:pPr>
    </w:p>
    <w:p w14:paraId="5E894860" w14:textId="546140CB" w:rsidR="004B324C" w:rsidRDefault="00C076EE" w:rsidP="007203EA">
      <w:pPr>
        <w:ind w:left="1080"/>
      </w:pPr>
      <w:r w:rsidRPr="00C076EE">
        <w:t>11011010</w:t>
      </w:r>
      <w:r w:rsidR="00576B06">
        <w:t>+01100101</w:t>
      </w:r>
      <w:r w:rsidR="00576B06" w:rsidRPr="00576B06">
        <w:t>=01000000</w:t>
      </w:r>
      <w:r w:rsidR="00B416DE">
        <w:t xml:space="preserve"> </w:t>
      </w:r>
      <w:r w:rsidR="00B416DE">
        <w:t>&lt;- flip over from highest to lowest</w:t>
      </w:r>
    </w:p>
    <w:p w14:paraId="3F6563F5" w14:textId="589A8F00" w:rsidR="0083722F" w:rsidRDefault="0083722F" w:rsidP="007203EA">
      <w:pPr>
        <w:ind w:left="1080"/>
      </w:pPr>
      <w:r>
        <w:t xml:space="preserve">flip digit of </w:t>
      </w:r>
      <w:r w:rsidR="00A57655" w:rsidRPr="00576B06">
        <w:t>01000000</w:t>
      </w:r>
      <w:r>
        <w:t xml:space="preserve">, we get 1s complement, </w:t>
      </w:r>
      <w:r w:rsidR="00A57655" w:rsidRPr="00A57655">
        <w:t>10111111</w:t>
      </w:r>
    </w:p>
    <w:p w14:paraId="36E03D4A" w14:textId="77777777" w:rsidR="00216A97" w:rsidRDefault="00216A97" w:rsidP="00216A97"/>
    <w:p w14:paraId="1A7B2241" w14:textId="4F16E592" w:rsidR="00BA2D93" w:rsidRDefault="00BA2D93" w:rsidP="00B8294F">
      <w:pPr>
        <w:pStyle w:val="ListParagraph"/>
        <w:numPr>
          <w:ilvl w:val="0"/>
          <w:numId w:val="7"/>
        </w:numPr>
        <w:rPr>
          <w:rFonts w:hint="eastAsia"/>
        </w:rPr>
      </w:pPr>
      <w:r w:rsidRPr="00BA2D93">
        <w:t>For the bytes in part (e), give an example where one bit is flipped in each of the 2 bytes and yet the 1s complement doesn’t change</w:t>
      </w:r>
    </w:p>
    <w:p w14:paraId="18BE0008" w14:textId="77777777" w:rsidR="00F33DA8" w:rsidRDefault="00F33DA8" w:rsidP="00F33DA8"/>
    <w:p w14:paraId="769D2B8D" w14:textId="77777777" w:rsidR="002C35D7" w:rsidRDefault="00CE3BA0" w:rsidP="002C35D7">
      <w:pPr>
        <w:ind w:left="1080"/>
      </w:pPr>
      <w:r>
        <w:t>11011011+01100100</w:t>
      </w:r>
      <w:r w:rsidR="002C35D7" w:rsidRPr="00576B06">
        <w:t>=01000000</w:t>
      </w:r>
      <w:r w:rsidR="002C35D7">
        <w:t xml:space="preserve"> &lt;- flip over from highest to lowest</w:t>
      </w:r>
    </w:p>
    <w:p w14:paraId="069CB56A" w14:textId="24E4AB97" w:rsidR="002C35D7" w:rsidRDefault="002C35D7" w:rsidP="002C35D7">
      <w:pPr>
        <w:ind w:left="1080"/>
      </w:pPr>
      <w:r>
        <w:t xml:space="preserve">flip digit of </w:t>
      </w:r>
      <w:r w:rsidRPr="00576B06">
        <w:t>01000000</w:t>
      </w:r>
      <w:r>
        <w:t xml:space="preserve">, we get 1s complement, </w:t>
      </w:r>
      <w:r w:rsidRPr="00A57655">
        <w:t>10111111</w:t>
      </w:r>
      <w:r w:rsidR="00570CF0">
        <w:t xml:space="preserve"> = </w:t>
      </w:r>
      <w:r w:rsidR="00D039B2">
        <w:t>1s complement</w:t>
      </w:r>
      <w:r w:rsidR="00D039B2">
        <w:t xml:space="preserve"> in </w:t>
      </w:r>
      <w:r w:rsidR="00570CF0">
        <w:t>e.</w:t>
      </w:r>
    </w:p>
    <w:p w14:paraId="4D11DE88" w14:textId="77777777" w:rsidR="004D62F4" w:rsidRDefault="004D62F4" w:rsidP="00F33DA8"/>
    <w:p w14:paraId="0AB01C37" w14:textId="48AB2B02" w:rsidR="00F33DA8" w:rsidRDefault="00F33DA8" w:rsidP="00F33DA8">
      <w:pPr>
        <w:pStyle w:val="ListParagraph"/>
        <w:numPr>
          <w:ilvl w:val="0"/>
          <w:numId w:val="5"/>
        </w:numPr>
        <w:rPr>
          <w:rFonts w:hint="eastAsia"/>
        </w:rPr>
      </w:pPr>
      <w:r w:rsidRPr="00F33DA8">
        <w:t>Host A and Host B are communicating over a TCP connection, and Host B has already received from Host A all bytes up through byte 126. Suppose Host A then sends two segments to Host B back-to-back. The first and second segments contain 80 and 40 bytes of data, respectively. In the first segment, the sequence number is 127, the source port is 302, and the destination port number is 80. Host B sends an acknowledgment whenever it receives a segment from Host A.</w:t>
      </w:r>
    </w:p>
    <w:p w14:paraId="0E971D58" w14:textId="254F0DD2" w:rsidR="00E27558" w:rsidRDefault="00E27558" w:rsidP="00E27558">
      <w:pPr>
        <w:pStyle w:val="ListParagraph"/>
        <w:numPr>
          <w:ilvl w:val="0"/>
          <w:numId w:val="8"/>
        </w:numPr>
      </w:pPr>
      <w:r w:rsidRPr="00E27558">
        <w:t>In the second segment sent from Host A to Host B, what are the sequence number, source port number, and destination port number?</w:t>
      </w:r>
    </w:p>
    <w:p w14:paraId="28E2875B" w14:textId="77777777" w:rsidR="0057504F" w:rsidRDefault="0057504F" w:rsidP="0057504F"/>
    <w:p w14:paraId="75D40123" w14:textId="64E7210B" w:rsidR="004539BE" w:rsidRDefault="004539BE" w:rsidP="004539BE">
      <w:pPr>
        <w:ind w:left="720" w:firstLine="360"/>
      </w:pPr>
      <w:r w:rsidRPr="004539BE">
        <w:t>seq</w:t>
      </w:r>
      <w:r>
        <w:t>uence number = 127 + 80 = 207</w:t>
      </w:r>
    </w:p>
    <w:p w14:paraId="6824CF45" w14:textId="0E6537FC" w:rsidR="00590F61" w:rsidRDefault="004539BE" w:rsidP="004539BE">
      <w:pPr>
        <w:ind w:left="720" w:firstLine="360"/>
      </w:pPr>
      <w:r w:rsidRPr="004539BE">
        <w:t xml:space="preserve">source port number </w:t>
      </w:r>
      <w:r w:rsidR="00A31990">
        <w:t>=</w:t>
      </w:r>
      <w:r w:rsidR="00590F61">
        <w:t xml:space="preserve"> 302</w:t>
      </w:r>
    </w:p>
    <w:p w14:paraId="1BB0B00E" w14:textId="0AACFB85" w:rsidR="0057504F" w:rsidRDefault="00590F61" w:rsidP="004539BE">
      <w:pPr>
        <w:ind w:left="720" w:firstLine="360"/>
      </w:pPr>
      <w:r>
        <w:t>destination port number =</w:t>
      </w:r>
      <w:r w:rsidR="004539BE" w:rsidRPr="004539BE">
        <w:t xml:space="preserve"> 80</w:t>
      </w:r>
    </w:p>
    <w:p w14:paraId="244FFD60" w14:textId="77777777" w:rsidR="004539BE" w:rsidRDefault="004539BE" w:rsidP="0057504F"/>
    <w:p w14:paraId="58F48A53" w14:textId="29A496A7" w:rsidR="000D51E4" w:rsidRDefault="004F0059" w:rsidP="004F0059">
      <w:pPr>
        <w:pStyle w:val="ListParagraph"/>
        <w:numPr>
          <w:ilvl w:val="0"/>
          <w:numId w:val="8"/>
        </w:numPr>
      </w:pPr>
      <w:r w:rsidRPr="004F0059">
        <w:t>If the first segment arrives before the second segment, in the acknowledgment of the first arriving segment, what is the acknowledgment number, the source port number, and the destination port number?</w:t>
      </w:r>
    </w:p>
    <w:p w14:paraId="0DAA2F87" w14:textId="77777777" w:rsidR="006D0477" w:rsidRDefault="006D0477" w:rsidP="006D0477"/>
    <w:p w14:paraId="6E48E7EF" w14:textId="77777777" w:rsidR="006D0477" w:rsidRDefault="006D0477" w:rsidP="006D0477">
      <w:pPr>
        <w:ind w:left="720" w:firstLine="360"/>
      </w:pPr>
      <w:r w:rsidRPr="004539BE">
        <w:t>seq</w:t>
      </w:r>
      <w:r>
        <w:t>uence number = 127 + 80 = 207</w:t>
      </w:r>
    </w:p>
    <w:p w14:paraId="7DF6B9A0" w14:textId="6168A315" w:rsidR="006D0477" w:rsidRDefault="006D0477" w:rsidP="006D0477">
      <w:pPr>
        <w:ind w:left="720" w:firstLine="360"/>
      </w:pPr>
      <w:r w:rsidRPr="004539BE">
        <w:t xml:space="preserve">source port number </w:t>
      </w:r>
      <w:r>
        <w:t xml:space="preserve">= </w:t>
      </w:r>
      <w:r>
        <w:t>80</w:t>
      </w:r>
    </w:p>
    <w:p w14:paraId="701199DF" w14:textId="5DD9FFDF" w:rsidR="006D0477" w:rsidRDefault="006D0477" w:rsidP="006D0477">
      <w:pPr>
        <w:ind w:left="720" w:firstLine="360"/>
      </w:pPr>
      <w:r>
        <w:t>destination port number =</w:t>
      </w:r>
      <w:r>
        <w:t xml:space="preserve"> 302</w:t>
      </w:r>
    </w:p>
    <w:p w14:paraId="645EC267" w14:textId="77777777" w:rsidR="0057504F" w:rsidRDefault="0057504F" w:rsidP="0057504F"/>
    <w:p w14:paraId="6A42478B" w14:textId="3BE71F9D" w:rsidR="00C01F85" w:rsidRDefault="00C01F85" w:rsidP="004F0059">
      <w:pPr>
        <w:pStyle w:val="ListParagraph"/>
        <w:numPr>
          <w:ilvl w:val="0"/>
          <w:numId w:val="8"/>
        </w:numPr>
        <w:rPr>
          <w:rFonts w:hint="eastAsia"/>
        </w:rPr>
      </w:pPr>
      <w:r w:rsidRPr="00C01F85">
        <w:t>If the second segment arrives before the first segment, in the acknowledgment of the first arriving segment, what is the acknowledgment number?</w:t>
      </w:r>
    </w:p>
    <w:p w14:paraId="79257511" w14:textId="77777777" w:rsidR="001878F7" w:rsidRDefault="001878F7" w:rsidP="001878F7">
      <w:pPr>
        <w:rPr>
          <w:rFonts w:hint="eastAsia"/>
        </w:rPr>
      </w:pPr>
    </w:p>
    <w:p w14:paraId="30518632" w14:textId="76EF1B59" w:rsidR="004D62F4" w:rsidRDefault="0087390E" w:rsidP="0087390E">
      <w:pPr>
        <w:ind w:left="1080"/>
      </w:pPr>
      <w:r w:rsidRPr="00C01F85">
        <w:t>acknowledgment number</w:t>
      </w:r>
      <w:r>
        <w:t xml:space="preserve"> = 127</w:t>
      </w:r>
    </w:p>
    <w:p w14:paraId="4295F572" w14:textId="77777777" w:rsidR="004D62F4" w:rsidRDefault="004D62F4" w:rsidP="001878F7">
      <w:pPr>
        <w:rPr>
          <w:rFonts w:hint="eastAsia"/>
        </w:rPr>
      </w:pPr>
    </w:p>
    <w:p w14:paraId="0DF5E29F" w14:textId="77777777" w:rsidR="004D62F4" w:rsidRDefault="004D62F4" w:rsidP="001878F7">
      <w:pPr>
        <w:rPr>
          <w:rFonts w:hint="eastAsia"/>
        </w:rPr>
      </w:pPr>
    </w:p>
    <w:p w14:paraId="2D0396D3" w14:textId="77777777" w:rsidR="004D62F4" w:rsidRDefault="004D62F4" w:rsidP="001878F7">
      <w:pPr>
        <w:rPr>
          <w:rFonts w:hint="eastAsia"/>
        </w:rPr>
      </w:pPr>
    </w:p>
    <w:p w14:paraId="7DBDE4CE" w14:textId="77777777" w:rsidR="004D62F4" w:rsidRDefault="004D62F4" w:rsidP="001878F7">
      <w:pPr>
        <w:rPr>
          <w:rFonts w:hint="eastAsia"/>
        </w:rPr>
      </w:pPr>
    </w:p>
    <w:p w14:paraId="78FFAFF7" w14:textId="77777777" w:rsidR="004D62F4" w:rsidRDefault="004D62F4" w:rsidP="001878F7">
      <w:pPr>
        <w:rPr>
          <w:rFonts w:hint="eastAsia"/>
        </w:rPr>
      </w:pPr>
    </w:p>
    <w:p w14:paraId="040E7DC3" w14:textId="77777777" w:rsidR="004D62F4" w:rsidRDefault="004D62F4" w:rsidP="001878F7">
      <w:pPr>
        <w:rPr>
          <w:rFonts w:hint="eastAsia"/>
        </w:rPr>
      </w:pPr>
    </w:p>
    <w:p w14:paraId="665BCD3A" w14:textId="49F6A95B" w:rsidR="001878F7" w:rsidRDefault="001878F7" w:rsidP="001878F7">
      <w:pPr>
        <w:pStyle w:val="ListParagraph"/>
        <w:numPr>
          <w:ilvl w:val="0"/>
          <w:numId w:val="5"/>
        </w:numPr>
        <w:rPr>
          <w:rFonts w:hint="eastAsia"/>
        </w:rPr>
      </w:pPr>
      <w:r w:rsidRPr="001878F7">
        <w:lastRenderedPageBreak/>
        <w:t>SYN cookies (Section 3.5.6 from textbook or Section 3.6 of RFC 4987).</w:t>
      </w:r>
    </w:p>
    <w:p w14:paraId="3A60B524" w14:textId="1AB760FF" w:rsidR="00E12045" w:rsidRDefault="00E12045" w:rsidP="00E12045">
      <w:pPr>
        <w:pStyle w:val="ListParagraph"/>
        <w:numPr>
          <w:ilvl w:val="0"/>
          <w:numId w:val="9"/>
        </w:numPr>
      </w:pPr>
      <w:r w:rsidRPr="00E12045">
        <w:t>Why is it necessary for the server to use a special initial sequence number in the SYN-ACK?</w:t>
      </w:r>
    </w:p>
    <w:p w14:paraId="6433D03E" w14:textId="77777777" w:rsidR="00D61E69" w:rsidRDefault="00D61E69" w:rsidP="00D61E69"/>
    <w:p w14:paraId="641C4BF5" w14:textId="60473EE8" w:rsidR="00D61E69" w:rsidRDefault="00D61E69" w:rsidP="00D61E69">
      <w:pPr>
        <w:ind w:left="1080"/>
      </w:pPr>
      <w:r>
        <w:t>It is necessary because</w:t>
      </w:r>
      <w:r w:rsidR="00E10E8F">
        <w:t xml:space="preserve"> </w:t>
      </w:r>
      <w:r w:rsidR="006D45FE" w:rsidRPr="006D45FE">
        <w:t>a special initial sequence number</w:t>
      </w:r>
      <w:r w:rsidR="00E831C9">
        <w:t xml:space="preserve"> </w:t>
      </w:r>
      <w:r w:rsidR="00EA6B61">
        <w:t xml:space="preserve">contains information such as </w:t>
      </w:r>
      <w:r w:rsidR="00570703">
        <w:t xml:space="preserve">hash value of </w:t>
      </w:r>
      <w:r w:rsidR="00EA6B61">
        <w:t>IP address, port number</w:t>
      </w:r>
      <w:r w:rsidR="00D30E26">
        <w:t xml:space="preserve"> and </w:t>
      </w:r>
      <w:r w:rsidR="00FD2B41">
        <w:t>secret</w:t>
      </w:r>
      <w:r w:rsidR="00D30E26">
        <w:t xml:space="preserve"> number</w:t>
      </w:r>
      <w:r w:rsidR="00EA6B61">
        <w:t xml:space="preserve"> which are essential</w:t>
      </w:r>
      <w:r w:rsidR="00F25546">
        <w:t xml:space="preserve"> in order</w:t>
      </w:r>
      <w:r w:rsidR="00C83733">
        <w:t xml:space="preserve"> to </w:t>
      </w:r>
      <w:r w:rsidR="00CF553C">
        <w:t>establish</w:t>
      </w:r>
      <w:r w:rsidR="00C83733">
        <w:t xml:space="preserve"> </w:t>
      </w:r>
      <w:r w:rsidR="00570703">
        <w:t>valid</w:t>
      </w:r>
      <w:r w:rsidR="008432B3">
        <w:t xml:space="preserve"> communication according to the TCP segment structure.</w:t>
      </w:r>
    </w:p>
    <w:p w14:paraId="623EEFC2" w14:textId="77777777" w:rsidR="00381A73" w:rsidRDefault="00381A73" w:rsidP="00381A73"/>
    <w:p w14:paraId="3414108E" w14:textId="3AF71DCC" w:rsidR="00EA50D8" w:rsidRDefault="00EA50D8" w:rsidP="00E12045">
      <w:pPr>
        <w:pStyle w:val="ListParagraph"/>
        <w:numPr>
          <w:ilvl w:val="0"/>
          <w:numId w:val="9"/>
        </w:numPr>
      </w:pPr>
      <w:r w:rsidRPr="00EA50D8">
        <w:t>Suppose an attacker knows that a target host uses SYN cookies. Can the attacker create half-open or fully open connections by simply sending an ACK packet to the target? Why or why not?</w:t>
      </w:r>
    </w:p>
    <w:p w14:paraId="684992D4" w14:textId="77777777" w:rsidR="00903925" w:rsidRDefault="00903925" w:rsidP="00903925"/>
    <w:p w14:paraId="4AF30668" w14:textId="16E95940" w:rsidR="00903925" w:rsidRDefault="00903925" w:rsidP="00903925">
      <w:pPr>
        <w:ind w:left="1080"/>
      </w:pPr>
      <w:r>
        <w:t>No</w:t>
      </w:r>
      <w:r w:rsidR="00EB50BF">
        <w:t xml:space="preserve">, </w:t>
      </w:r>
      <w:r w:rsidR="00EB50BF" w:rsidRPr="00EA50D8">
        <w:t>the attacker</w:t>
      </w:r>
      <w:r w:rsidR="00E57DDE">
        <w:t xml:space="preserve"> cannot </w:t>
      </w:r>
      <w:r w:rsidR="00E57DDE" w:rsidRPr="00EA50D8">
        <w:t>create half-open or fully open connections by simply sending an ACK packet to the targe</w:t>
      </w:r>
      <w:r w:rsidR="00E57DDE">
        <w:t>t.</w:t>
      </w:r>
      <w:r w:rsidR="00E46A1F">
        <w:t xml:space="preserve"> A server</w:t>
      </w:r>
      <w:r w:rsidR="00F0268F">
        <w:t xml:space="preserve"> using SYN cookies</w:t>
      </w:r>
      <w:r w:rsidR="00AC2611">
        <w:t xml:space="preserve"> </w:t>
      </w:r>
      <w:r w:rsidR="00F0268F">
        <w:t xml:space="preserve">cannot save connection variables and buffer before a </w:t>
      </w:r>
      <w:r w:rsidR="00F0268F" w:rsidRPr="00EA50D8">
        <w:t>fully open connections</w:t>
      </w:r>
      <w:r w:rsidR="00F0268F">
        <w:t xml:space="preserve"> established, thus a half-open connection is not possible</w:t>
      </w:r>
      <w:r w:rsidR="00040294">
        <w:t xml:space="preserve">. Furthermore, in order to establish a </w:t>
      </w:r>
      <w:r w:rsidR="00040294" w:rsidRPr="00EA50D8">
        <w:t>fully open co</w:t>
      </w:r>
      <w:r w:rsidR="00897FA2">
        <w:t>nnection, it is</w:t>
      </w:r>
      <w:r w:rsidR="00897FA2" w:rsidRPr="00E12045">
        <w:t xml:space="preserve"> necessary for the server to use a special initial sequence number</w:t>
      </w:r>
      <w:r w:rsidR="00FD2B41">
        <w:t xml:space="preserve"> in which secret number is required, thus </w:t>
      </w:r>
      <w:r w:rsidR="00FD2B41" w:rsidRPr="00EA50D8">
        <w:t>an attacker knows that a target host uses SYN cookies</w:t>
      </w:r>
      <w:r w:rsidR="00FD2B41">
        <w:t xml:space="preserve"> cannot create </w:t>
      </w:r>
      <w:r w:rsidR="00FD2B41" w:rsidRPr="00EA50D8">
        <w:t>fully open connections</w:t>
      </w:r>
      <w:r w:rsidR="00FD2B41">
        <w:t xml:space="preserve"> </w:t>
      </w:r>
      <w:r w:rsidR="00FD2B41" w:rsidRPr="00EA50D8">
        <w:t>by simply sending an ACK packet to the target</w:t>
      </w:r>
      <w:r w:rsidR="00FD2B41">
        <w:t>.</w:t>
      </w:r>
    </w:p>
    <w:p w14:paraId="7F6120CB" w14:textId="77777777" w:rsidR="00381A73" w:rsidRDefault="00381A73" w:rsidP="00381A73"/>
    <w:p w14:paraId="5469F176" w14:textId="77777777" w:rsidR="00381A73" w:rsidRDefault="00381A73" w:rsidP="00381A73"/>
    <w:p w14:paraId="0DC3FEC9" w14:textId="2061E8A8" w:rsidR="00216DE4" w:rsidRDefault="00216DE4" w:rsidP="00E12045">
      <w:pPr>
        <w:pStyle w:val="ListParagraph"/>
        <w:numPr>
          <w:ilvl w:val="0"/>
          <w:numId w:val="9"/>
        </w:numPr>
      </w:pPr>
      <w:r w:rsidRPr="00216DE4">
        <w:t>Suppose an attacker collects a large amount of initial sequence numbers sent by the server. Can the attacker cause the server to create many fully open connections by sending ACKs with those initial sequence numbers? Why or why not?</w:t>
      </w:r>
    </w:p>
    <w:p w14:paraId="4EA0B990" w14:textId="77777777" w:rsidR="00591720" w:rsidRDefault="00591720" w:rsidP="00591720"/>
    <w:p w14:paraId="51B27ED6" w14:textId="6D255837" w:rsidR="00591720" w:rsidRPr="00624B6F" w:rsidRDefault="00E67228" w:rsidP="00591720">
      <w:pPr>
        <w:ind w:left="1080"/>
      </w:pPr>
      <w:r>
        <w:t xml:space="preserve">No, the </w:t>
      </w:r>
      <w:r w:rsidRPr="00216DE4">
        <w:t>attacker</w:t>
      </w:r>
      <w:r>
        <w:t xml:space="preserve"> cannot </w:t>
      </w:r>
      <w:r w:rsidR="00EE13D2" w:rsidRPr="00216DE4">
        <w:t>cause the server to create many fully open connections by sending ACKs with those initial sequence numbers</w:t>
      </w:r>
      <w:r w:rsidR="00EE13D2">
        <w:t xml:space="preserve"> because the server generate corresponding time stamp in the </w:t>
      </w:r>
      <w:r w:rsidR="00EE13D2" w:rsidRPr="006D45FE">
        <w:t>initial sequence number</w:t>
      </w:r>
      <w:r w:rsidR="006114FA">
        <w:t>. Th</w:t>
      </w:r>
      <w:r w:rsidR="006114FA" w:rsidRPr="00216DE4">
        <w:t xml:space="preserve">e server </w:t>
      </w:r>
      <w:r w:rsidR="006114FA">
        <w:t>will not</w:t>
      </w:r>
      <w:r w:rsidR="006114FA" w:rsidRPr="00216DE4">
        <w:t xml:space="preserve"> create many fully open connections</w:t>
      </w:r>
      <w:r w:rsidR="006114FA">
        <w:t xml:space="preserve"> the </w:t>
      </w:r>
      <w:r w:rsidR="006114FA">
        <w:t>expired</w:t>
      </w:r>
      <w:r w:rsidR="006114FA" w:rsidRPr="00216DE4">
        <w:t xml:space="preserve"> </w:t>
      </w:r>
      <w:r w:rsidR="00EE13D2" w:rsidRPr="00216DE4">
        <w:t>initial sequence numbers</w:t>
      </w:r>
      <w:r w:rsidR="0050188C">
        <w:t xml:space="preserve"> as they are no longer</w:t>
      </w:r>
      <w:r w:rsidR="006114FA">
        <w:t xml:space="preserve"> </w:t>
      </w:r>
      <w:bookmarkStart w:id="0" w:name="_GoBack"/>
      <w:bookmarkEnd w:id="0"/>
      <w:r w:rsidR="0050188C">
        <w:t>valid.</w:t>
      </w:r>
    </w:p>
    <w:sectPr w:rsidR="00591720" w:rsidRPr="00624B6F" w:rsidSect="006F5514">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DBD52" w14:textId="77777777" w:rsidR="0074005E" w:rsidRDefault="0074005E" w:rsidP="0094580E">
      <w:r>
        <w:separator/>
      </w:r>
    </w:p>
  </w:endnote>
  <w:endnote w:type="continuationSeparator" w:id="0">
    <w:p w14:paraId="61CE0AE3" w14:textId="77777777" w:rsidR="0074005E" w:rsidRDefault="0074005E" w:rsidP="00945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955D6" w14:textId="77777777" w:rsidR="0074005E" w:rsidRDefault="0074005E" w:rsidP="0094580E">
      <w:r>
        <w:separator/>
      </w:r>
    </w:p>
  </w:footnote>
  <w:footnote w:type="continuationSeparator" w:id="0">
    <w:p w14:paraId="78C87050" w14:textId="77777777" w:rsidR="0074005E" w:rsidRDefault="0074005E" w:rsidP="009458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565A7" w14:textId="5D966606" w:rsidR="0094580E" w:rsidRDefault="0094580E">
    <w:pPr>
      <w:pStyle w:val="Header"/>
    </w:pPr>
    <w:r>
      <w:t>H</w:t>
    </w:r>
    <w:r w:rsidR="00B82A86">
      <w:t>omework 3</w:t>
    </w:r>
    <w:r>
      <w:tab/>
    </w:r>
    <w:r>
      <w:tab/>
      <w:t>Wen Jiang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2433A"/>
    <w:multiLevelType w:val="hybridMultilevel"/>
    <w:tmpl w:val="CB2CE31C"/>
    <w:lvl w:ilvl="0" w:tplc="77C426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D3D74"/>
    <w:multiLevelType w:val="hybridMultilevel"/>
    <w:tmpl w:val="69F07EAC"/>
    <w:lvl w:ilvl="0" w:tplc="F4202A12">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7A7D33"/>
    <w:multiLevelType w:val="hybridMultilevel"/>
    <w:tmpl w:val="DC1813B6"/>
    <w:lvl w:ilvl="0" w:tplc="B03C843E">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C26653"/>
    <w:multiLevelType w:val="hybridMultilevel"/>
    <w:tmpl w:val="8F1A8376"/>
    <w:lvl w:ilvl="0" w:tplc="1FEE79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8B1B77"/>
    <w:multiLevelType w:val="hybridMultilevel"/>
    <w:tmpl w:val="A42A4BBE"/>
    <w:lvl w:ilvl="0" w:tplc="FF308EAA">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693208"/>
    <w:multiLevelType w:val="hybridMultilevel"/>
    <w:tmpl w:val="AA7C03A4"/>
    <w:lvl w:ilvl="0" w:tplc="015EC89C">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F949B6"/>
    <w:multiLevelType w:val="hybridMultilevel"/>
    <w:tmpl w:val="B7502612"/>
    <w:lvl w:ilvl="0" w:tplc="B95EF35C">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EB37C8"/>
    <w:multiLevelType w:val="hybridMultilevel"/>
    <w:tmpl w:val="15AA63E8"/>
    <w:lvl w:ilvl="0" w:tplc="D390EA10">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F2E51C3"/>
    <w:multiLevelType w:val="hybridMultilevel"/>
    <w:tmpl w:val="303E1F3E"/>
    <w:lvl w:ilvl="0" w:tplc="FF1C5E26">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3"/>
  </w:num>
  <w:num w:numId="5">
    <w:abstractNumId w:val="0"/>
  </w:num>
  <w:num w:numId="6">
    <w:abstractNumId w:val="6"/>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F3"/>
    <w:rsid w:val="0001194E"/>
    <w:rsid w:val="00021FDA"/>
    <w:rsid w:val="00027E13"/>
    <w:rsid w:val="00035CE5"/>
    <w:rsid w:val="00036C6F"/>
    <w:rsid w:val="00040294"/>
    <w:rsid w:val="00055AF4"/>
    <w:rsid w:val="0006337E"/>
    <w:rsid w:val="0006570E"/>
    <w:rsid w:val="000931D0"/>
    <w:rsid w:val="00093661"/>
    <w:rsid w:val="000A373D"/>
    <w:rsid w:val="000B77B4"/>
    <w:rsid w:val="000D51E4"/>
    <w:rsid w:val="000E03AD"/>
    <w:rsid w:val="000F3EF2"/>
    <w:rsid w:val="000F4600"/>
    <w:rsid w:val="00113D63"/>
    <w:rsid w:val="001215E3"/>
    <w:rsid w:val="00122FF6"/>
    <w:rsid w:val="00132211"/>
    <w:rsid w:val="00151D74"/>
    <w:rsid w:val="00152947"/>
    <w:rsid w:val="00161195"/>
    <w:rsid w:val="00162035"/>
    <w:rsid w:val="0016272D"/>
    <w:rsid w:val="001878F7"/>
    <w:rsid w:val="00187AD0"/>
    <w:rsid w:val="001B6ED2"/>
    <w:rsid w:val="001C0292"/>
    <w:rsid w:val="00216A97"/>
    <w:rsid w:val="00216DE4"/>
    <w:rsid w:val="00227997"/>
    <w:rsid w:val="00234D9B"/>
    <w:rsid w:val="00244A1D"/>
    <w:rsid w:val="00247AB9"/>
    <w:rsid w:val="00256C2A"/>
    <w:rsid w:val="00261784"/>
    <w:rsid w:val="00264F66"/>
    <w:rsid w:val="00266E84"/>
    <w:rsid w:val="0027097E"/>
    <w:rsid w:val="00271F52"/>
    <w:rsid w:val="002738C6"/>
    <w:rsid w:val="0027496F"/>
    <w:rsid w:val="0027798F"/>
    <w:rsid w:val="00280177"/>
    <w:rsid w:val="002832EE"/>
    <w:rsid w:val="00294945"/>
    <w:rsid w:val="00296FB0"/>
    <w:rsid w:val="002C0E27"/>
    <w:rsid w:val="002C35D7"/>
    <w:rsid w:val="002D3192"/>
    <w:rsid w:val="002D5FFC"/>
    <w:rsid w:val="00321BBF"/>
    <w:rsid w:val="0033373C"/>
    <w:rsid w:val="00381A73"/>
    <w:rsid w:val="003929A9"/>
    <w:rsid w:val="00397E8E"/>
    <w:rsid w:val="003D5C90"/>
    <w:rsid w:val="003E6533"/>
    <w:rsid w:val="004102AF"/>
    <w:rsid w:val="004104F6"/>
    <w:rsid w:val="0041533B"/>
    <w:rsid w:val="004539BE"/>
    <w:rsid w:val="004636DB"/>
    <w:rsid w:val="00492FF2"/>
    <w:rsid w:val="004B147A"/>
    <w:rsid w:val="004B2E28"/>
    <w:rsid w:val="004B324C"/>
    <w:rsid w:val="004C2614"/>
    <w:rsid w:val="004C51BB"/>
    <w:rsid w:val="004C5D5C"/>
    <w:rsid w:val="004D62F4"/>
    <w:rsid w:val="004E71A9"/>
    <w:rsid w:val="004F0059"/>
    <w:rsid w:val="004F23B6"/>
    <w:rsid w:val="0050188C"/>
    <w:rsid w:val="005023C3"/>
    <w:rsid w:val="0051253D"/>
    <w:rsid w:val="00512959"/>
    <w:rsid w:val="00537D37"/>
    <w:rsid w:val="005410CA"/>
    <w:rsid w:val="00560902"/>
    <w:rsid w:val="0057029F"/>
    <w:rsid w:val="00570703"/>
    <w:rsid w:val="00570CF0"/>
    <w:rsid w:val="0057504F"/>
    <w:rsid w:val="00575A89"/>
    <w:rsid w:val="00576B06"/>
    <w:rsid w:val="00577F68"/>
    <w:rsid w:val="00584BB9"/>
    <w:rsid w:val="005861FB"/>
    <w:rsid w:val="00590F61"/>
    <w:rsid w:val="00591720"/>
    <w:rsid w:val="00591D36"/>
    <w:rsid w:val="005A0FC5"/>
    <w:rsid w:val="005B2910"/>
    <w:rsid w:val="005C1DDC"/>
    <w:rsid w:val="006114FA"/>
    <w:rsid w:val="00615860"/>
    <w:rsid w:val="00620E52"/>
    <w:rsid w:val="00624B6F"/>
    <w:rsid w:val="00635D99"/>
    <w:rsid w:val="00641B55"/>
    <w:rsid w:val="00647C8D"/>
    <w:rsid w:val="006526B6"/>
    <w:rsid w:val="00660859"/>
    <w:rsid w:val="00664523"/>
    <w:rsid w:val="00670365"/>
    <w:rsid w:val="006B0261"/>
    <w:rsid w:val="006C1FDF"/>
    <w:rsid w:val="006D0477"/>
    <w:rsid w:val="006D08B8"/>
    <w:rsid w:val="006D2C77"/>
    <w:rsid w:val="006D45FE"/>
    <w:rsid w:val="006E327C"/>
    <w:rsid w:val="006F5514"/>
    <w:rsid w:val="006F5B8E"/>
    <w:rsid w:val="007203EA"/>
    <w:rsid w:val="0074005E"/>
    <w:rsid w:val="00741922"/>
    <w:rsid w:val="00744AB3"/>
    <w:rsid w:val="00752BAA"/>
    <w:rsid w:val="0077424D"/>
    <w:rsid w:val="007B1248"/>
    <w:rsid w:val="007C56BC"/>
    <w:rsid w:val="007F480C"/>
    <w:rsid w:val="00826427"/>
    <w:rsid w:val="00834CA5"/>
    <w:rsid w:val="0083722F"/>
    <w:rsid w:val="00841B2F"/>
    <w:rsid w:val="008432B3"/>
    <w:rsid w:val="008524BA"/>
    <w:rsid w:val="0087390E"/>
    <w:rsid w:val="008740AD"/>
    <w:rsid w:val="00877AD6"/>
    <w:rsid w:val="00890EED"/>
    <w:rsid w:val="00892C7C"/>
    <w:rsid w:val="00897DCB"/>
    <w:rsid w:val="00897FA2"/>
    <w:rsid w:val="008A686F"/>
    <w:rsid w:val="008B4128"/>
    <w:rsid w:val="008B4714"/>
    <w:rsid w:val="008D37E8"/>
    <w:rsid w:val="008F28FD"/>
    <w:rsid w:val="00903925"/>
    <w:rsid w:val="0094580E"/>
    <w:rsid w:val="00951D20"/>
    <w:rsid w:val="009751D2"/>
    <w:rsid w:val="009911D7"/>
    <w:rsid w:val="009B7376"/>
    <w:rsid w:val="009C73E3"/>
    <w:rsid w:val="009D2302"/>
    <w:rsid w:val="009D3347"/>
    <w:rsid w:val="009E14DB"/>
    <w:rsid w:val="009F3845"/>
    <w:rsid w:val="00A06471"/>
    <w:rsid w:val="00A16BE4"/>
    <w:rsid w:val="00A2330A"/>
    <w:rsid w:val="00A31990"/>
    <w:rsid w:val="00A57344"/>
    <w:rsid w:val="00A57655"/>
    <w:rsid w:val="00A9274E"/>
    <w:rsid w:val="00AA0121"/>
    <w:rsid w:val="00AA02DE"/>
    <w:rsid w:val="00AA2E92"/>
    <w:rsid w:val="00AA44E3"/>
    <w:rsid w:val="00AC2611"/>
    <w:rsid w:val="00AD7524"/>
    <w:rsid w:val="00AF0C42"/>
    <w:rsid w:val="00AF4F43"/>
    <w:rsid w:val="00B1046F"/>
    <w:rsid w:val="00B32472"/>
    <w:rsid w:val="00B416DE"/>
    <w:rsid w:val="00B51B93"/>
    <w:rsid w:val="00B70348"/>
    <w:rsid w:val="00B8046B"/>
    <w:rsid w:val="00B8294F"/>
    <w:rsid w:val="00B82A86"/>
    <w:rsid w:val="00B9119F"/>
    <w:rsid w:val="00B9712D"/>
    <w:rsid w:val="00BA2D93"/>
    <w:rsid w:val="00BB0855"/>
    <w:rsid w:val="00BD17D4"/>
    <w:rsid w:val="00C01F85"/>
    <w:rsid w:val="00C076EE"/>
    <w:rsid w:val="00C14E23"/>
    <w:rsid w:val="00C20697"/>
    <w:rsid w:val="00C23C8E"/>
    <w:rsid w:val="00C321CB"/>
    <w:rsid w:val="00C40214"/>
    <w:rsid w:val="00C40409"/>
    <w:rsid w:val="00C41AF3"/>
    <w:rsid w:val="00C71183"/>
    <w:rsid w:val="00C77DB8"/>
    <w:rsid w:val="00C80526"/>
    <w:rsid w:val="00C83733"/>
    <w:rsid w:val="00C951DF"/>
    <w:rsid w:val="00C97148"/>
    <w:rsid w:val="00C976AF"/>
    <w:rsid w:val="00CA5162"/>
    <w:rsid w:val="00CB4BD2"/>
    <w:rsid w:val="00CC177F"/>
    <w:rsid w:val="00CC2F57"/>
    <w:rsid w:val="00CD20FD"/>
    <w:rsid w:val="00CE199D"/>
    <w:rsid w:val="00CE256F"/>
    <w:rsid w:val="00CE3BA0"/>
    <w:rsid w:val="00CF0731"/>
    <w:rsid w:val="00CF553C"/>
    <w:rsid w:val="00D039B2"/>
    <w:rsid w:val="00D06B27"/>
    <w:rsid w:val="00D242E2"/>
    <w:rsid w:val="00D30E26"/>
    <w:rsid w:val="00D42AFF"/>
    <w:rsid w:val="00D4663C"/>
    <w:rsid w:val="00D61582"/>
    <w:rsid w:val="00D61E69"/>
    <w:rsid w:val="00D62A5D"/>
    <w:rsid w:val="00D722DC"/>
    <w:rsid w:val="00D72E1D"/>
    <w:rsid w:val="00D81588"/>
    <w:rsid w:val="00D87063"/>
    <w:rsid w:val="00D95AB6"/>
    <w:rsid w:val="00DB3957"/>
    <w:rsid w:val="00DB5F15"/>
    <w:rsid w:val="00DD4FB0"/>
    <w:rsid w:val="00DD5263"/>
    <w:rsid w:val="00DF1AC7"/>
    <w:rsid w:val="00E06718"/>
    <w:rsid w:val="00E10E8F"/>
    <w:rsid w:val="00E12045"/>
    <w:rsid w:val="00E27558"/>
    <w:rsid w:val="00E36119"/>
    <w:rsid w:val="00E46A1F"/>
    <w:rsid w:val="00E57DDE"/>
    <w:rsid w:val="00E67228"/>
    <w:rsid w:val="00E831C9"/>
    <w:rsid w:val="00E906A7"/>
    <w:rsid w:val="00EA0F69"/>
    <w:rsid w:val="00EA50D8"/>
    <w:rsid w:val="00EA68A2"/>
    <w:rsid w:val="00EA6B61"/>
    <w:rsid w:val="00EB2B62"/>
    <w:rsid w:val="00EB3B04"/>
    <w:rsid w:val="00EB50BF"/>
    <w:rsid w:val="00EE13D2"/>
    <w:rsid w:val="00EF2D33"/>
    <w:rsid w:val="00F0268F"/>
    <w:rsid w:val="00F0410E"/>
    <w:rsid w:val="00F17099"/>
    <w:rsid w:val="00F21AF3"/>
    <w:rsid w:val="00F25546"/>
    <w:rsid w:val="00F267B0"/>
    <w:rsid w:val="00F32742"/>
    <w:rsid w:val="00F33DA8"/>
    <w:rsid w:val="00F47E34"/>
    <w:rsid w:val="00F648D4"/>
    <w:rsid w:val="00F769CE"/>
    <w:rsid w:val="00FA10D8"/>
    <w:rsid w:val="00FC46A2"/>
    <w:rsid w:val="00FD1C77"/>
    <w:rsid w:val="00FD2B41"/>
    <w:rsid w:val="00FF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51B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1B5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5F15"/>
    <w:pPr>
      <w:spacing w:before="100" w:beforeAutospacing="1" w:after="100" w:afterAutospacing="1"/>
    </w:pPr>
  </w:style>
  <w:style w:type="character" w:customStyle="1" w:styleId="apple-converted-space">
    <w:name w:val="apple-converted-space"/>
    <w:basedOn w:val="DefaultParagraphFont"/>
    <w:rsid w:val="00DB5F15"/>
  </w:style>
  <w:style w:type="character" w:styleId="Hyperlink">
    <w:name w:val="Hyperlink"/>
    <w:basedOn w:val="DefaultParagraphFont"/>
    <w:uiPriority w:val="99"/>
    <w:semiHidden/>
    <w:unhideWhenUsed/>
    <w:rsid w:val="00DB5F15"/>
    <w:rPr>
      <w:color w:val="0000FF"/>
      <w:u w:val="single"/>
    </w:rPr>
  </w:style>
  <w:style w:type="paragraph" w:styleId="ListParagraph">
    <w:name w:val="List Paragraph"/>
    <w:basedOn w:val="Normal"/>
    <w:uiPriority w:val="34"/>
    <w:qFormat/>
    <w:rsid w:val="00DB5F15"/>
    <w:pPr>
      <w:ind w:left="720"/>
      <w:contextualSpacing/>
    </w:pPr>
    <w:rPr>
      <w:rFonts w:asciiTheme="minorHAnsi" w:hAnsiTheme="minorHAnsi" w:cstheme="minorBidi"/>
    </w:rPr>
  </w:style>
  <w:style w:type="paragraph" w:styleId="Header">
    <w:name w:val="header"/>
    <w:basedOn w:val="Normal"/>
    <w:link w:val="HeaderChar"/>
    <w:uiPriority w:val="99"/>
    <w:unhideWhenUsed/>
    <w:rsid w:val="0094580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94580E"/>
  </w:style>
  <w:style w:type="paragraph" w:styleId="Footer">
    <w:name w:val="footer"/>
    <w:basedOn w:val="Normal"/>
    <w:link w:val="FooterChar"/>
    <w:uiPriority w:val="99"/>
    <w:unhideWhenUsed/>
    <w:rsid w:val="0094580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94580E"/>
  </w:style>
  <w:style w:type="table" w:styleId="TableGrid">
    <w:name w:val="Table Grid"/>
    <w:basedOn w:val="TableNormal"/>
    <w:uiPriority w:val="39"/>
    <w:rsid w:val="00AF0C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A68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5683">
      <w:bodyDiv w:val="1"/>
      <w:marLeft w:val="0"/>
      <w:marRight w:val="0"/>
      <w:marTop w:val="0"/>
      <w:marBottom w:val="0"/>
      <w:divBdr>
        <w:top w:val="none" w:sz="0" w:space="0" w:color="auto"/>
        <w:left w:val="none" w:sz="0" w:space="0" w:color="auto"/>
        <w:bottom w:val="none" w:sz="0" w:space="0" w:color="auto"/>
        <w:right w:val="none" w:sz="0" w:space="0" w:color="auto"/>
      </w:divBdr>
    </w:div>
    <w:div w:id="119685761">
      <w:bodyDiv w:val="1"/>
      <w:marLeft w:val="0"/>
      <w:marRight w:val="0"/>
      <w:marTop w:val="0"/>
      <w:marBottom w:val="0"/>
      <w:divBdr>
        <w:top w:val="none" w:sz="0" w:space="0" w:color="auto"/>
        <w:left w:val="none" w:sz="0" w:space="0" w:color="auto"/>
        <w:bottom w:val="none" w:sz="0" w:space="0" w:color="auto"/>
        <w:right w:val="none" w:sz="0" w:space="0" w:color="auto"/>
      </w:divBdr>
    </w:div>
    <w:div w:id="127170197">
      <w:bodyDiv w:val="1"/>
      <w:marLeft w:val="0"/>
      <w:marRight w:val="0"/>
      <w:marTop w:val="0"/>
      <w:marBottom w:val="0"/>
      <w:divBdr>
        <w:top w:val="none" w:sz="0" w:space="0" w:color="auto"/>
        <w:left w:val="none" w:sz="0" w:space="0" w:color="auto"/>
        <w:bottom w:val="none" w:sz="0" w:space="0" w:color="auto"/>
        <w:right w:val="none" w:sz="0" w:space="0" w:color="auto"/>
      </w:divBdr>
    </w:div>
    <w:div w:id="334573444">
      <w:bodyDiv w:val="1"/>
      <w:marLeft w:val="0"/>
      <w:marRight w:val="0"/>
      <w:marTop w:val="0"/>
      <w:marBottom w:val="0"/>
      <w:divBdr>
        <w:top w:val="none" w:sz="0" w:space="0" w:color="auto"/>
        <w:left w:val="none" w:sz="0" w:space="0" w:color="auto"/>
        <w:bottom w:val="none" w:sz="0" w:space="0" w:color="auto"/>
        <w:right w:val="none" w:sz="0" w:space="0" w:color="auto"/>
      </w:divBdr>
    </w:div>
    <w:div w:id="383262682">
      <w:bodyDiv w:val="1"/>
      <w:marLeft w:val="0"/>
      <w:marRight w:val="0"/>
      <w:marTop w:val="0"/>
      <w:marBottom w:val="0"/>
      <w:divBdr>
        <w:top w:val="none" w:sz="0" w:space="0" w:color="auto"/>
        <w:left w:val="none" w:sz="0" w:space="0" w:color="auto"/>
        <w:bottom w:val="none" w:sz="0" w:space="0" w:color="auto"/>
        <w:right w:val="none" w:sz="0" w:space="0" w:color="auto"/>
      </w:divBdr>
    </w:div>
    <w:div w:id="455951188">
      <w:bodyDiv w:val="1"/>
      <w:marLeft w:val="0"/>
      <w:marRight w:val="0"/>
      <w:marTop w:val="0"/>
      <w:marBottom w:val="0"/>
      <w:divBdr>
        <w:top w:val="none" w:sz="0" w:space="0" w:color="auto"/>
        <w:left w:val="none" w:sz="0" w:space="0" w:color="auto"/>
        <w:bottom w:val="none" w:sz="0" w:space="0" w:color="auto"/>
        <w:right w:val="none" w:sz="0" w:space="0" w:color="auto"/>
      </w:divBdr>
    </w:div>
    <w:div w:id="483548013">
      <w:bodyDiv w:val="1"/>
      <w:marLeft w:val="0"/>
      <w:marRight w:val="0"/>
      <w:marTop w:val="0"/>
      <w:marBottom w:val="0"/>
      <w:divBdr>
        <w:top w:val="none" w:sz="0" w:space="0" w:color="auto"/>
        <w:left w:val="none" w:sz="0" w:space="0" w:color="auto"/>
        <w:bottom w:val="none" w:sz="0" w:space="0" w:color="auto"/>
        <w:right w:val="none" w:sz="0" w:space="0" w:color="auto"/>
      </w:divBdr>
    </w:div>
    <w:div w:id="612978168">
      <w:bodyDiv w:val="1"/>
      <w:marLeft w:val="0"/>
      <w:marRight w:val="0"/>
      <w:marTop w:val="0"/>
      <w:marBottom w:val="0"/>
      <w:divBdr>
        <w:top w:val="none" w:sz="0" w:space="0" w:color="auto"/>
        <w:left w:val="none" w:sz="0" w:space="0" w:color="auto"/>
        <w:bottom w:val="none" w:sz="0" w:space="0" w:color="auto"/>
        <w:right w:val="none" w:sz="0" w:space="0" w:color="auto"/>
      </w:divBdr>
    </w:div>
    <w:div w:id="813185099">
      <w:bodyDiv w:val="1"/>
      <w:marLeft w:val="0"/>
      <w:marRight w:val="0"/>
      <w:marTop w:val="0"/>
      <w:marBottom w:val="0"/>
      <w:divBdr>
        <w:top w:val="none" w:sz="0" w:space="0" w:color="auto"/>
        <w:left w:val="none" w:sz="0" w:space="0" w:color="auto"/>
        <w:bottom w:val="none" w:sz="0" w:space="0" w:color="auto"/>
        <w:right w:val="none" w:sz="0" w:space="0" w:color="auto"/>
      </w:divBdr>
    </w:div>
    <w:div w:id="980769290">
      <w:bodyDiv w:val="1"/>
      <w:marLeft w:val="0"/>
      <w:marRight w:val="0"/>
      <w:marTop w:val="0"/>
      <w:marBottom w:val="0"/>
      <w:divBdr>
        <w:top w:val="none" w:sz="0" w:space="0" w:color="auto"/>
        <w:left w:val="none" w:sz="0" w:space="0" w:color="auto"/>
        <w:bottom w:val="none" w:sz="0" w:space="0" w:color="auto"/>
        <w:right w:val="none" w:sz="0" w:space="0" w:color="auto"/>
      </w:divBdr>
    </w:div>
    <w:div w:id="981425068">
      <w:bodyDiv w:val="1"/>
      <w:marLeft w:val="0"/>
      <w:marRight w:val="0"/>
      <w:marTop w:val="0"/>
      <w:marBottom w:val="0"/>
      <w:divBdr>
        <w:top w:val="none" w:sz="0" w:space="0" w:color="auto"/>
        <w:left w:val="none" w:sz="0" w:space="0" w:color="auto"/>
        <w:bottom w:val="none" w:sz="0" w:space="0" w:color="auto"/>
        <w:right w:val="none" w:sz="0" w:space="0" w:color="auto"/>
      </w:divBdr>
    </w:div>
    <w:div w:id="1126391063">
      <w:bodyDiv w:val="1"/>
      <w:marLeft w:val="0"/>
      <w:marRight w:val="0"/>
      <w:marTop w:val="0"/>
      <w:marBottom w:val="0"/>
      <w:divBdr>
        <w:top w:val="none" w:sz="0" w:space="0" w:color="auto"/>
        <w:left w:val="none" w:sz="0" w:space="0" w:color="auto"/>
        <w:bottom w:val="none" w:sz="0" w:space="0" w:color="auto"/>
        <w:right w:val="none" w:sz="0" w:space="0" w:color="auto"/>
      </w:divBdr>
    </w:div>
    <w:div w:id="1360356047">
      <w:bodyDiv w:val="1"/>
      <w:marLeft w:val="0"/>
      <w:marRight w:val="0"/>
      <w:marTop w:val="0"/>
      <w:marBottom w:val="0"/>
      <w:divBdr>
        <w:top w:val="none" w:sz="0" w:space="0" w:color="auto"/>
        <w:left w:val="none" w:sz="0" w:space="0" w:color="auto"/>
        <w:bottom w:val="none" w:sz="0" w:space="0" w:color="auto"/>
        <w:right w:val="none" w:sz="0" w:space="0" w:color="auto"/>
      </w:divBdr>
    </w:div>
    <w:div w:id="1463384079">
      <w:bodyDiv w:val="1"/>
      <w:marLeft w:val="0"/>
      <w:marRight w:val="0"/>
      <w:marTop w:val="0"/>
      <w:marBottom w:val="0"/>
      <w:divBdr>
        <w:top w:val="none" w:sz="0" w:space="0" w:color="auto"/>
        <w:left w:val="none" w:sz="0" w:space="0" w:color="auto"/>
        <w:bottom w:val="none" w:sz="0" w:space="0" w:color="auto"/>
        <w:right w:val="none" w:sz="0" w:space="0" w:color="auto"/>
      </w:divBdr>
    </w:div>
    <w:div w:id="1469662778">
      <w:bodyDiv w:val="1"/>
      <w:marLeft w:val="0"/>
      <w:marRight w:val="0"/>
      <w:marTop w:val="0"/>
      <w:marBottom w:val="0"/>
      <w:divBdr>
        <w:top w:val="none" w:sz="0" w:space="0" w:color="auto"/>
        <w:left w:val="none" w:sz="0" w:space="0" w:color="auto"/>
        <w:bottom w:val="none" w:sz="0" w:space="0" w:color="auto"/>
        <w:right w:val="none" w:sz="0" w:space="0" w:color="auto"/>
      </w:divBdr>
    </w:div>
    <w:div w:id="1539777645">
      <w:bodyDiv w:val="1"/>
      <w:marLeft w:val="0"/>
      <w:marRight w:val="0"/>
      <w:marTop w:val="0"/>
      <w:marBottom w:val="0"/>
      <w:divBdr>
        <w:top w:val="none" w:sz="0" w:space="0" w:color="auto"/>
        <w:left w:val="none" w:sz="0" w:space="0" w:color="auto"/>
        <w:bottom w:val="none" w:sz="0" w:space="0" w:color="auto"/>
        <w:right w:val="none" w:sz="0" w:space="0" w:color="auto"/>
      </w:divBdr>
    </w:div>
    <w:div w:id="1543863314">
      <w:bodyDiv w:val="1"/>
      <w:marLeft w:val="0"/>
      <w:marRight w:val="0"/>
      <w:marTop w:val="0"/>
      <w:marBottom w:val="0"/>
      <w:divBdr>
        <w:top w:val="none" w:sz="0" w:space="0" w:color="auto"/>
        <w:left w:val="none" w:sz="0" w:space="0" w:color="auto"/>
        <w:bottom w:val="none" w:sz="0" w:space="0" w:color="auto"/>
        <w:right w:val="none" w:sz="0" w:space="0" w:color="auto"/>
      </w:divBdr>
    </w:div>
    <w:div w:id="1563640995">
      <w:bodyDiv w:val="1"/>
      <w:marLeft w:val="0"/>
      <w:marRight w:val="0"/>
      <w:marTop w:val="0"/>
      <w:marBottom w:val="0"/>
      <w:divBdr>
        <w:top w:val="none" w:sz="0" w:space="0" w:color="auto"/>
        <w:left w:val="none" w:sz="0" w:space="0" w:color="auto"/>
        <w:bottom w:val="none" w:sz="0" w:space="0" w:color="auto"/>
        <w:right w:val="none" w:sz="0" w:space="0" w:color="auto"/>
      </w:divBdr>
    </w:div>
    <w:div w:id="1563901947">
      <w:bodyDiv w:val="1"/>
      <w:marLeft w:val="0"/>
      <w:marRight w:val="0"/>
      <w:marTop w:val="0"/>
      <w:marBottom w:val="0"/>
      <w:divBdr>
        <w:top w:val="none" w:sz="0" w:space="0" w:color="auto"/>
        <w:left w:val="none" w:sz="0" w:space="0" w:color="auto"/>
        <w:bottom w:val="none" w:sz="0" w:space="0" w:color="auto"/>
        <w:right w:val="none" w:sz="0" w:space="0" w:color="auto"/>
      </w:divBdr>
    </w:div>
    <w:div w:id="1626623405">
      <w:bodyDiv w:val="1"/>
      <w:marLeft w:val="0"/>
      <w:marRight w:val="0"/>
      <w:marTop w:val="0"/>
      <w:marBottom w:val="0"/>
      <w:divBdr>
        <w:top w:val="none" w:sz="0" w:space="0" w:color="auto"/>
        <w:left w:val="none" w:sz="0" w:space="0" w:color="auto"/>
        <w:bottom w:val="none" w:sz="0" w:space="0" w:color="auto"/>
        <w:right w:val="none" w:sz="0" w:space="0" w:color="auto"/>
      </w:divBdr>
    </w:div>
    <w:div w:id="1719546353">
      <w:bodyDiv w:val="1"/>
      <w:marLeft w:val="0"/>
      <w:marRight w:val="0"/>
      <w:marTop w:val="0"/>
      <w:marBottom w:val="0"/>
      <w:divBdr>
        <w:top w:val="none" w:sz="0" w:space="0" w:color="auto"/>
        <w:left w:val="none" w:sz="0" w:space="0" w:color="auto"/>
        <w:bottom w:val="none" w:sz="0" w:space="0" w:color="auto"/>
        <w:right w:val="none" w:sz="0" w:space="0" w:color="auto"/>
      </w:divBdr>
    </w:div>
    <w:div w:id="1843350827">
      <w:bodyDiv w:val="1"/>
      <w:marLeft w:val="0"/>
      <w:marRight w:val="0"/>
      <w:marTop w:val="0"/>
      <w:marBottom w:val="0"/>
      <w:divBdr>
        <w:top w:val="none" w:sz="0" w:space="0" w:color="auto"/>
        <w:left w:val="none" w:sz="0" w:space="0" w:color="auto"/>
        <w:bottom w:val="none" w:sz="0" w:space="0" w:color="auto"/>
        <w:right w:val="none" w:sz="0" w:space="0" w:color="auto"/>
      </w:divBdr>
    </w:div>
    <w:div w:id="1891727988">
      <w:bodyDiv w:val="1"/>
      <w:marLeft w:val="0"/>
      <w:marRight w:val="0"/>
      <w:marTop w:val="0"/>
      <w:marBottom w:val="0"/>
      <w:divBdr>
        <w:top w:val="none" w:sz="0" w:space="0" w:color="auto"/>
        <w:left w:val="none" w:sz="0" w:space="0" w:color="auto"/>
        <w:bottom w:val="none" w:sz="0" w:space="0" w:color="auto"/>
        <w:right w:val="none" w:sz="0" w:space="0" w:color="auto"/>
      </w:divBdr>
    </w:div>
    <w:div w:id="1952545141">
      <w:bodyDiv w:val="1"/>
      <w:marLeft w:val="0"/>
      <w:marRight w:val="0"/>
      <w:marTop w:val="0"/>
      <w:marBottom w:val="0"/>
      <w:divBdr>
        <w:top w:val="none" w:sz="0" w:space="0" w:color="auto"/>
        <w:left w:val="none" w:sz="0" w:space="0" w:color="auto"/>
        <w:bottom w:val="none" w:sz="0" w:space="0" w:color="auto"/>
        <w:right w:val="none" w:sz="0" w:space="0" w:color="auto"/>
      </w:divBdr>
    </w:div>
    <w:div w:id="2004620017">
      <w:bodyDiv w:val="1"/>
      <w:marLeft w:val="0"/>
      <w:marRight w:val="0"/>
      <w:marTop w:val="0"/>
      <w:marBottom w:val="0"/>
      <w:divBdr>
        <w:top w:val="none" w:sz="0" w:space="0" w:color="auto"/>
        <w:left w:val="none" w:sz="0" w:space="0" w:color="auto"/>
        <w:bottom w:val="none" w:sz="0" w:space="0" w:color="auto"/>
        <w:right w:val="none" w:sz="0" w:space="0" w:color="auto"/>
      </w:divBdr>
    </w:div>
    <w:div w:id="20075105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8AE63C-25FA-264B-B5EB-7B088232E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830</Words>
  <Characters>4734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Jiang</dc:creator>
  <cp:keywords/>
  <dc:description/>
  <cp:lastModifiedBy>Wen Jiang</cp:lastModifiedBy>
  <cp:revision>128</cp:revision>
  <cp:lastPrinted>2017-01-18T22:39:00Z</cp:lastPrinted>
  <dcterms:created xsi:type="dcterms:W3CDTF">2017-01-18T22:34:00Z</dcterms:created>
  <dcterms:modified xsi:type="dcterms:W3CDTF">2017-01-25T22:32:00Z</dcterms:modified>
</cp:coreProperties>
</file>