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3C70" w:rsidRDefault="00483C70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>
        <w:rPr>
          <w:rFonts w:ascii="Times New Roman" w:eastAsia="MinionPro-Regular" w:hAnsi="Times New Roman" w:cs="Times New Roman"/>
          <w:sz w:val="24"/>
          <w:szCs w:val="21"/>
        </w:rPr>
        <w:t>Lab: Neo4j graph Algorithms</w:t>
      </w:r>
    </w:p>
    <w:p w:rsidR="00483C70" w:rsidRDefault="00483C70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483C70" w:rsidRDefault="00483C70" w:rsidP="00504971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eastAsia="MinionPro-Regular" w:hAnsi="Times New Roman" w:cs="Times New Roman"/>
          <w:sz w:val="24"/>
          <w:szCs w:val="21"/>
        </w:rPr>
        <w:t xml:space="preserve">Do the following through Neo4J’s online sandbox at : </w:t>
      </w:r>
      <w:r w:rsidR="0097003D" w:rsidRPr="0097003D">
        <w:t>https://neo4j.com/sandbox-v2/</w:t>
      </w:r>
    </w:p>
    <w:p w:rsidR="00483C70" w:rsidRDefault="00483C70" w:rsidP="00504971">
      <w:pPr>
        <w:autoSpaceDE w:val="0"/>
        <w:autoSpaceDN w:val="0"/>
        <w:adjustRightInd w:val="0"/>
        <w:spacing w:after="0" w:line="240" w:lineRule="auto"/>
      </w:pPr>
      <w:r>
        <w:t>You will need to sign up first</w:t>
      </w:r>
      <w:r w:rsidR="00BF66AD">
        <w:t>. Click Start Now</w:t>
      </w:r>
      <w:bookmarkStart w:id="0" w:name="_GoBack"/>
      <w:bookmarkEnd w:id="0"/>
    </w:p>
    <w:p w:rsidR="000A0FF9" w:rsidRDefault="000A0FF9" w:rsidP="00504971">
      <w:pPr>
        <w:autoSpaceDE w:val="0"/>
        <w:autoSpaceDN w:val="0"/>
        <w:adjustRightInd w:val="0"/>
        <w:spacing w:after="0" w:line="240" w:lineRule="auto"/>
      </w:pPr>
    </w:p>
    <w:p w:rsidR="000A0FF9" w:rsidRDefault="000A0FF9" w:rsidP="00504971">
      <w:pPr>
        <w:autoSpaceDE w:val="0"/>
        <w:autoSpaceDN w:val="0"/>
        <w:adjustRightInd w:val="0"/>
        <w:spacing w:after="0" w:line="240" w:lineRule="auto"/>
      </w:pPr>
      <w:r>
        <w:t>Select a blank sandbox</w:t>
      </w:r>
    </w:p>
    <w:p w:rsidR="000A0FF9" w:rsidRDefault="000A0FF9" w:rsidP="00504971">
      <w:pPr>
        <w:autoSpaceDE w:val="0"/>
        <w:autoSpaceDN w:val="0"/>
        <w:adjustRightInd w:val="0"/>
        <w:spacing w:after="0" w:line="240" w:lineRule="auto"/>
      </w:pPr>
    </w:p>
    <w:p w:rsidR="00483C70" w:rsidRDefault="00483C70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504971" w:rsidRPr="00504971" w:rsidRDefault="00800D64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>
        <w:rPr>
          <w:rFonts w:ascii="Times New Roman" w:eastAsia="MinionPro-Regular" w:hAnsi="Times New Roman" w:cs="Times New Roman"/>
          <w:sz w:val="24"/>
          <w:szCs w:val="21"/>
        </w:rPr>
        <w:t>Pathfinding Algorithms</w:t>
      </w:r>
    </w:p>
    <w:p w:rsidR="00504971" w:rsidRDefault="005F2671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>
        <w:rPr>
          <w:rFonts w:ascii="Times New Roman" w:eastAsia="MinionPro-Regular" w:hAnsi="Times New Roman" w:cs="Times New Roman"/>
          <w:sz w:val="24"/>
          <w:szCs w:val="21"/>
        </w:rPr>
        <w:t xml:space="preserve">Pathfinding algorithms explore routes </w:t>
      </w:r>
      <w:r w:rsidR="00504971" w:rsidRPr="00504971">
        <w:rPr>
          <w:rFonts w:ascii="Times New Roman" w:eastAsia="MinionPro-Regular" w:hAnsi="Times New Roman" w:cs="Times New Roman"/>
          <w:sz w:val="24"/>
          <w:szCs w:val="21"/>
        </w:rPr>
        <w:t xml:space="preserve">between nodes, starting at one node and traversing </w:t>
      </w:r>
      <w:r>
        <w:rPr>
          <w:rFonts w:ascii="Times New Roman" w:eastAsia="MinionPro-Regular" w:hAnsi="Times New Roman" w:cs="Times New Roman"/>
          <w:sz w:val="24"/>
          <w:szCs w:val="21"/>
        </w:rPr>
        <w:t xml:space="preserve">through relationships until the </w:t>
      </w:r>
      <w:r w:rsidR="00504971" w:rsidRPr="00504971">
        <w:rPr>
          <w:rFonts w:ascii="Times New Roman" w:eastAsia="MinionPro-Regular" w:hAnsi="Times New Roman" w:cs="Times New Roman"/>
          <w:sz w:val="24"/>
          <w:szCs w:val="21"/>
        </w:rPr>
        <w:t>destination has been reached. These algorithms are used to ide</w:t>
      </w:r>
      <w:r>
        <w:rPr>
          <w:rFonts w:ascii="Times New Roman" w:eastAsia="MinionPro-Regular" w:hAnsi="Times New Roman" w:cs="Times New Roman"/>
          <w:sz w:val="24"/>
          <w:szCs w:val="21"/>
        </w:rPr>
        <w:t xml:space="preserve">ntify optimal routes </w:t>
      </w:r>
      <w:r w:rsidR="00504971" w:rsidRPr="00504971">
        <w:rPr>
          <w:rFonts w:ascii="Times New Roman" w:eastAsia="MinionPro-Regular" w:hAnsi="Times New Roman" w:cs="Times New Roman"/>
          <w:sz w:val="24"/>
          <w:szCs w:val="21"/>
        </w:rPr>
        <w:t>through a graph for uses such as logistics planning, lea</w:t>
      </w:r>
      <w:r>
        <w:rPr>
          <w:rFonts w:ascii="Times New Roman" w:eastAsia="MinionPro-Regular" w:hAnsi="Times New Roman" w:cs="Times New Roman"/>
          <w:sz w:val="24"/>
          <w:szCs w:val="21"/>
        </w:rPr>
        <w:t xml:space="preserve">st cost call or IP routing, and </w:t>
      </w:r>
      <w:r w:rsidR="00504971" w:rsidRPr="00504971">
        <w:rPr>
          <w:rFonts w:ascii="Times New Roman" w:eastAsia="MinionPro-Regular" w:hAnsi="Times New Roman" w:cs="Times New Roman"/>
          <w:sz w:val="24"/>
          <w:szCs w:val="21"/>
        </w:rPr>
        <w:t>gaming simulation.</w:t>
      </w:r>
    </w:p>
    <w:p w:rsidR="005F2671" w:rsidRPr="00504971" w:rsidRDefault="005F2671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504971" w:rsidRPr="00504971" w:rsidRDefault="00504971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504971">
        <w:rPr>
          <w:rFonts w:ascii="Times New Roman" w:eastAsia="MinionPro-Regular" w:hAnsi="Times New Roman" w:cs="Times New Roman"/>
          <w:sz w:val="24"/>
          <w:szCs w:val="21"/>
        </w:rPr>
        <w:t>Specific</w:t>
      </w:r>
      <w:r>
        <w:rPr>
          <w:rFonts w:ascii="Times New Roman" w:eastAsia="MinionPro-Regular" w:hAnsi="Times New Roman" w:cs="Times New Roman"/>
          <w:sz w:val="24"/>
          <w:szCs w:val="21"/>
        </w:rPr>
        <w:t>ally, the pathfinding algorithm</w:t>
      </w:r>
      <w:r w:rsidRPr="00504971">
        <w:rPr>
          <w:rFonts w:ascii="Times New Roman" w:eastAsia="MinionPro-Regular" w:hAnsi="Times New Roman" w:cs="Times New Roman"/>
          <w:sz w:val="24"/>
          <w:szCs w:val="21"/>
        </w:rPr>
        <w:t xml:space="preserve"> we’ll cover are:</w:t>
      </w:r>
    </w:p>
    <w:p w:rsidR="00504971" w:rsidRPr="00504971" w:rsidRDefault="00504971" w:rsidP="005049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504971">
        <w:rPr>
          <w:rFonts w:ascii="Times New Roman" w:eastAsia="MinionPro-Regular" w:hAnsi="Times New Roman" w:cs="Times New Roman"/>
          <w:sz w:val="24"/>
          <w:szCs w:val="21"/>
        </w:rPr>
        <w:t>• Shortest Pa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>th</w:t>
      </w:r>
    </w:p>
    <w:p w:rsidR="00504971" w:rsidRPr="00504971" w:rsidRDefault="00504971" w:rsidP="00504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24"/>
        </w:rPr>
      </w:pP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946B7">
        <w:rPr>
          <w:rFonts w:ascii="Times New Roman" w:hAnsi="Times New Roman" w:cs="Times New Roman"/>
          <w:color w:val="000000"/>
          <w:sz w:val="24"/>
          <w:szCs w:val="24"/>
        </w:rPr>
        <w:t>Example Data: The Transport Graph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2946B7">
        <w:rPr>
          <w:rFonts w:ascii="Times New Roman" w:eastAsia="MinionPro-Regular" w:hAnsi="Times New Roman" w:cs="Times New Roman"/>
          <w:color w:val="000000"/>
          <w:sz w:val="24"/>
          <w:szCs w:val="24"/>
        </w:rPr>
        <w:t>All connected data contains paths between nodes, whic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h is why search and pathfinding </w:t>
      </w:r>
      <w:r w:rsidRPr="002946B7">
        <w:rPr>
          <w:rFonts w:ascii="Times New Roman" w:eastAsia="MinionPro-Regular" w:hAnsi="Times New Roman" w:cs="Times New Roman"/>
          <w:color w:val="000000"/>
          <w:sz w:val="24"/>
          <w:szCs w:val="24"/>
        </w:rPr>
        <w:t>are the starting points for graph analytics. Transport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ation datasets illustrate these </w:t>
      </w:r>
      <w:r w:rsidRPr="002946B7">
        <w:rPr>
          <w:rFonts w:ascii="Times New Roman" w:eastAsia="MinionPro-Regular" w:hAnsi="Times New Roman" w:cs="Times New Roman"/>
          <w:color w:val="000000"/>
          <w:sz w:val="24"/>
          <w:szCs w:val="24"/>
        </w:rPr>
        <w:t>relationships in an intuitive and accessible way. T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he examples in this section run </w:t>
      </w:r>
      <w:r w:rsidRPr="002946B7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against a </w:t>
      </w:r>
      <w:r w:rsidRPr="005F2671">
        <w:rPr>
          <w:rFonts w:ascii="Times New Roman" w:eastAsia="MinionPro-Regular" w:hAnsi="Times New Roman" w:cs="Times New Roman"/>
          <w:sz w:val="24"/>
          <w:szCs w:val="24"/>
        </w:rPr>
        <w:t>graph containing a subset of the European road network</w:t>
      </w:r>
      <w:r w:rsidR="005F2671" w:rsidRPr="005F2671">
        <w:rPr>
          <w:rFonts w:ascii="Times New Roman" w:eastAsia="MinionPro-Regular" w:hAnsi="Times New Roman" w:cs="Times New Roman"/>
          <w:sz w:val="24"/>
          <w:szCs w:val="24"/>
        </w:rPr>
        <w:t>.</w:t>
      </w:r>
    </w:p>
    <w:p w:rsid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1EFA1932" wp14:editId="116832AA">
            <wp:extent cx="3533775" cy="5200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71" w:rsidRDefault="00504971" w:rsidP="002946B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noProof/>
          <w:color w:val="000000"/>
          <w:sz w:val="32"/>
          <w:szCs w:val="32"/>
          <w:lang w:val="en-IE" w:eastAsia="en-IE"/>
        </w:rPr>
        <w:lastRenderedPageBreak/>
        <w:drawing>
          <wp:inline distT="0" distB="0" distL="0" distR="0">
            <wp:extent cx="5731510" cy="3765875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971" w:rsidRDefault="00504971" w:rsidP="002946B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</w:p>
    <w:p w:rsidR="00F95380" w:rsidRPr="00F95380" w:rsidRDefault="00F95380" w:rsidP="00F9538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For simplicit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y we consider the graph to be undirected because most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roads between cities are bidirectional. We’d get slightly di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fferent results if we evaluated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the graph as directed because of the small num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ber of one-way streets, but the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overall approach r</w:t>
      </w:r>
      <w:r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emains similar. However 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Neo4j operate on directed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graphs. In cases like this where we want to wor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k with undirected graphs (e.g.,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bidirectional roads), there is </w:t>
      </w:r>
      <w:r>
        <w:rPr>
          <w:rFonts w:ascii="Times New Roman" w:eastAsia="MinionPro-Regular" w:hAnsi="Times New Roman" w:cs="Times New Roman"/>
          <w:color w:val="000000"/>
          <w:sz w:val="24"/>
          <w:szCs w:val="24"/>
        </w:rPr>
        <w:t>an easy way to accomplish that:</w:t>
      </w:r>
    </w:p>
    <w:p w:rsidR="00F95380" w:rsidRPr="00F95380" w:rsidRDefault="00F95380" w:rsidP="00F9538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F95380" w:rsidRDefault="00F95380" w:rsidP="00F9538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• For Neo4j, we’ll create a single relationship a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nd then ignore the relationship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direction when we run the algorithms.</w:t>
      </w:r>
    </w:p>
    <w:p w:rsidR="00F95380" w:rsidRPr="00F95380" w:rsidRDefault="00F95380" w:rsidP="00F9538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F95380" w:rsidRPr="00F95380" w:rsidRDefault="00F95380" w:rsidP="00F9538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Having understood those little </w:t>
      </w:r>
      <w:proofErr w:type="spellStart"/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modeling</w:t>
      </w:r>
      <w:proofErr w:type="spellEnd"/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workarounds,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we can now get on with loading </w:t>
      </w:r>
      <w:r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graphs into </w:t>
      </w:r>
      <w:r w:rsidRPr="00F95380">
        <w:rPr>
          <w:rFonts w:ascii="Times New Roman" w:eastAsia="MinionPro-Regular" w:hAnsi="Times New Roman" w:cs="Times New Roman"/>
          <w:color w:val="000000"/>
          <w:sz w:val="24"/>
          <w:szCs w:val="24"/>
        </w:rPr>
        <w:t>Neo4j from the example CSV files.</w:t>
      </w:r>
    </w:p>
    <w:p w:rsidR="00F95380" w:rsidRDefault="00F95380" w:rsidP="00F95380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</w:p>
    <w:p w:rsid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Importing the Data into Neo4j</w:t>
      </w:r>
    </w:p>
    <w:p w:rsid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</w:p>
    <w:p w:rsid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2946B7">
        <w:rPr>
          <w:rFonts w:ascii="Times New Roman" w:eastAsia="MinionPro-Regular" w:hAnsi="Times New Roman" w:cs="Times New Roman"/>
          <w:color w:val="000000"/>
          <w:sz w:val="24"/>
          <w:szCs w:val="21"/>
        </w:rPr>
        <w:t>We’ll start by loading the nodes: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"https://github.com/neo4j-graph-analytics/book/raw/master/data/" </w:t>
      </w: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2946B7">
        <w:rPr>
          <w:rFonts w:ascii="Courier New" w:eastAsia="UbuntuMono-Regular" w:hAnsi="Courier New" w:cs="Courier New"/>
          <w:sz w:val="17"/>
          <w:szCs w:val="17"/>
        </w:rPr>
        <w:t>base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base + "transport-nodes.csv" </w:t>
      </w: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LOAD CSV </w:t>
      </w: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HEADERS FROM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</w:t>
      </w: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2946B7">
        <w:rPr>
          <w:rFonts w:ascii="Courier New" w:eastAsia="UbuntuMono-Regular" w:hAnsi="Courier New" w:cs="Courier New"/>
          <w:sz w:val="17"/>
          <w:szCs w:val="17"/>
        </w:rPr>
        <w:t>row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UbuntuMono-Regular" w:hAnsi="Courier New" w:cs="Courier New"/>
          <w:sz w:val="17"/>
          <w:szCs w:val="17"/>
        </w:rPr>
        <w:t>MERGE (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place</w:t>
      </w:r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:Place</w:t>
      </w:r>
      <w:proofErr w:type="spellEnd"/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{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id:row.id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})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hAnsi="Courier New" w:cs="Courier New"/>
          <w:b/>
          <w:bCs/>
          <w:sz w:val="17"/>
          <w:szCs w:val="17"/>
        </w:rPr>
        <w:t xml:space="preserve">SET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place.latitude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= </w:t>
      </w:r>
      <w:proofErr w:type="spellStart"/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toFloat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>row.latitude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),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eastAsia="UbuntuMono-Regular" w:hAnsi="Courier New" w:cs="Courier New"/>
          <w:sz w:val="17"/>
          <w:szCs w:val="17"/>
        </w:rPr>
      </w:pP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place.longitude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= </w:t>
      </w:r>
      <w:proofErr w:type="spellStart"/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toFloat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>row.latitude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),</w:t>
      </w:r>
    </w:p>
    <w:p w:rsidR="00454D2F" w:rsidRPr="002946B7" w:rsidRDefault="002946B7" w:rsidP="002946B7">
      <w:pPr>
        <w:ind w:firstLine="720"/>
        <w:rPr>
          <w:rFonts w:ascii="Courier New" w:eastAsia="UbuntuMono-Regular" w:hAnsi="Courier New" w:cs="Courier New"/>
          <w:sz w:val="17"/>
          <w:szCs w:val="17"/>
        </w:rPr>
      </w:pP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place.population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= </w:t>
      </w:r>
      <w:proofErr w:type="spellStart"/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toInteger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>row.population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)</w:t>
      </w:r>
    </w:p>
    <w:p w:rsid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2946B7">
        <w:rPr>
          <w:rFonts w:ascii="Times New Roman" w:eastAsia="MinionPro-Regular" w:hAnsi="Times New Roman" w:cs="Times New Roman"/>
          <w:color w:val="000000"/>
          <w:sz w:val="24"/>
          <w:szCs w:val="21"/>
        </w:rPr>
        <w:t>And now the relationships:</w:t>
      </w:r>
    </w:p>
    <w:p w:rsidR="005F2671" w:rsidRPr="002946B7" w:rsidRDefault="005F2671" w:rsidP="002946B7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WITH </w:t>
      </w: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"https://github.com/neo4j-graph-analytics/book/raw/master/data/" </w:t>
      </w: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AS </w:t>
      </w:r>
      <w:r w:rsidRPr="002946B7">
        <w:rPr>
          <w:rFonts w:ascii="Courier New" w:eastAsia="UbuntuMono-Regular" w:hAnsi="Courier New" w:cs="Courier New"/>
          <w:sz w:val="17"/>
          <w:szCs w:val="17"/>
        </w:rPr>
        <w:t>base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WITH </w:t>
      </w: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base + "transport-relationships.csv" </w:t>
      </w: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AS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LOAD CSV </w:t>
      </w: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WITH </w:t>
      </w:r>
      <w:r w:rsidRPr="002946B7">
        <w:rPr>
          <w:rFonts w:ascii="Courier New" w:eastAsia="UbuntuMono-Regular" w:hAnsi="Courier New" w:cs="Courier New"/>
          <w:sz w:val="17"/>
          <w:szCs w:val="17"/>
        </w:rPr>
        <w:t xml:space="preserve">HEADERS FROM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</w:t>
      </w: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AS </w:t>
      </w:r>
      <w:r w:rsidRPr="002946B7">
        <w:rPr>
          <w:rFonts w:ascii="Courier New" w:eastAsia="UbuntuMono-Regular" w:hAnsi="Courier New" w:cs="Courier New"/>
          <w:sz w:val="17"/>
          <w:szCs w:val="17"/>
        </w:rPr>
        <w:t>row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t xml:space="preserve">MATCH </w:t>
      </w:r>
      <w:r w:rsidRPr="002946B7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origin</w:t>
      </w:r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:Place</w:t>
      </w:r>
      <w:proofErr w:type="spellEnd"/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{id: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row.src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})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MinionPro-Regular" w:hAnsi="Courier New" w:cs="Courier New"/>
          <w:b/>
          <w:bCs/>
          <w:sz w:val="17"/>
          <w:szCs w:val="17"/>
        </w:rPr>
        <w:lastRenderedPageBreak/>
        <w:t xml:space="preserve">MATCH </w:t>
      </w:r>
      <w:r w:rsidRPr="002946B7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destination</w:t>
      </w:r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:Place</w:t>
      </w:r>
      <w:proofErr w:type="spellEnd"/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{id: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row.dst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})</w:t>
      </w:r>
    </w:p>
    <w:p w:rsidR="002946B7" w:rsidRP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2946B7">
        <w:rPr>
          <w:rFonts w:ascii="Courier New" w:eastAsia="UbuntuMono-Regular" w:hAnsi="Courier New" w:cs="Courier New"/>
          <w:sz w:val="17"/>
          <w:szCs w:val="17"/>
        </w:rPr>
        <w:t>MERGE (origin)-[</w:t>
      </w:r>
      <w:proofErr w:type="gramStart"/>
      <w:r w:rsidRPr="002946B7">
        <w:rPr>
          <w:rFonts w:ascii="Courier New" w:eastAsia="UbuntuMono-Regular" w:hAnsi="Courier New" w:cs="Courier New"/>
          <w:sz w:val="17"/>
          <w:szCs w:val="17"/>
        </w:rPr>
        <w:t>:EROAD</w:t>
      </w:r>
      <w:proofErr w:type="gramEnd"/>
      <w:r w:rsidRPr="002946B7">
        <w:rPr>
          <w:rFonts w:ascii="Courier New" w:eastAsia="UbuntuMono-Regular" w:hAnsi="Courier New" w:cs="Courier New"/>
          <w:sz w:val="17"/>
          <w:szCs w:val="17"/>
        </w:rPr>
        <w:t xml:space="preserve"> {distance: 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toInteger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2946B7">
        <w:rPr>
          <w:rFonts w:ascii="Courier New" w:eastAsia="UbuntuMono-Regular" w:hAnsi="Courier New" w:cs="Courier New"/>
          <w:sz w:val="17"/>
          <w:szCs w:val="17"/>
        </w:rPr>
        <w:t>row.cost</w:t>
      </w:r>
      <w:proofErr w:type="spellEnd"/>
      <w:r w:rsidRPr="002946B7">
        <w:rPr>
          <w:rFonts w:ascii="Courier New" w:eastAsia="UbuntuMono-Regular" w:hAnsi="Courier New" w:cs="Courier New"/>
          <w:sz w:val="17"/>
          <w:szCs w:val="17"/>
        </w:rPr>
        <w:t>)}]-&gt;(destination)</w:t>
      </w:r>
    </w:p>
    <w:p w:rsidR="002946B7" w:rsidRDefault="002946B7" w:rsidP="002946B7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cs="UbuntuMono-Regular"/>
          <w:color w:val="000088"/>
          <w:sz w:val="17"/>
          <w:szCs w:val="17"/>
        </w:rPr>
      </w:pPr>
    </w:p>
    <w:p w:rsidR="002946B7" w:rsidRDefault="002946B7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2946B7">
        <w:rPr>
          <w:rFonts w:ascii="Times New Roman" w:eastAsia="MinionPro-Regular" w:hAnsi="Times New Roman" w:cs="Times New Roman"/>
          <w:color w:val="000000"/>
          <w:sz w:val="24"/>
          <w:szCs w:val="21"/>
        </w:rPr>
        <w:t>Although we’re storing directed relationships, we’ll ignor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e the direction when we execute </w:t>
      </w:r>
      <w:r>
        <w:rPr>
          <w:rFonts w:ascii="Times New Roman" w:eastAsia="MinionPro-Regular" w:hAnsi="Times New Roman" w:cs="Times New Roman"/>
          <w:color w:val="000000"/>
          <w:sz w:val="24"/>
          <w:szCs w:val="21"/>
        </w:rPr>
        <w:t>algorithms later.</w:t>
      </w:r>
    </w:p>
    <w:p w:rsidR="004A6376" w:rsidRDefault="004A6376" w:rsidP="004A6376">
      <w:pPr>
        <w:rPr>
          <w:rFonts w:ascii="MinionPro-Regular" w:eastAsia="MinionPro-Regular" w:cs="MinionPro-Regular"/>
          <w:sz w:val="21"/>
          <w:szCs w:val="21"/>
        </w:rPr>
      </w:pPr>
    </w:p>
    <w:p w:rsidR="004A6376" w:rsidRPr="005F2671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F2671">
        <w:rPr>
          <w:rFonts w:ascii="Times New Roman" w:hAnsi="Times New Roman" w:cs="Times New Roman"/>
          <w:b/>
          <w:sz w:val="24"/>
          <w:szCs w:val="24"/>
          <w:u w:val="single"/>
        </w:rPr>
        <w:t>Shortest Path</w:t>
      </w:r>
    </w:p>
    <w:p w:rsidR="004A6376" w:rsidRPr="004A6376" w:rsidRDefault="004A637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The Shortest Path algorithm calculates the shortest (w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eighted) path between a pair of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nodes. It’s useful for user interactions and dynamic wor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kflows because it works in real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time.</w:t>
      </w:r>
    </w:p>
    <w:p w:rsidR="004A6376" w:rsidRPr="004A6376" w:rsidRDefault="004A6376" w:rsidP="004A6376">
      <w:pPr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A6376">
        <w:rPr>
          <w:rFonts w:ascii="Times New Roman" w:hAnsi="Times New Roman" w:cs="Times New Roman"/>
          <w:sz w:val="24"/>
          <w:szCs w:val="24"/>
        </w:rPr>
        <w:t>When Should I Use Shortest Path?</w:t>
      </w:r>
    </w:p>
    <w:p w:rsidR="005F2671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Use Shortest Path to find optimal routes between a pai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r of nodes, based on either the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number of hops or any weighted relationship value. For e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xample, it can provide </w:t>
      </w:r>
      <w:proofErr w:type="spellStart"/>
      <w:r w:rsidR="005F2671">
        <w:rPr>
          <w:rFonts w:ascii="Times New Roman" w:eastAsia="MinionPro-Regular" w:hAnsi="Times New Roman" w:cs="Times New Roman"/>
          <w:sz w:val="24"/>
          <w:szCs w:val="24"/>
        </w:rPr>
        <w:t>realtime</w:t>
      </w:r>
      <w:proofErr w:type="spellEnd"/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 xml:space="preserve">answers about degrees of separation, the shortest 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distance between points, or the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 xml:space="preserve">least expensive route. </w:t>
      </w:r>
    </w:p>
    <w:p w:rsidR="005F2671" w:rsidRDefault="005F2671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You can also use this algorithm to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 simply explore the connections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between particular nodes.</w:t>
      </w:r>
    </w:p>
    <w:p w:rsidR="005F2671" w:rsidRDefault="005F2671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Example use cases include:</w:t>
      </w:r>
    </w:p>
    <w:p w:rsidR="004A6376" w:rsidRDefault="004A637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• Finding directions between locations. Web-ma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pping tools such as Google Maps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use the Shortest Path algorithm, or a close variant, to provide driving directions.</w:t>
      </w:r>
    </w:p>
    <w:p w:rsidR="005F2671" w:rsidRPr="004A6376" w:rsidRDefault="005F2671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24"/>
        </w:rPr>
        <w:t>Finding the degrees of separation between people i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n social networks. For example, </w:t>
      </w:r>
      <w:r w:rsidRPr="004A6376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when you view someone’s profile on LinkedIn, it 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will indicate how many </w:t>
      </w:r>
      <w:r w:rsidRPr="004A6376">
        <w:rPr>
          <w:rFonts w:ascii="Times New Roman" w:eastAsia="MinionPro-Regular" w:hAnsi="Times New Roman" w:cs="Times New Roman"/>
          <w:color w:val="000000"/>
          <w:sz w:val="24"/>
          <w:szCs w:val="24"/>
        </w:rPr>
        <w:t>people separate you in the graph, as well as listing your mutual connections.</w:t>
      </w:r>
    </w:p>
    <w:p w:rsidR="005F2671" w:rsidRPr="004A6376" w:rsidRDefault="005F2671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4A6376" w:rsidRDefault="004A637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24"/>
        </w:rPr>
        <w:t>• Finding the number of degrees of separation b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etween an actor and Kevin Bacon </w:t>
      </w:r>
      <w:r w:rsidRPr="004A6376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based on the movies they’ve appeared in (the </w:t>
      </w:r>
      <w:r w:rsidRPr="004A6376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Bacon Number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). An example of this </w:t>
      </w:r>
      <w:r w:rsidRPr="004A6376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can be seen on the </w:t>
      </w:r>
      <w:r w:rsidRPr="005F2671">
        <w:rPr>
          <w:rFonts w:ascii="Times New Roman" w:eastAsia="MinionPro-Regular" w:hAnsi="Times New Roman" w:cs="Times New Roman"/>
          <w:sz w:val="24"/>
          <w:szCs w:val="24"/>
        </w:rPr>
        <w:t>Oracle of Bacon website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>.</w:t>
      </w:r>
    </w:p>
    <w:p w:rsidR="005F2671" w:rsidRPr="004A6376" w:rsidRDefault="005F2671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Pr="005F2671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F2671">
        <w:rPr>
          <w:rFonts w:ascii="Times New Roman" w:hAnsi="Times New Roman" w:cs="Times New Roman"/>
          <w:b/>
          <w:sz w:val="24"/>
          <w:szCs w:val="24"/>
          <w:u w:val="single"/>
        </w:rPr>
        <w:t>Shortest Path with Neo4j</w:t>
      </w:r>
    </w:p>
    <w:p w:rsidR="004A6376" w:rsidRDefault="004A637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The Neo4j Graph Algorithms library has a built-in proce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dure that we can use to compute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both unweighted and weighted shortest paths. Let’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s first learn how to compute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unweighted shortest paths.</w:t>
      </w:r>
    </w:p>
    <w:p w:rsidR="005F2671" w:rsidRPr="004A6376" w:rsidRDefault="005F2671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Default="004A637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>All of Neo4j’s Shortest Path algorithms assume that the underlyin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g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graph is undirected. You can override t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his by passing in the parameter </w:t>
      </w:r>
      <w:r w:rsidRPr="004A6376">
        <w:rPr>
          <w:rFonts w:ascii="Times New Roman" w:eastAsia="UbuntuMono-Regular" w:hAnsi="Times New Roman" w:cs="Times New Roman"/>
          <w:sz w:val="24"/>
          <w:szCs w:val="24"/>
        </w:rPr>
        <w:t xml:space="preserve">direction: "OUTGOING"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 xml:space="preserve">or </w:t>
      </w:r>
      <w:r w:rsidR="005F2671">
        <w:rPr>
          <w:rFonts w:ascii="Times New Roman" w:eastAsia="UbuntuMono-Regular" w:hAnsi="Times New Roman" w:cs="Times New Roman"/>
          <w:sz w:val="24"/>
          <w:szCs w:val="24"/>
        </w:rPr>
        <w:t xml:space="preserve">direction: </w:t>
      </w:r>
      <w:r w:rsidRPr="004A6376">
        <w:rPr>
          <w:rFonts w:ascii="Times New Roman" w:eastAsia="UbuntuMono-Regular" w:hAnsi="Times New Roman" w:cs="Times New Roman"/>
          <w:sz w:val="24"/>
          <w:szCs w:val="24"/>
        </w:rPr>
        <w:t>"INCOMING"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.</w:t>
      </w:r>
    </w:p>
    <w:p w:rsidR="005F2671" w:rsidRPr="004A6376" w:rsidRDefault="005F2671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Default="004A637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4A6376">
        <w:rPr>
          <w:rFonts w:ascii="Times New Roman" w:eastAsia="MinionPro-Regular" w:hAnsi="Times New Roman" w:cs="Times New Roman"/>
          <w:sz w:val="24"/>
          <w:szCs w:val="24"/>
        </w:rPr>
        <w:t xml:space="preserve">To have Neo4j’s Shortest Path algorithm ignore weights we need to pass </w:t>
      </w:r>
      <w:r w:rsidRPr="004A6376">
        <w:rPr>
          <w:rFonts w:ascii="Times New Roman" w:eastAsia="UbuntuMono-Regular" w:hAnsi="Times New Roman" w:cs="Times New Roman"/>
          <w:sz w:val="24"/>
          <w:szCs w:val="24"/>
        </w:rPr>
        <w:t xml:space="preserve">null 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as the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third parameter to the procedure, which indicates that we don’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t want to consider a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weight property when executing the algorithm. T</w:t>
      </w:r>
      <w:r w:rsidR="005F2671">
        <w:rPr>
          <w:rFonts w:ascii="Times New Roman" w:eastAsia="MinionPro-Regular" w:hAnsi="Times New Roman" w:cs="Times New Roman"/>
          <w:sz w:val="24"/>
          <w:szCs w:val="24"/>
        </w:rPr>
        <w:t xml:space="preserve">he algorithm will then assume a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 xml:space="preserve">default weight of </w:t>
      </w:r>
      <w:r w:rsidRPr="004A6376">
        <w:rPr>
          <w:rFonts w:ascii="Times New Roman" w:eastAsia="UbuntuMono-Regular" w:hAnsi="Times New Roman" w:cs="Times New Roman"/>
          <w:sz w:val="24"/>
          <w:szCs w:val="24"/>
        </w:rPr>
        <w:t xml:space="preserve">1.0 </w:t>
      </w:r>
      <w:r w:rsidRPr="004A6376">
        <w:rPr>
          <w:rFonts w:ascii="Times New Roman" w:eastAsia="MinionPro-Regular" w:hAnsi="Times New Roman" w:cs="Times New Roman"/>
          <w:sz w:val="24"/>
          <w:szCs w:val="24"/>
        </w:rPr>
        <w:t>for each relationship:</w:t>
      </w:r>
    </w:p>
    <w:p w:rsidR="004A6376" w:rsidRPr="004A6376" w:rsidRDefault="004A6376" w:rsidP="004A6376">
      <w:pPr>
        <w:rPr>
          <w:rFonts w:ascii="Times New Roman" w:eastAsia="MinionPro-Regular" w:hAnsi="Times New Roman" w:cs="Times New Roman"/>
          <w:sz w:val="24"/>
          <w:szCs w:val="24"/>
        </w:rPr>
      </w:pP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Cs w:val="17"/>
        </w:rPr>
      </w:pPr>
      <w:r w:rsidRPr="004A6376">
        <w:rPr>
          <w:rFonts w:ascii="Courier New" w:hAnsi="Courier New" w:cs="Courier New"/>
          <w:b/>
          <w:bCs/>
          <w:szCs w:val="17"/>
        </w:rPr>
        <w:t xml:space="preserve">MATCH </w:t>
      </w:r>
      <w:r w:rsidRPr="004A6376">
        <w:rPr>
          <w:rFonts w:ascii="Courier New" w:eastAsia="UbuntuMono-Regular" w:hAnsi="Courier New" w:cs="Courier New"/>
          <w:szCs w:val="17"/>
        </w:rPr>
        <w:t>(</w:t>
      </w:r>
      <w:proofErr w:type="spellStart"/>
      <w:r w:rsidRPr="004A6376">
        <w:rPr>
          <w:rFonts w:ascii="Courier New" w:eastAsia="UbuntuMono-Regular" w:hAnsi="Courier New" w:cs="Courier New"/>
          <w:szCs w:val="17"/>
        </w:rPr>
        <w:t>source</w:t>
      </w:r>
      <w:proofErr w:type="gramStart"/>
      <w:r w:rsidRPr="004A6376">
        <w:rPr>
          <w:rFonts w:ascii="Courier New" w:eastAsia="UbuntuMono-Regular" w:hAnsi="Courier New" w:cs="Courier New"/>
          <w:szCs w:val="17"/>
        </w:rPr>
        <w:t>:Place</w:t>
      </w:r>
      <w:proofErr w:type="spellEnd"/>
      <w:proofErr w:type="gramEnd"/>
      <w:r w:rsidRPr="004A6376">
        <w:rPr>
          <w:rFonts w:ascii="Courier New" w:eastAsia="UbuntuMono-Regular" w:hAnsi="Courier New" w:cs="Courier New"/>
          <w:szCs w:val="17"/>
        </w:rPr>
        <w:t xml:space="preserve"> {id: "Amsterdam"}),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Cs w:val="17"/>
        </w:rPr>
      </w:pPr>
      <w:r w:rsidRPr="004A6376">
        <w:rPr>
          <w:rFonts w:ascii="Courier New" w:eastAsia="UbuntuMono-Regular" w:hAnsi="Courier New" w:cs="Courier New"/>
          <w:szCs w:val="17"/>
        </w:rPr>
        <w:t>(</w:t>
      </w:r>
      <w:proofErr w:type="spellStart"/>
      <w:proofErr w:type="gramStart"/>
      <w:r w:rsidRPr="004A6376">
        <w:rPr>
          <w:rFonts w:ascii="Courier New" w:eastAsia="UbuntuMono-Regular" w:hAnsi="Courier New" w:cs="Courier New"/>
          <w:szCs w:val="17"/>
        </w:rPr>
        <w:t>destination:</w:t>
      </w:r>
      <w:proofErr w:type="gramEnd"/>
      <w:r w:rsidRPr="004A6376">
        <w:rPr>
          <w:rFonts w:ascii="Courier New" w:eastAsia="UbuntuMono-Regular" w:hAnsi="Courier New" w:cs="Courier New"/>
          <w:szCs w:val="17"/>
        </w:rPr>
        <w:t>Place</w:t>
      </w:r>
      <w:proofErr w:type="spellEnd"/>
      <w:r w:rsidRPr="004A6376">
        <w:rPr>
          <w:rFonts w:ascii="Courier New" w:eastAsia="UbuntuMono-Regular" w:hAnsi="Courier New" w:cs="Courier New"/>
          <w:szCs w:val="17"/>
        </w:rPr>
        <w:t xml:space="preserve"> {id: "London"})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Cs w:val="17"/>
        </w:rPr>
      </w:pPr>
      <w:r w:rsidRPr="004A6376">
        <w:rPr>
          <w:rFonts w:ascii="Courier New" w:eastAsia="UbuntuMono-Regular" w:hAnsi="Courier New" w:cs="Courier New"/>
          <w:szCs w:val="17"/>
        </w:rPr>
        <w:t xml:space="preserve">CALL </w:t>
      </w:r>
      <w:proofErr w:type="spellStart"/>
      <w:proofErr w:type="gramStart"/>
      <w:r w:rsidRPr="004A6376">
        <w:rPr>
          <w:rFonts w:ascii="Courier New" w:eastAsia="UbuntuMono-Regular" w:hAnsi="Courier New" w:cs="Courier New"/>
          <w:szCs w:val="17"/>
        </w:rPr>
        <w:t>algo.shortestPath.stream</w:t>
      </w:r>
      <w:proofErr w:type="spellEnd"/>
      <w:r w:rsidRPr="004A6376">
        <w:rPr>
          <w:rFonts w:ascii="Courier New" w:eastAsia="UbuntuMono-Regular" w:hAnsi="Courier New" w:cs="Courier New"/>
          <w:szCs w:val="17"/>
        </w:rPr>
        <w:t>(</w:t>
      </w:r>
      <w:proofErr w:type="gramEnd"/>
      <w:r w:rsidRPr="004A6376">
        <w:rPr>
          <w:rFonts w:ascii="Courier New" w:eastAsia="UbuntuMono-Regular" w:hAnsi="Courier New" w:cs="Courier New"/>
          <w:szCs w:val="17"/>
        </w:rPr>
        <w:t>source, destination, null)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Cs w:val="17"/>
        </w:rPr>
      </w:pPr>
      <w:r w:rsidRPr="004A6376">
        <w:rPr>
          <w:rFonts w:ascii="Courier New" w:eastAsia="UbuntuMono-Regular" w:hAnsi="Courier New" w:cs="Courier New"/>
          <w:szCs w:val="17"/>
        </w:rPr>
        <w:t xml:space="preserve">YIELD </w:t>
      </w:r>
      <w:proofErr w:type="spellStart"/>
      <w:r w:rsidRPr="004A6376">
        <w:rPr>
          <w:rFonts w:ascii="Courier New" w:eastAsia="UbuntuMono-Regular" w:hAnsi="Courier New" w:cs="Courier New"/>
          <w:szCs w:val="17"/>
        </w:rPr>
        <w:t>nodeId</w:t>
      </w:r>
      <w:proofErr w:type="spellEnd"/>
      <w:r w:rsidRPr="004A6376">
        <w:rPr>
          <w:rFonts w:ascii="Courier New" w:eastAsia="UbuntuMono-Regular" w:hAnsi="Courier New" w:cs="Courier New"/>
          <w:szCs w:val="17"/>
        </w:rPr>
        <w:t>, cost</w:t>
      </w:r>
    </w:p>
    <w:p w:rsidR="004A6376" w:rsidRPr="004A6376" w:rsidRDefault="004A6376" w:rsidP="004A6376">
      <w:pPr>
        <w:rPr>
          <w:rFonts w:ascii="Courier New" w:eastAsia="UbuntuMono-Regular" w:hAnsi="Courier New" w:cs="Courier New"/>
          <w:szCs w:val="17"/>
        </w:rPr>
      </w:pPr>
      <w:r w:rsidRPr="004A6376">
        <w:rPr>
          <w:rFonts w:ascii="Courier New" w:hAnsi="Courier New" w:cs="Courier New"/>
          <w:b/>
          <w:bCs/>
          <w:szCs w:val="17"/>
        </w:rPr>
        <w:t xml:space="preserve">RETURN </w:t>
      </w:r>
      <w:proofErr w:type="spellStart"/>
      <w:proofErr w:type="gramStart"/>
      <w:r w:rsidRPr="004A6376">
        <w:rPr>
          <w:rFonts w:ascii="Courier New" w:eastAsia="UbuntuMono-Regular" w:hAnsi="Courier New" w:cs="Courier New"/>
          <w:szCs w:val="17"/>
        </w:rPr>
        <w:t>algo.getNodeById</w:t>
      </w:r>
      <w:proofErr w:type="spellEnd"/>
      <w:r w:rsidRPr="004A6376">
        <w:rPr>
          <w:rFonts w:ascii="Courier New" w:eastAsia="UbuntuMono-Regular" w:hAnsi="Courier New" w:cs="Courier New"/>
          <w:szCs w:val="17"/>
        </w:rPr>
        <w:t>(</w:t>
      </w:r>
      <w:proofErr w:type="spellStart"/>
      <w:proofErr w:type="gramEnd"/>
      <w:r w:rsidRPr="004A6376">
        <w:rPr>
          <w:rFonts w:ascii="Courier New" w:eastAsia="UbuntuMono-Regular" w:hAnsi="Courier New" w:cs="Courier New"/>
          <w:szCs w:val="17"/>
        </w:rPr>
        <w:t>nodeId</w:t>
      </w:r>
      <w:proofErr w:type="spellEnd"/>
      <w:r w:rsidRPr="004A6376">
        <w:rPr>
          <w:rFonts w:ascii="Courier New" w:eastAsia="UbuntuMono-Regular" w:hAnsi="Courier New" w:cs="Courier New"/>
          <w:szCs w:val="17"/>
        </w:rPr>
        <w:t xml:space="preserve">).id </w:t>
      </w:r>
      <w:r w:rsidRPr="004A6376">
        <w:rPr>
          <w:rFonts w:ascii="Courier New" w:hAnsi="Courier New" w:cs="Courier New"/>
          <w:b/>
          <w:bCs/>
          <w:szCs w:val="17"/>
        </w:rPr>
        <w:t xml:space="preserve">AS </w:t>
      </w:r>
      <w:r w:rsidRPr="004A6376">
        <w:rPr>
          <w:rFonts w:ascii="Courier New" w:eastAsia="UbuntuMono-Regular" w:hAnsi="Courier New" w:cs="Courier New"/>
          <w:szCs w:val="17"/>
        </w:rPr>
        <w:t>place, cost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21"/>
        </w:rPr>
        <w:lastRenderedPageBreak/>
        <w:t>This query returns the following output:</w:t>
      </w:r>
    </w:p>
    <w:p w:rsid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MyriadPro-SemiboldCond" w:eastAsia="MinionPro-Regular" w:hAnsi="MyriadPro-SemiboldCond" w:cs="MyriadPro-SemiboldCond"/>
          <w:color w:val="FFFFFF"/>
          <w:sz w:val="18"/>
          <w:szCs w:val="18"/>
        </w:rPr>
      </w:pPr>
      <w:proofErr w:type="gramStart"/>
      <w:r>
        <w:rPr>
          <w:rFonts w:ascii="MyriadPro-SemiboldCond" w:eastAsia="MinionPro-Regular" w:hAnsi="MyriadPro-SemiboldCond" w:cs="MyriadPro-SemiboldCond"/>
          <w:color w:val="FFFFFF"/>
          <w:sz w:val="18"/>
          <w:szCs w:val="18"/>
        </w:rPr>
        <w:t>place</w:t>
      </w:r>
      <w:proofErr w:type="gramEnd"/>
      <w:r>
        <w:rPr>
          <w:rFonts w:ascii="MyriadPro-SemiboldCond" w:eastAsia="MinionPro-Regular" w:hAnsi="MyriadPro-SemiboldCond" w:cs="MyriadPro-SemiboldCond"/>
          <w:color w:val="FFFFFF"/>
          <w:sz w:val="18"/>
          <w:szCs w:val="18"/>
        </w:rPr>
        <w:t xml:space="preserve"> cost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18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18"/>
        </w:rPr>
        <w:t>Amsterdam 0.0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18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18"/>
        </w:rPr>
        <w:t>Immingham 1.0</w:t>
      </w:r>
    </w:p>
    <w:p w:rsidR="004A6376" w:rsidRPr="004A6376" w:rsidRDefault="004A6376" w:rsidP="004A637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18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18"/>
        </w:rPr>
        <w:t>Doncaster 2.0</w:t>
      </w:r>
    </w:p>
    <w:p w:rsidR="004A6376" w:rsidRPr="004A6376" w:rsidRDefault="004A6376" w:rsidP="004A6376">
      <w:pPr>
        <w:rPr>
          <w:rFonts w:ascii="Times New Roman" w:eastAsia="MinionPro-Regular" w:hAnsi="Times New Roman" w:cs="Times New Roman"/>
          <w:color w:val="000000"/>
          <w:sz w:val="36"/>
          <w:szCs w:val="21"/>
        </w:rPr>
      </w:pPr>
      <w:r w:rsidRPr="004A6376">
        <w:rPr>
          <w:rFonts w:ascii="Times New Roman" w:eastAsia="MinionPro-Regular" w:hAnsi="Times New Roman" w:cs="Times New Roman"/>
          <w:color w:val="000000"/>
          <w:sz w:val="24"/>
          <w:szCs w:val="18"/>
        </w:rPr>
        <w:t>London 3.0</w:t>
      </w:r>
    </w:p>
    <w:p w:rsidR="002946B7" w:rsidRDefault="0032412A" w:rsidP="002946B7">
      <w:pPr>
        <w:rPr>
          <w:rFonts w:ascii="Times New Roman" w:eastAsia="MinionPro-Regular" w:hAnsi="Times New Roman" w:cs="Times New Roman"/>
          <w:sz w:val="24"/>
          <w:szCs w:val="21"/>
        </w:rPr>
      </w:pPr>
      <w:r w:rsidRPr="0032412A">
        <w:rPr>
          <w:rFonts w:ascii="Times New Roman" w:eastAsia="MinionPro-Regular" w:hAnsi="Times New Roman" w:cs="Times New Roman"/>
          <w:sz w:val="24"/>
          <w:szCs w:val="21"/>
        </w:rPr>
        <w:t>Here the cost is the cumulative total for relationships (or hops).</w:t>
      </w:r>
    </w:p>
    <w:p w:rsidR="00816716" w:rsidRDefault="0081671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816716">
        <w:rPr>
          <w:rFonts w:ascii="Times New Roman" w:eastAsia="MinionPro-Regular" w:hAnsi="Times New Roman" w:cs="Times New Roman"/>
          <w:sz w:val="24"/>
          <w:szCs w:val="21"/>
        </w:rPr>
        <w:t>Choosing a route with the fewest number of nodes visited mig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ht be very useful in situations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 xml:space="preserve">such as subway systems, where less stops are 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highly desirable. However, in a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driving scenario, we’re probably more interested in th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e total cost using the shortest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weighted path.</w:t>
      </w:r>
    </w:p>
    <w:p w:rsidR="005F2671" w:rsidRDefault="005F2671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r>
        <w:rPr>
          <w:rFonts w:ascii="MyriadPro-SemiboldCond" w:hAnsi="MyriadPro-SemiboldCond" w:cs="MyriadPro-SemiboldCond"/>
          <w:color w:val="000000"/>
          <w:sz w:val="32"/>
          <w:szCs w:val="32"/>
        </w:rPr>
        <w:t>Shortest Path (Weighted) with Neo4j</w:t>
      </w:r>
    </w:p>
    <w:p w:rsid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816716">
        <w:rPr>
          <w:rFonts w:ascii="Times New Roman" w:eastAsia="MinionPro-Regular" w:hAnsi="Times New Roman" w:cs="Times New Roman"/>
          <w:color w:val="000000"/>
          <w:sz w:val="24"/>
          <w:szCs w:val="21"/>
        </w:rPr>
        <w:t>We can execute the Weighted Shortest Path algo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rithm to find the shortest path </w:t>
      </w:r>
      <w:r w:rsidRPr="00816716">
        <w:rPr>
          <w:rFonts w:ascii="Times New Roman" w:eastAsia="MinionPro-Regular" w:hAnsi="Times New Roman" w:cs="Times New Roman"/>
          <w:color w:val="000000"/>
          <w:sz w:val="24"/>
          <w:szCs w:val="21"/>
        </w:rPr>
        <w:t>between Amsterdam and London like this:</w:t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816716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816716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816716">
        <w:rPr>
          <w:rFonts w:ascii="Courier New" w:eastAsia="UbuntuMono-Regular" w:hAnsi="Courier New" w:cs="Courier New"/>
          <w:sz w:val="17"/>
          <w:szCs w:val="17"/>
        </w:rPr>
        <w:t>source</w:t>
      </w:r>
      <w:proofErr w:type="gramStart"/>
      <w:r w:rsidRPr="00816716">
        <w:rPr>
          <w:rFonts w:ascii="Courier New" w:eastAsia="UbuntuMono-Regular" w:hAnsi="Courier New" w:cs="Courier New"/>
          <w:sz w:val="17"/>
          <w:szCs w:val="17"/>
        </w:rPr>
        <w:t>:Place</w:t>
      </w:r>
      <w:proofErr w:type="spellEnd"/>
      <w:proofErr w:type="gramEnd"/>
      <w:r w:rsidRPr="00816716">
        <w:rPr>
          <w:rFonts w:ascii="Courier New" w:eastAsia="UbuntuMono-Regular" w:hAnsi="Courier New" w:cs="Courier New"/>
          <w:sz w:val="17"/>
          <w:szCs w:val="17"/>
        </w:rPr>
        <w:t xml:space="preserve"> {id: "Amsterdam"}),</w:t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816716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Start"/>
      <w:r w:rsidRPr="00816716">
        <w:rPr>
          <w:rFonts w:ascii="Courier New" w:eastAsia="UbuntuMono-Regular" w:hAnsi="Courier New" w:cs="Courier New"/>
          <w:sz w:val="17"/>
          <w:szCs w:val="17"/>
        </w:rPr>
        <w:t>destination:</w:t>
      </w:r>
      <w:proofErr w:type="gramEnd"/>
      <w:r w:rsidRPr="00816716">
        <w:rPr>
          <w:rFonts w:ascii="Courier New" w:eastAsia="UbuntuMono-Regular" w:hAnsi="Courier New" w:cs="Courier New"/>
          <w:sz w:val="17"/>
          <w:szCs w:val="17"/>
        </w:rPr>
        <w:t>Place</w:t>
      </w:r>
      <w:proofErr w:type="spellEnd"/>
      <w:r w:rsidRPr="00816716">
        <w:rPr>
          <w:rFonts w:ascii="Courier New" w:eastAsia="UbuntuMono-Regular" w:hAnsi="Courier New" w:cs="Courier New"/>
          <w:sz w:val="17"/>
          <w:szCs w:val="17"/>
        </w:rPr>
        <w:t xml:space="preserve"> {id: "London"})</w:t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816716">
        <w:rPr>
          <w:rFonts w:ascii="Courier New" w:eastAsia="UbuntuMono-Regular" w:hAnsi="Courier New" w:cs="Courier New"/>
          <w:sz w:val="17"/>
          <w:szCs w:val="17"/>
        </w:rPr>
        <w:t xml:space="preserve">CALL </w:t>
      </w:r>
      <w:proofErr w:type="spellStart"/>
      <w:proofErr w:type="gramStart"/>
      <w:r w:rsidRPr="00816716">
        <w:rPr>
          <w:rFonts w:ascii="Courier New" w:eastAsia="UbuntuMono-Regular" w:hAnsi="Courier New" w:cs="Courier New"/>
          <w:sz w:val="17"/>
          <w:szCs w:val="17"/>
        </w:rPr>
        <w:t>algo.shortestPath.stream</w:t>
      </w:r>
      <w:proofErr w:type="spellEnd"/>
      <w:r w:rsidRPr="00816716">
        <w:rPr>
          <w:rFonts w:ascii="Courier New" w:eastAsia="UbuntuMono-Regular" w:hAnsi="Courier New" w:cs="Courier New"/>
          <w:sz w:val="17"/>
          <w:szCs w:val="17"/>
        </w:rPr>
        <w:t>(</w:t>
      </w:r>
      <w:proofErr w:type="gramEnd"/>
      <w:r w:rsidRPr="00816716">
        <w:rPr>
          <w:rFonts w:ascii="Courier New" w:eastAsia="UbuntuMono-Regular" w:hAnsi="Courier New" w:cs="Courier New"/>
          <w:sz w:val="17"/>
          <w:szCs w:val="17"/>
        </w:rPr>
        <w:t>source, destination, "distance")</w:t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816716">
        <w:rPr>
          <w:rFonts w:ascii="Courier New" w:eastAsia="UbuntuMono-Regular" w:hAnsi="Courier New" w:cs="Courier New"/>
          <w:sz w:val="17"/>
          <w:szCs w:val="17"/>
        </w:rPr>
        <w:t xml:space="preserve">YIELD </w:t>
      </w:r>
      <w:proofErr w:type="spellStart"/>
      <w:r w:rsidRPr="00816716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816716">
        <w:rPr>
          <w:rFonts w:ascii="Courier New" w:eastAsia="UbuntuMono-Regular" w:hAnsi="Courier New" w:cs="Courier New"/>
          <w:sz w:val="17"/>
          <w:szCs w:val="17"/>
        </w:rPr>
        <w:t>, cost</w:t>
      </w:r>
    </w:p>
    <w:p w:rsid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816716">
        <w:rPr>
          <w:rFonts w:ascii="Courier New" w:hAnsi="Courier New" w:cs="Courier New"/>
          <w:b/>
          <w:bCs/>
          <w:sz w:val="17"/>
          <w:szCs w:val="17"/>
        </w:rPr>
        <w:t xml:space="preserve">RETURN </w:t>
      </w:r>
      <w:proofErr w:type="spellStart"/>
      <w:proofErr w:type="gramStart"/>
      <w:r w:rsidRPr="00816716">
        <w:rPr>
          <w:rFonts w:ascii="Courier New" w:eastAsia="UbuntuMono-Regular" w:hAnsi="Courier New" w:cs="Courier New"/>
          <w:sz w:val="17"/>
          <w:szCs w:val="17"/>
        </w:rPr>
        <w:t>algo.getNodeById</w:t>
      </w:r>
      <w:proofErr w:type="spellEnd"/>
      <w:r w:rsidRPr="00816716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816716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816716">
        <w:rPr>
          <w:rFonts w:ascii="Courier New" w:eastAsia="UbuntuMono-Regular" w:hAnsi="Courier New" w:cs="Courier New"/>
          <w:sz w:val="17"/>
          <w:szCs w:val="17"/>
        </w:rPr>
        <w:t xml:space="preserve">).id </w:t>
      </w:r>
      <w:r w:rsidRPr="00816716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816716">
        <w:rPr>
          <w:rFonts w:ascii="Courier New" w:eastAsia="UbuntuMono-Regular" w:hAnsi="Courier New" w:cs="Courier New"/>
          <w:sz w:val="17"/>
          <w:szCs w:val="17"/>
        </w:rPr>
        <w:t>place, cost</w:t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The parameters passed to this algorithm are:</w:t>
      </w:r>
    </w:p>
    <w:p w:rsidR="00816716" w:rsidRPr="005F2671" w:rsidRDefault="005F2671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UbuntuMono-Regular" w:hAnsi="Times New Roman" w:cs="Times New Roman"/>
          <w:b/>
          <w:color w:val="000000"/>
          <w:sz w:val="24"/>
          <w:szCs w:val="24"/>
        </w:rPr>
        <w:t xml:space="preserve">Source </w:t>
      </w:r>
      <w:r w:rsidR="00816716"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The node where our shortest path search begins</w:t>
      </w:r>
    </w:p>
    <w:p w:rsidR="00816716" w:rsidRPr="005F2671" w:rsidRDefault="005F2671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UbuntuMono-Regular" w:hAnsi="Times New Roman" w:cs="Times New Roman"/>
          <w:b/>
          <w:color w:val="000000"/>
          <w:sz w:val="24"/>
          <w:szCs w:val="24"/>
        </w:rPr>
        <w:t xml:space="preserve">Destination </w:t>
      </w:r>
      <w:r w:rsidR="00816716"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The node where our shortest path ends</w:t>
      </w:r>
    </w:p>
    <w:p w:rsidR="00816716" w:rsidRPr="005F2671" w:rsidRDefault="005F2671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UbuntuMono-Regular" w:hAnsi="Times New Roman" w:cs="Times New Roman"/>
          <w:b/>
          <w:color w:val="000000"/>
          <w:sz w:val="24"/>
          <w:szCs w:val="24"/>
        </w:rPr>
        <w:t xml:space="preserve">Distance </w:t>
      </w:r>
      <w:r w:rsidR="00816716"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The name of the relationship property that indicates the cost of traversing</w:t>
      </w:r>
      <w:r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b</w:t>
      </w:r>
      <w:r w:rsidR="00816716"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etween a pair of nodes</w:t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816716" w:rsidRDefault="0081671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The cost is the number of </w:t>
      </w:r>
      <w:proofErr w:type="spellStart"/>
      <w:r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kilometers</w:t>
      </w:r>
      <w:proofErr w:type="spellEnd"/>
      <w:r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between two l</w:t>
      </w:r>
      <w:r w:rsidR="005F2671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ocations. The query returns the </w:t>
      </w:r>
      <w:r w:rsidRPr="00816716">
        <w:rPr>
          <w:rFonts w:ascii="Times New Roman" w:eastAsia="MinionPro-Regular" w:hAnsi="Times New Roman" w:cs="Times New Roman"/>
          <w:color w:val="000000"/>
          <w:sz w:val="24"/>
          <w:szCs w:val="24"/>
        </w:rPr>
        <w:t>following result:</w:t>
      </w:r>
    </w:p>
    <w:p w:rsidR="00816716" w:rsidRDefault="00816716" w:rsidP="00816716">
      <w:pPr>
        <w:rPr>
          <w:rFonts w:ascii="Times New Roman" w:eastAsia="UbuntuMono-Regular" w:hAnsi="Times New Roman" w:cs="Times New Roman"/>
          <w:color w:val="000088"/>
          <w:sz w:val="24"/>
          <w:szCs w:val="24"/>
        </w:rPr>
      </w:pPr>
      <w:r>
        <w:rPr>
          <w:noProof/>
          <w:lang w:val="en-IE" w:eastAsia="en-IE"/>
        </w:rPr>
        <w:drawing>
          <wp:inline distT="0" distB="0" distL="0" distR="0" wp14:anchorId="43E4DE7E" wp14:editId="144A929B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16" w:rsidRPr="00816716" w:rsidRDefault="00816716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816716">
        <w:rPr>
          <w:rFonts w:ascii="Times New Roman" w:eastAsia="MinionPro-Regular" w:hAnsi="Times New Roman" w:cs="Times New Roman"/>
          <w:sz w:val="24"/>
          <w:szCs w:val="21"/>
        </w:rPr>
        <w:t>The quickest route takes us via Den Haag, Hoek va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n Holland, Felixstowe, Ipswich,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and Colchester! The cost shown is the cumulative t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otal as we progress through the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cities. First we go from Amsterdam to Den Haag, at a cost of 59. Then we go from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 xml:space="preserve">Den Haag to Hoek van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lastRenderedPageBreak/>
        <w:t>Holland, at a cumulative cost of 86—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and so on. Finally, we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arrive in London, from Colchester, for a total cost of 453 km.</w:t>
      </w:r>
    </w:p>
    <w:p w:rsidR="005F2671" w:rsidRDefault="005F2671" w:rsidP="00816716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816716" w:rsidRDefault="00816716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816716">
        <w:rPr>
          <w:rFonts w:ascii="Times New Roman" w:eastAsia="MinionPro-Regular" w:hAnsi="Times New Roman" w:cs="Times New Roman"/>
          <w:sz w:val="24"/>
          <w:szCs w:val="21"/>
        </w:rPr>
        <w:t>Remember that the unweighted shortest path had a total cost of 720 km, so we’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ve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been able to save 267 km by taking weights into acco</w:t>
      </w:r>
      <w:r w:rsidR="005F2671">
        <w:rPr>
          <w:rFonts w:ascii="Times New Roman" w:eastAsia="MinionPro-Regular" w:hAnsi="Times New Roman" w:cs="Times New Roman"/>
          <w:sz w:val="24"/>
          <w:szCs w:val="21"/>
        </w:rPr>
        <w:t xml:space="preserve">unt when computing the shortest </w:t>
      </w:r>
      <w:r w:rsidRPr="00816716">
        <w:rPr>
          <w:rFonts w:ascii="Times New Roman" w:eastAsia="MinionPro-Regular" w:hAnsi="Times New Roman" w:cs="Times New Roman"/>
          <w:sz w:val="24"/>
          <w:szCs w:val="21"/>
        </w:rPr>
        <w:t>path.</w:t>
      </w:r>
    </w:p>
    <w:p w:rsidR="00C073CB" w:rsidRDefault="00C073CB" w:rsidP="005F2671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C073CB">
        <w:rPr>
          <w:rFonts w:ascii="Times New Roman" w:hAnsi="Times New Roman" w:cs="Times New Roman"/>
          <w:b/>
          <w:sz w:val="24"/>
          <w:szCs w:val="24"/>
        </w:rPr>
        <w:t>Centrality Algorithms</w:t>
      </w:r>
    </w:p>
    <w:p w:rsid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Centrality algorithms are used to understand the roles 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of particular nodes in a graph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>and their impact on that network. They’re useful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 because they identify the most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>important nodes and help us understand group dynamics such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 as credibility, accessibility, </w:t>
      </w:r>
      <w:proofErr w:type="gramStart"/>
      <w:r w:rsidRPr="00C073CB">
        <w:rPr>
          <w:rFonts w:ascii="Times New Roman" w:eastAsia="MinionPro-Regular" w:hAnsi="Times New Roman" w:cs="Times New Roman"/>
          <w:sz w:val="24"/>
          <w:szCs w:val="24"/>
        </w:rPr>
        <w:t>the</w:t>
      </w:r>
      <w:proofErr w:type="gramEnd"/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 speed at which things spread, and bridges between g</w:t>
      </w:r>
      <w:r>
        <w:rPr>
          <w:rFonts w:ascii="Times New Roman" w:eastAsia="MinionPro-Regular" w:hAnsi="Times New Roman" w:cs="Times New Roman"/>
          <w:sz w:val="24"/>
          <w:szCs w:val="24"/>
        </w:rPr>
        <w:t>roups.</w:t>
      </w:r>
    </w:p>
    <w:p w:rsid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>
        <w:rPr>
          <w:rFonts w:ascii="Times New Roman" w:eastAsia="MinionPro-Regular" w:hAnsi="Times New Roman" w:cs="Times New Roman"/>
          <w:sz w:val="24"/>
          <w:szCs w:val="24"/>
        </w:rPr>
        <w:t xml:space="preserve">Although many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of these algorithms were invented for social network 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analysis, they have since found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>uses in a variety of industries and fields.</w:t>
      </w: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>
        <w:rPr>
          <w:rFonts w:ascii="Times New Roman" w:eastAsia="MinionPro-Regular" w:hAnsi="Times New Roman" w:cs="Times New Roman"/>
          <w:sz w:val="24"/>
          <w:szCs w:val="24"/>
        </w:rPr>
        <w:t>Centrality Algorithms include:</w:t>
      </w: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sz w:val="24"/>
          <w:szCs w:val="24"/>
        </w:rPr>
        <w:t>• Degree Centrality as a baseline metric of connectedness</w:t>
      </w: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• Closeness Centrality for measuring how central a </w:t>
      </w:r>
      <w:r>
        <w:rPr>
          <w:rFonts w:ascii="Times New Roman" w:eastAsia="MinionPro-Regular" w:hAnsi="Times New Roman" w:cs="Times New Roman"/>
          <w:sz w:val="24"/>
          <w:szCs w:val="24"/>
        </w:rPr>
        <w:t>node is to the group</w:t>
      </w: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• </w:t>
      </w:r>
      <w:proofErr w:type="spellStart"/>
      <w:r w:rsidRPr="00C073CB">
        <w:rPr>
          <w:rFonts w:ascii="Times New Roman" w:eastAsia="MinionPro-Regular" w:hAnsi="Times New Roman" w:cs="Times New Roman"/>
          <w:sz w:val="24"/>
          <w:szCs w:val="24"/>
        </w:rPr>
        <w:t>Betweenness</w:t>
      </w:r>
      <w:proofErr w:type="spellEnd"/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 Centrality for finding control point</w:t>
      </w:r>
      <w:r>
        <w:rPr>
          <w:rFonts w:ascii="Times New Roman" w:eastAsia="MinionPro-Regular" w:hAnsi="Times New Roman" w:cs="Times New Roman"/>
          <w:sz w:val="24"/>
          <w:szCs w:val="24"/>
        </w:rPr>
        <w:t>s</w:t>
      </w:r>
    </w:p>
    <w:p w:rsid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sz w:val="24"/>
          <w:szCs w:val="24"/>
        </w:rPr>
        <w:t>• PageRank for understanding the overall influen</w:t>
      </w:r>
      <w:r>
        <w:rPr>
          <w:rFonts w:ascii="Times New Roman" w:eastAsia="MinionPro-Regular" w:hAnsi="Times New Roman" w:cs="Times New Roman"/>
          <w:sz w:val="24"/>
          <w:szCs w:val="24"/>
        </w:rPr>
        <w:t>ce</w:t>
      </w: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sz w:val="24"/>
          <w:szCs w:val="24"/>
        </w:rPr>
        <w:t xml:space="preserve">Different centrality algorithms can 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produce significantly different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>results based on what they were c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reated to measure. When you see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>suboptimal answers, it’s best to check the algorithm you’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ve used is </w:t>
      </w:r>
      <w:r w:rsidRPr="00C073CB">
        <w:rPr>
          <w:rFonts w:ascii="Times New Roman" w:eastAsia="MinionPro-Regular" w:hAnsi="Times New Roman" w:cs="Times New Roman"/>
          <w:sz w:val="24"/>
          <w:szCs w:val="24"/>
        </w:rPr>
        <w:t>aligned to its intended purpose.</w:t>
      </w:r>
    </w:p>
    <w:p w:rsidR="00816716" w:rsidRDefault="00816716" w:rsidP="00816716">
      <w:pPr>
        <w:rPr>
          <w:rFonts w:ascii="Times New Roman" w:eastAsia="MinionPro-Regular" w:hAnsi="Times New Roman" w:cs="Times New Roman"/>
          <w:sz w:val="24"/>
          <w:szCs w:val="21"/>
        </w:rPr>
      </w:pPr>
    </w:p>
    <w:p w:rsidR="005710D0" w:rsidRDefault="005710D0" w:rsidP="005710D0">
      <w:pPr>
        <w:rPr>
          <w:rFonts w:ascii="Times New Roman" w:eastAsia="UbuntuMono-Regular" w:hAnsi="Times New Roman" w:cs="Times New Roman"/>
          <w:color w:val="000088"/>
          <w:sz w:val="24"/>
          <w:szCs w:val="24"/>
        </w:rPr>
      </w:pPr>
      <w:r>
        <w:rPr>
          <w:rFonts w:ascii="Times New Roman" w:eastAsia="UbuntuMono-Regular" w:hAnsi="Times New Roman" w:cs="Times New Roman"/>
          <w:noProof/>
          <w:color w:val="000088"/>
          <w:sz w:val="24"/>
          <w:szCs w:val="24"/>
          <w:lang w:val="en-IE" w:eastAsia="en-IE"/>
        </w:rPr>
        <w:drawing>
          <wp:inline distT="0" distB="0" distL="0" distR="0">
            <wp:extent cx="5731510" cy="2858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0D0" w:rsidRPr="00C073CB" w:rsidRDefault="005710D0" w:rsidP="005710D0">
      <w:pPr>
        <w:rPr>
          <w:rFonts w:ascii="Times New Roman" w:eastAsia="MinionPro-It" w:hAnsi="Times New Roman" w:cs="Times New Roman"/>
          <w:iCs/>
          <w:szCs w:val="21"/>
        </w:rPr>
      </w:pPr>
      <w:r w:rsidRPr="00C073CB">
        <w:rPr>
          <w:rFonts w:ascii="Times New Roman" w:eastAsia="MinionPro-It" w:hAnsi="Times New Roman" w:cs="Times New Roman"/>
          <w:iCs/>
          <w:szCs w:val="21"/>
        </w:rPr>
        <w:t>Figure 5-1. Representative centrality algorithms and the types of questions they answer</w:t>
      </w:r>
    </w:p>
    <w:p w:rsidR="005710D0" w:rsidRDefault="005710D0" w:rsidP="005710D0">
      <w:pPr>
        <w:rPr>
          <w:rFonts w:ascii="Times New Roman" w:eastAsia="UbuntuMono-Regular" w:hAnsi="Times New Roman" w:cs="Times New Roman"/>
          <w:color w:val="000088"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0C449DE0" wp14:editId="44BD02CD">
            <wp:extent cx="5562600" cy="3152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D0" w:rsidRPr="00C073CB" w:rsidRDefault="005710D0" w:rsidP="00571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73CB">
        <w:rPr>
          <w:rFonts w:ascii="Times New Roman" w:hAnsi="Times New Roman" w:cs="Times New Roman"/>
          <w:color w:val="000000"/>
          <w:sz w:val="24"/>
          <w:szCs w:val="24"/>
        </w:rPr>
        <w:t>Example Graph Data: The Social Graph</w:t>
      </w:r>
    </w:p>
    <w:p w:rsidR="005710D0" w:rsidRDefault="005710D0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Centrality algorithms are relevant to all graphs, but</w:t>
      </w:r>
      <w:r w:rsid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social networks provide a very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relatable way to think about dynamic influence a</w:t>
      </w:r>
      <w:r w:rsid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nd the flow of information. The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examples in this chapter are run against a small Twitter-li</w:t>
      </w:r>
      <w:r w:rsid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ke graph.</w:t>
      </w:r>
    </w:p>
    <w:p w:rsidR="005710D0" w:rsidRDefault="005710D0" w:rsidP="005710D0">
      <w:pPr>
        <w:rPr>
          <w:rFonts w:ascii="Times New Roman" w:eastAsia="UbuntuMono-Regular" w:hAnsi="Times New Roman" w:cs="Times New Roman"/>
          <w:color w:val="000088"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6EAFC76E" wp14:editId="773A2063">
            <wp:extent cx="4257675" cy="5038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D0" w:rsidRDefault="005710D0" w:rsidP="005710D0">
      <w:pPr>
        <w:rPr>
          <w:rFonts w:ascii="Times New Roman" w:eastAsia="UbuntuMono-Regular" w:hAnsi="Times New Roman" w:cs="Times New Roman"/>
          <w:color w:val="000088"/>
          <w:sz w:val="24"/>
          <w:szCs w:val="24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4640E6FB" wp14:editId="25513A0E">
            <wp:extent cx="5731510" cy="461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0D0" w:rsidRPr="00C073CB" w:rsidRDefault="005710D0" w:rsidP="005710D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C073CB">
        <w:rPr>
          <w:rFonts w:ascii="Times New Roman" w:eastAsia="MinionPro-Regular" w:hAnsi="Times New Roman" w:cs="Times New Roman"/>
          <w:sz w:val="24"/>
          <w:szCs w:val="21"/>
        </w:rPr>
        <w:t>We have one larger set of users with connections between them and a smaller set with</w:t>
      </w:r>
    </w:p>
    <w:p w:rsidR="005710D0" w:rsidRDefault="005710D0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proofErr w:type="gramStart"/>
      <w:r w:rsidRPr="00C073CB">
        <w:rPr>
          <w:rFonts w:ascii="Times New Roman" w:eastAsia="MinionPro-Regular" w:hAnsi="Times New Roman" w:cs="Times New Roman"/>
          <w:sz w:val="24"/>
          <w:szCs w:val="21"/>
        </w:rPr>
        <w:t>no</w:t>
      </w:r>
      <w:proofErr w:type="gramEnd"/>
      <w:r w:rsidRPr="00C073CB">
        <w:rPr>
          <w:rFonts w:ascii="Times New Roman" w:eastAsia="MinionPro-Regular" w:hAnsi="Times New Roman" w:cs="Times New Roman"/>
          <w:sz w:val="24"/>
          <w:szCs w:val="21"/>
        </w:rPr>
        <w:t xml:space="preserve"> co</w:t>
      </w:r>
      <w:r w:rsidR="00C073CB" w:rsidRPr="00C073CB">
        <w:rPr>
          <w:rFonts w:ascii="Times New Roman" w:eastAsia="MinionPro-Regular" w:hAnsi="Times New Roman" w:cs="Times New Roman"/>
          <w:sz w:val="24"/>
          <w:szCs w:val="21"/>
        </w:rPr>
        <w:t xml:space="preserve">nnections to that larger group. </w:t>
      </w:r>
      <w:r w:rsidRPr="00C073CB">
        <w:rPr>
          <w:rFonts w:ascii="Times New Roman" w:eastAsia="MinionPro-Regular" w:hAnsi="Times New Roman" w:cs="Times New Roman"/>
          <w:sz w:val="24"/>
          <w:szCs w:val="21"/>
        </w:rPr>
        <w:t>Let’s create graphs in Spark and Neo4j based on the contents of those CSV files.</w:t>
      </w:r>
    </w:p>
    <w:p w:rsidR="00C073CB" w:rsidRPr="00C073CB" w:rsidRDefault="00C073CB" w:rsidP="00C073C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5710D0" w:rsidRPr="00C073CB" w:rsidRDefault="005710D0" w:rsidP="005710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73CB">
        <w:rPr>
          <w:rFonts w:ascii="Times New Roman" w:hAnsi="Times New Roman" w:cs="Times New Roman"/>
          <w:color w:val="000000"/>
          <w:sz w:val="24"/>
          <w:szCs w:val="24"/>
        </w:rPr>
        <w:t>Importing the Data into Neo4j</w:t>
      </w:r>
    </w:p>
    <w:p w:rsidR="005710D0" w:rsidRPr="00C073CB" w:rsidRDefault="005710D0" w:rsidP="005710D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Next, we’ll load the data for Neo4j. The following query imports nodes:</w:t>
      </w:r>
    </w:p>
    <w:p w:rsidR="00C073CB" w:rsidRDefault="00C073CB" w:rsidP="005710D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"https://github.com/neo4j-graph-analytics/book/raw/master/data/"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137573">
        <w:rPr>
          <w:rFonts w:ascii="Courier New" w:eastAsia="UbuntuMono-Regular" w:hAnsi="Courier New" w:cs="Courier New"/>
          <w:sz w:val="17"/>
          <w:szCs w:val="17"/>
        </w:rPr>
        <w:t>base</w:t>
      </w: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base + "social-nodes.csv"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LOAD CSV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HEADERS FROM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 xml:space="preserve">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137573">
        <w:rPr>
          <w:rFonts w:ascii="Courier New" w:eastAsia="UbuntuMono-Regular" w:hAnsi="Courier New" w:cs="Courier New"/>
          <w:sz w:val="17"/>
          <w:szCs w:val="17"/>
        </w:rPr>
        <w:t>row</w:t>
      </w: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>MERGE (</w:t>
      </w:r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:User</w:t>
      </w:r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 xml:space="preserve"> {id: row.id})</w:t>
      </w:r>
    </w:p>
    <w:p w:rsidR="005710D0" w:rsidRDefault="005710D0" w:rsidP="005710D0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000088"/>
          <w:sz w:val="17"/>
          <w:szCs w:val="17"/>
        </w:rPr>
      </w:pPr>
    </w:p>
    <w:p w:rsidR="005710D0" w:rsidRPr="00C073CB" w:rsidRDefault="005710D0" w:rsidP="005710D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1"/>
        </w:rPr>
        <w:t>And this query imports relationships:</w:t>
      </w:r>
    </w:p>
    <w:p w:rsidR="005710D0" w:rsidRDefault="005710D0" w:rsidP="005710D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"https://github.com/neo4j-graph-analytics/book/raw/master/data/"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137573">
        <w:rPr>
          <w:rFonts w:ascii="Courier New" w:eastAsia="UbuntuMono-Regular" w:hAnsi="Courier New" w:cs="Courier New"/>
          <w:sz w:val="17"/>
          <w:szCs w:val="17"/>
        </w:rPr>
        <w:t>base</w:t>
      </w: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base + "social-relationships.csv"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LOAD CSV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HEADERS FROM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 xml:space="preserve">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137573">
        <w:rPr>
          <w:rFonts w:ascii="Courier New" w:eastAsia="UbuntuMono-Regular" w:hAnsi="Courier New" w:cs="Courier New"/>
          <w:sz w:val="17"/>
          <w:szCs w:val="17"/>
        </w:rPr>
        <w:t>row</w:t>
      </w: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137573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source</w:t>
      </w:r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:User</w:t>
      </w:r>
      <w:proofErr w:type="spellEnd"/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 xml:space="preserve"> {id: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row.src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})</w:t>
      </w: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137573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destination</w:t>
      </w:r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:User</w:t>
      </w:r>
      <w:proofErr w:type="spellEnd"/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 xml:space="preserve"> {id: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row.dst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})</w:t>
      </w:r>
    </w:p>
    <w:p w:rsidR="005710D0" w:rsidRPr="00137573" w:rsidRDefault="005710D0" w:rsidP="005710D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>MERGE (source)-[</w:t>
      </w:r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:FOLLOWS</w:t>
      </w:r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>]-&gt;(destination)</w:t>
      </w:r>
    </w:p>
    <w:p w:rsidR="005710D0" w:rsidRDefault="005710D0" w:rsidP="005710D0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000088"/>
          <w:sz w:val="17"/>
          <w:szCs w:val="17"/>
        </w:rPr>
      </w:pPr>
    </w:p>
    <w:p w:rsidR="00C073CB" w:rsidRDefault="00C073CB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color w:val="000088"/>
          <w:sz w:val="24"/>
          <w:szCs w:val="24"/>
        </w:rPr>
      </w:pPr>
    </w:p>
    <w:p w:rsidR="00C93070" w:rsidRPr="00A36EEC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It" w:hAnsi="Times New Roman" w:cs="Times New Roman"/>
          <w:b/>
          <w:color w:val="000000"/>
          <w:sz w:val="24"/>
          <w:szCs w:val="24"/>
          <w:u w:val="single"/>
        </w:rPr>
      </w:pPr>
      <w:r w:rsidRPr="00A36EEC">
        <w:rPr>
          <w:rFonts w:ascii="Times New Roman" w:eastAsia="MinionPro-It" w:hAnsi="Times New Roman" w:cs="Times New Roman"/>
          <w:b/>
          <w:color w:val="000000"/>
          <w:sz w:val="24"/>
          <w:szCs w:val="24"/>
          <w:u w:val="single"/>
        </w:rPr>
        <w:t>Closeness Centrality with Neo4j</w:t>
      </w:r>
    </w:p>
    <w:p w:rsidR="00C073CB" w:rsidRDefault="00C073CB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C93070" w:rsidRPr="00C073CB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Neo4j’s implementation of Closeness Centrality uses the following formula:</w:t>
      </w:r>
    </w:p>
    <w:p w:rsidR="00C93070" w:rsidRPr="00C073CB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hAnsi="Times New Roman" w:cs="Times New Roman"/>
          <w:noProof/>
          <w:sz w:val="24"/>
          <w:szCs w:val="24"/>
          <w:lang w:val="en-IE" w:eastAsia="en-IE"/>
        </w:rPr>
        <w:lastRenderedPageBreak/>
        <w:drawing>
          <wp:inline distT="0" distB="0" distL="0" distR="0" wp14:anchorId="7ACF2725" wp14:editId="781DABED">
            <wp:extent cx="1581150" cy="438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where</w:t>
      </w:r>
      <w:proofErr w:type="gramEnd"/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:</w:t>
      </w:r>
    </w:p>
    <w:p w:rsidR="00C93070" w:rsidRPr="00C073CB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• </w:t>
      </w:r>
      <w:proofErr w:type="gramStart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u</w:t>
      </w:r>
      <w:proofErr w:type="gramEnd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is a node.</w:t>
      </w:r>
    </w:p>
    <w:p w:rsidR="00C93070" w:rsidRPr="00C073CB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• </w:t>
      </w:r>
      <w:proofErr w:type="gramStart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n</w:t>
      </w:r>
      <w:proofErr w:type="gramEnd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is the number of nodes in the same component (subgraph or group) as </w:t>
      </w:r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u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.</w:t>
      </w:r>
    </w:p>
    <w:p w:rsidR="00C93070" w:rsidRPr="00C073CB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• </w:t>
      </w:r>
      <w:proofErr w:type="gramStart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d(</w:t>
      </w:r>
      <w:proofErr w:type="spellStart"/>
      <w:proofErr w:type="gramEnd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u,v</w:t>
      </w:r>
      <w:proofErr w:type="spellEnd"/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 xml:space="preserve">)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is the shortest-path distance between another node </w:t>
      </w:r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 xml:space="preserve">v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and </w:t>
      </w:r>
      <w:r w:rsidRPr="00C073CB">
        <w:rPr>
          <w:rFonts w:ascii="Times New Roman" w:eastAsia="MinionPro-It" w:hAnsi="Times New Roman" w:cs="Times New Roman"/>
          <w:i/>
          <w:iCs/>
          <w:color w:val="000000"/>
          <w:sz w:val="24"/>
          <w:szCs w:val="24"/>
        </w:rPr>
        <w:t>u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.</w:t>
      </w:r>
    </w:p>
    <w:p w:rsidR="00C073CB" w:rsidRDefault="00C073CB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C93070" w:rsidRPr="00C073CB" w:rsidRDefault="00C93070" w:rsidP="00C930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A call to the following procedure will calculate the close</w:t>
      </w:r>
      <w:r w:rsid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ness centrality for each of the </w:t>
      </w:r>
      <w:r w:rsidRPr="00C073CB">
        <w:rPr>
          <w:rFonts w:ascii="Times New Roman" w:eastAsia="MinionPro-Regular" w:hAnsi="Times New Roman" w:cs="Times New Roman"/>
          <w:color w:val="000000"/>
          <w:sz w:val="24"/>
          <w:szCs w:val="24"/>
        </w:rPr>
        <w:t>nodes in our graph:</w:t>
      </w:r>
    </w:p>
    <w:p w:rsidR="00C93070" w:rsidRDefault="00C93070" w:rsidP="00C930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C93070" w:rsidRPr="00137573" w:rsidRDefault="00C93070" w:rsidP="00C9307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CALL </w:t>
      </w:r>
      <w:proofErr w:type="spellStart"/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algo.closeness.stream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(</w:t>
      </w:r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>"User", "FOLLOWS")</w:t>
      </w:r>
    </w:p>
    <w:p w:rsidR="00C93070" w:rsidRPr="00137573" w:rsidRDefault="00C93070" w:rsidP="00C9307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YIELD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, centrality</w:t>
      </w:r>
    </w:p>
    <w:p w:rsidR="00C93070" w:rsidRPr="00137573" w:rsidRDefault="00C93070" w:rsidP="00C9307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MinionPro-It" w:hAnsi="Courier New" w:cs="Courier New"/>
          <w:b/>
          <w:bCs/>
          <w:sz w:val="17"/>
          <w:szCs w:val="17"/>
        </w:rPr>
        <w:t xml:space="preserve">RETURN </w:t>
      </w:r>
      <w:proofErr w:type="spellStart"/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algo.getNodeById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).id, centrality</w:t>
      </w:r>
    </w:p>
    <w:p w:rsidR="00C93070" w:rsidRPr="00137573" w:rsidRDefault="00C93070" w:rsidP="00C93070">
      <w:pPr>
        <w:autoSpaceDE w:val="0"/>
        <w:autoSpaceDN w:val="0"/>
        <w:adjustRightInd w:val="0"/>
        <w:spacing w:after="0" w:line="240" w:lineRule="auto"/>
        <w:rPr>
          <w:rFonts w:ascii="Courier New" w:eastAsia="MinionPro-It" w:hAnsi="Courier New" w:cs="Courier New"/>
          <w:b/>
          <w:bCs/>
          <w:sz w:val="17"/>
          <w:szCs w:val="17"/>
        </w:rPr>
      </w:pPr>
      <w:r w:rsidRPr="00137573">
        <w:rPr>
          <w:rFonts w:ascii="Courier New" w:eastAsia="MinionPro-It" w:hAnsi="Courier New" w:cs="Courier New"/>
          <w:b/>
          <w:bCs/>
          <w:sz w:val="17"/>
          <w:szCs w:val="17"/>
        </w:rPr>
        <w:t xml:space="preserve">ORDER BY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centrality </w:t>
      </w:r>
      <w:r w:rsidRPr="00137573">
        <w:rPr>
          <w:rFonts w:ascii="Courier New" w:eastAsia="MinionPro-It" w:hAnsi="Courier New" w:cs="Courier New"/>
          <w:b/>
          <w:bCs/>
          <w:sz w:val="17"/>
          <w:szCs w:val="17"/>
        </w:rPr>
        <w:t>DESC</w:t>
      </w:r>
    </w:p>
    <w:p w:rsidR="00C93070" w:rsidRDefault="00C93070" w:rsidP="00C93070">
      <w:pPr>
        <w:autoSpaceDE w:val="0"/>
        <w:autoSpaceDN w:val="0"/>
        <w:adjustRightInd w:val="0"/>
        <w:spacing w:after="0" w:line="240" w:lineRule="auto"/>
        <w:rPr>
          <w:rFonts w:ascii="UbuntuMono-Bold" w:eastAsia="MinionPro-It" w:hAnsi="UbuntuMono-Bold" w:cs="UbuntuMono-Bold"/>
          <w:b/>
          <w:bCs/>
          <w:color w:val="00669A"/>
          <w:sz w:val="17"/>
          <w:szCs w:val="17"/>
        </w:rPr>
      </w:pPr>
    </w:p>
    <w:p w:rsidR="00C93070" w:rsidRPr="00C073CB" w:rsidRDefault="00C93070" w:rsidP="00C93070">
      <w:pPr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073CB">
        <w:rPr>
          <w:rFonts w:ascii="Times New Roman" w:eastAsia="MinionPro-Regular" w:hAnsi="Times New Roman" w:cs="Times New Roman"/>
          <w:color w:val="000000"/>
          <w:sz w:val="24"/>
          <w:szCs w:val="21"/>
        </w:rPr>
        <w:t>Running this procedure gives the following output:</w:t>
      </w:r>
    </w:p>
    <w:p w:rsidR="00C93070" w:rsidRDefault="00C93070" w:rsidP="00C93070">
      <w:pPr>
        <w:rPr>
          <w:rFonts w:ascii="MinionPro-Regular" w:eastAsia="MinionPro-Regular" w:cs="MinionPro-Regular"/>
          <w:color w:val="000000"/>
          <w:sz w:val="21"/>
          <w:szCs w:val="21"/>
        </w:rPr>
      </w:pPr>
      <w:r>
        <w:rPr>
          <w:noProof/>
          <w:lang w:val="en-IE" w:eastAsia="en-IE"/>
        </w:rPr>
        <w:drawing>
          <wp:inline distT="0" distB="0" distL="0" distR="0" wp14:anchorId="48976150" wp14:editId="0768DEB0">
            <wp:extent cx="5731510" cy="2680828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70" w:rsidRPr="00C073CB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proofErr w:type="gramStart"/>
      <w:r w:rsidRPr="00C073CB">
        <w:rPr>
          <w:rFonts w:ascii="Times New Roman" w:eastAsia="MinionPro-Regular" w:hAnsi="Times New Roman" w:cs="Times New Roman"/>
          <w:sz w:val="24"/>
          <w:szCs w:val="21"/>
        </w:rPr>
        <w:t>the</w:t>
      </w:r>
      <w:proofErr w:type="gramEnd"/>
      <w:r w:rsidRPr="00C073CB">
        <w:rPr>
          <w:rFonts w:ascii="Times New Roman" w:eastAsia="MinionPro-Regular" w:hAnsi="Times New Roman" w:cs="Times New Roman"/>
          <w:sz w:val="24"/>
          <w:szCs w:val="21"/>
        </w:rPr>
        <w:t xml:space="preserve"> score represents their closeness to others within their subgraph but not the entire graph.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A36EEC">
        <w:rPr>
          <w:rFonts w:ascii="Times New Roman" w:hAnsi="Times New Roman" w:cs="Times New Roman"/>
          <w:b/>
          <w:sz w:val="24"/>
          <w:szCs w:val="24"/>
          <w:u w:val="single"/>
        </w:rPr>
        <w:t>Betweenness</w:t>
      </w:r>
      <w:proofErr w:type="spellEnd"/>
      <w:r w:rsidRPr="00A36EEC">
        <w:rPr>
          <w:rFonts w:ascii="Times New Roman" w:hAnsi="Times New Roman" w:cs="Times New Roman"/>
          <w:b/>
          <w:sz w:val="24"/>
          <w:szCs w:val="24"/>
          <w:u w:val="single"/>
        </w:rPr>
        <w:t xml:space="preserve"> Centrality</w:t>
      </w:r>
    </w:p>
    <w:p w:rsid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A36EEC">
        <w:rPr>
          <w:rFonts w:ascii="Times New Roman" w:eastAsia="MinionPro-Regular" w:hAnsi="Times New Roman" w:cs="Times New Roman"/>
          <w:sz w:val="24"/>
          <w:szCs w:val="24"/>
        </w:rPr>
        <w:t xml:space="preserve">Sometimes the most important cog in the system is </w:t>
      </w:r>
      <w:r w:rsidR="00A36EEC">
        <w:rPr>
          <w:rFonts w:ascii="Times New Roman" w:eastAsia="MinionPro-Regular" w:hAnsi="Times New Roman" w:cs="Times New Roman"/>
          <w:sz w:val="24"/>
          <w:szCs w:val="24"/>
        </w:rPr>
        <w:t xml:space="preserve">not the one with the most overt </w:t>
      </w:r>
      <w:r w:rsidRPr="00A36EEC">
        <w:rPr>
          <w:rFonts w:ascii="Times New Roman" w:eastAsia="MinionPro-Regular" w:hAnsi="Times New Roman" w:cs="Times New Roman"/>
          <w:sz w:val="24"/>
          <w:szCs w:val="24"/>
        </w:rPr>
        <w:t>power or the highest status. Sometimes it’s the middl</w:t>
      </w:r>
      <w:r w:rsidR="00A36EEC">
        <w:rPr>
          <w:rFonts w:ascii="Times New Roman" w:eastAsia="MinionPro-Regular" w:hAnsi="Times New Roman" w:cs="Times New Roman"/>
          <w:sz w:val="24"/>
          <w:szCs w:val="24"/>
        </w:rPr>
        <w:t xml:space="preserve">emen that connect groups or the </w:t>
      </w:r>
      <w:r w:rsidRPr="00A36EEC">
        <w:rPr>
          <w:rFonts w:ascii="Times New Roman" w:eastAsia="MinionPro-Regular" w:hAnsi="Times New Roman" w:cs="Times New Roman"/>
          <w:sz w:val="24"/>
          <w:szCs w:val="24"/>
        </w:rPr>
        <w:t>brokers who the most control over resour</w:t>
      </w:r>
      <w:r w:rsidR="00A36EEC">
        <w:rPr>
          <w:rFonts w:ascii="Times New Roman" w:eastAsia="MinionPro-Regular" w:hAnsi="Times New Roman" w:cs="Times New Roman"/>
          <w:sz w:val="24"/>
          <w:szCs w:val="24"/>
        </w:rPr>
        <w:t>ces or the flow of information.</w:t>
      </w:r>
    </w:p>
    <w:p w:rsidR="00A36EEC" w:rsidRDefault="00A36EEC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322C70" w:rsidRPr="00A36EEC" w:rsidRDefault="00A36EEC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proofErr w:type="spellStart"/>
      <w:r>
        <w:rPr>
          <w:rFonts w:ascii="Times New Roman" w:eastAsia="MinionPro-Regular" w:hAnsi="Times New Roman" w:cs="Times New Roman"/>
          <w:sz w:val="24"/>
          <w:szCs w:val="24"/>
        </w:rPr>
        <w:t>Betweenness</w:t>
      </w:r>
      <w:proofErr w:type="spellEnd"/>
      <w:r>
        <w:rPr>
          <w:rFonts w:ascii="Times New Roman" w:eastAsia="MinionPro-Regular" w:hAnsi="Times New Roman" w:cs="Times New Roman"/>
          <w:sz w:val="24"/>
          <w:szCs w:val="24"/>
        </w:rPr>
        <w:t xml:space="preserve"> </w:t>
      </w:r>
      <w:r w:rsidR="00322C70" w:rsidRPr="00A36EEC">
        <w:rPr>
          <w:rFonts w:ascii="Times New Roman" w:eastAsia="MinionPro-Regular" w:hAnsi="Times New Roman" w:cs="Times New Roman"/>
          <w:sz w:val="24"/>
          <w:szCs w:val="24"/>
        </w:rPr>
        <w:t>Centrality is a way of detecting the amount of influe</w:t>
      </w:r>
      <w:r>
        <w:rPr>
          <w:rFonts w:ascii="Times New Roman" w:eastAsia="MinionPro-Regular" w:hAnsi="Times New Roman" w:cs="Times New Roman"/>
          <w:sz w:val="24"/>
          <w:szCs w:val="24"/>
        </w:rPr>
        <w:t xml:space="preserve">nce a node has over the flow of </w:t>
      </w:r>
      <w:r w:rsidR="00322C70" w:rsidRPr="00A36EEC">
        <w:rPr>
          <w:rFonts w:ascii="Times New Roman" w:eastAsia="MinionPro-Regular" w:hAnsi="Times New Roman" w:cs="Times New Roman"/>
          <w:sz w:val="24"/>
          <w:szCs w:val="24"/>
        </w:rPr>
        <w:t>information or resources in a graph. It is typically used to find nodes that serve as a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proofErr w:type="gramStart"/>
      <w:r w:rsidRPr="00A36EEC">
        <w:rPr>
          <w:rFonts w:ascii="Times New Roman" w:eastAsia="MinionPro-Regular" w:hAnsi="Times New Roman" w:cs="Times New Roman"/>
          <w:sz w:val="24"/>
          <w:szCs w:val="24"/>
        </w:rPr>
        <w:t>bridge</w:t>
      </w:r>
      <w:proofErr w:type="gramEnd"/>
      <w:r w:rsidRPr="00A36EEC">
        <w:rPr>
          <w:rFonts w:ascii="Times New Roman" w:eastAsia="MinionPro-Regular" w:hAnsi="Times New Roman" w:cs="Times New Roman"/>
          <w:sz w:val="24"/>
          <w:szCs w:val="24"/>
        </w:rPr>
        <w:t xml:space="preserve"> from one part of a graph to another.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6EEC">
        <w:rPr>
          <w:rFonts w:ascii="Times New Roman" w:hAnsi="Times New Roman" w:cs="Times New Roman"/>
          <w:sz w:val="24"/>
          <w:szCs w:val="24"/>
        </w:rPr>
        <w:t xml:space="preserve">Calculating </w:t>
      </w:r>
      <w:proofErr w:type="spellStart"/>
      <w:r w:rsidRPr="00A36EEC">
        <w:rPr>
          <w:rFonts w:ascii="Times New Roman" w:hAnsi="Times New Roman" w:cs="Times New Roman"/>
          <w:sz w:val="24"/>
          <w:szCs w:val="24"/>
        </w:rPr>
        <w:t>betweenness</w:t>
      </w:r>
      <w:proofErr w:type="spellEnd"/>
      <w:r w:rsidRPr="00A36EEC">
        <w:rPr>
          <w:rFonts w:ascii="Times New Roman" w:hAnsi="Times New Roman" w:cs="Times New Roman"/>
          <w:sz w:val="24"/>
          <w:szCs w:val="24"/>
        </w:rPr>
        <w:t xml:space="preserve"> centrality</w:t>
      </w: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A36EEC">
        <w:rPr>
          <w:rFonts w:ascii="Times New Roman" w:eastAsia="MinionPro-Regular" w:hAnsi="Times New Roman" w:cs="Times New Roman"/>
          <w:sz w:val="24"/>
          <w:szCs w:val="24"/>
        </w:rPr>
        <w:t xml:space="preserve">The </w:t>
      </w:r>
      <w:proofErr w:type="spellStart"/>
      <w:r w:rsidRPr="00A36EEC">
        <w:rPr>
          <w:rFonts w:ascii="Times New Roman" w:eastAsia="MinionPro-Regular" w:hAnsi="Times New Roman" w:cs="Times New Roman"/>
          <w:sz w:val="24"/>
          <w:szCs w:val="24"/>
        </w:rPr>
        <w:t>betweenness</w:t>
      </w:r>
      <w:proofErr w:type="spellEnd"/>
      <w:r w:rsidRPr="00A36EEC">
        <w:rPr>
          <w:rFonts w:ascii="Times New Roman" w:eastAsia="MinionPro-Regular" w:hAnsi="Times New Roman" w:cs="Times New Roman"/>
          <w:sz w:val="24"/>
          <w:szCs w:val="24"/>
        </w:rPr>
        <w:t xml:space="preserve"> centrality of a node is calculated by adding the results of the following</w:t>
      </w: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proofErr w:type="gramStart"/>
      <w:r w:rsidRPr="00A36EEC">
        <w:rPr>
          <w:rFonts w:ascii="Times New Roman" w:eastAsia="MinionPro-Regular" w:hAnsi="Times New Roman" w:cs="Times New Roman"/>
          <w:sz w:val="24"/>
          <w:szCs w:val="24"/>
        </w:rPr>
        <w:t>formula</w:t>
      </w:r>
      <w:proofErr w:type="gramEnd"/>
      <w:r w:rsidRPr="00A36EEC">
        <w:rPr>
          <w:rFonts w:ascii="Times New Roman" w:eastAsia="MinionPro-Regular" w:hAnsi="Times New Roman" w:cs="Times New Roman"/>
          <w:sz w:val="24"/>
          <w:szCs w:val="24"/>
        </w:rPr>
        <w:t xml:space="preserve"> for all shortest paths: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noProof/>
          <w:lang w:val="en-IE" w:eastAsia="en-IE"/>
        </w:rPr>
        <w:drawing>
          <wp:inline distT="0" distB="0" distL="0" distR="0" wp14:anchorId="0C1C3F59" wp14:editId="31289608">
            <wp:extent cx="1628775" cy="552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A36EEC">
        <w:rPr>
          <w:rFonts w:ascii="Times New Roman" w:eastAsia="MinionPro-Regular" w:hAnsi="Times New Roman" w:cs="Times New Roman"/>
          <w:sz w:val="24"/>
          <w:szCs w:val="21"/>
        </w:rPr>
        <w:t xml:space="preserve">• </w:t>
      </w:r>
      <w:proofErr w:type="gramStart"/>
      <w:r w:rsidRPr="00A36EEC">
        <w:rPr>
          <w:rFonts w:ascii="Times New Roman" w:eastAsia="MinionPro-It" w:hAnsi="Times New Roman" w:cs="Times New Roman"/>
          <w:i/>
          <w:iCs/>
          <w:sz w:val="24"/>
          <w:szCs w:val="21"/>
        </w:rPr>
        <w:t>u</w:t>
      </w:r>
      <w:proofErr w:type="gramEnd"/>
      <w:r w:rsidRPr="00A36EEC">
        <w:rPr>
          <w:rFonts w:ascii="Times New Roman" w:eastAsia="MinionPro-It" w:hAnsi="Times New Roman" w:cs="Times New Roman"/>
          <w:i/>
          <w:iCs/>
          <w:sz w:val="24"/>
          <w:szCs w:val="21"/>
        </w:rPr>
        <w:t xml:space="preserve"> </w:t>
      </w:r>
      <w:r w:rsidRPr="00A36EEC">
        <w:rPr>
          <w:rFonts w:ascii="Times New Roman" w:eastAsia="MinionPro-Regular" w:hAnsi="Times New Roman" w:cs="Times New Roman"/>
          <w:sz w:val="24"/>
          <w:szCs w:val="21"/>
        </w:rPr>
        <w:t>is a node.</w:t>
      </w: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A36EEC">
        <w:rPr>
          <w:rFonts w:ascii="Times New Roman" w:eastAsia="MinionPro-Regular" w:hAnsi="Times New Roman" w:cs="Times New Roman"/>
          <w:sz w:val="24"/>
          <w:szCs w:val="21"/>
        </w:rPr>
        <w:t xml:space="preserve">• </w:t>
      </w:r>
      <w:proofErr w:type="gramStart"/>
      <w:r w:rsidRPr="00A36EEC">
        <w:rPr>
          <w:rFonts w:ascii="Times New Roman" w:eastAsia="MinionPro-It" w:hAnsi="Times New Roman" w:cs="Times New Roman"/>
          <w:i/>
          <w:iCs/>
          <w:sz w:val="24"/>
          <w:szCs w:val="21"/>
        </w:rPr>
        <w:t>p</w:t>
      </w:r>
      <w:proofErr w:type="gramEnd"/>
      <w:r w:rsidRPr="00A36EEC">
        <w:rPr>
          <w:rFonts w:ascii="Times New Roman" w:eastAsia="MinionPro-It" w:hAnsi="Times New Roman" w:cs="Times New Roman"/>
          <w:i/>
          <w:iCs/>
          <w:sz w:val="24"/>
          <w:szCs w:val="21"/>
        </w:rPr>
        <w:t xml:space="preserve"> </w:t>
      </w:r>
      <w:r w:rsidRPr="00A36EEC">
        <w:rPr>
          <w:rFonts w:ascii="Times New Roman" w:eastAsia="MinionPro-Regular" w:hAnsi="Times New Roman" w:cs="Times New Roman"/>
          <w:sz w:val="24"/>
          <w:szCs w:val="21"/>
        </w:rPr>
        <w:t xml:space="preserve">is the total number of shortest paths between nodes </w:t>
      </w:r>
      <w:r w:rsidRPr="00A36EEC">
        <w:rPr>
          <w:rFonts w:ascii="Times New Roman" w:eastAsia="MinionPro-It" w:hAnsi="Times New Roman" w:cs="Times New Roman"/>
          <w:i/>
          <w:iCs/>
          <w:sz w:val="24"/>
          <w:szCs w:val="21"/>
        </w:rPr>
        <w:t xml:space="preserve">s </w:t>
      </w:r>
      <w:r w:rsidRPr="00A36EEC">
        <w:rPr>
          <w:rFonts w:ascii="Times New Roman" w:eastAsia="MinionPro-Regular" w:hAnsi="Times New Roman" w:cs="Times New Roman"/>
          <w:sz w:val="24"/>
          <w:szCs w:val="21"/>
        </w:rPr>
        <w:t xml:space="preserve">and </w:t>
      </w:r>
      <w:r w:rsidRPr="00A36EEC">
        <w:rPr>
          <w:rFonts w:ascii="Times New Roman" w:eastAsia="MinionPro-It" w:hAnsi="Times New Roman" w:cs="Times New Roman"/>
          <w:i/>
          <w:iCs/>
          <w:sz w:val="24"/>
          <w:szCs w:val="21"/>
        </w:rPr>
        <w:t>t</w:t>
      </w:r>
      <w:r w:rsidRPr="00A36EEC">
        <w:rPr>
          <w:rFonts w:ascii="Times New Roman" w:eastAsia="MinionPro-Regular" w:hAnsi="Times New Roman" w:cs="Times New Roman"/>
          <w:sz w:val="24"/>
          <w:szCs w:val="21"/>
        </w:rPr>
        <w:t>.</w:t>
      </w: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proofErr w:type="gramStart"/>
      <w:r w:rsidRPr="00A36EEC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lastRenderedPageBreak/>
        <w:t>p(</w:t>
      </w:r>
      <w:proofErr w:type="gramEnd"/>
      <w:r w:rsidRPr="00A36EEC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u) </w:t>
      </w:r>
      <w:r w:rsidRPr="00A36EEC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is the number of shortest paths between nodes </w:t>
      </w:r>
      <w:r w:rsidRPr="00A36EEC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s </w:t>
      </w:r>
      <w:r w:rsidRPr="00A36EEC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and </w:t>
      </w:r>
      <w:r w:rsidRPr="00A36EEC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t </w:t>
      </w:r>
      <w:r w:rsidRPr="00A36EEC">
        <w:rPr>
          <w:rFonts w:ascii="Times New Roman" w:eastAsia="MinionPro-Regular" w:hAnsi="Times New Roman" w:cs="Times New Roman"/>
          <w:color w:val="000000"/>
          <w:sz w:val="24"/>
          <w:szCs w:val="21"/>
        </w:rPr>
        <w:t>that pass through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proofErr w:type="gramStart"/>
      <w:r w:rsidRPr="00A36EEC">
        <w:rPr>
          <w:rFonts w:ascii="Times New Roman" w:eastAsia="MinionPro-Regular" w:hAnsi="Times New Roman" w:cs="Times New Roman"/>
          <w:color w:val="000000"/>
          <w:sz w:val="24"/>
          <w:szCs w:val="21"/>
        </w:rPr>
        <w:t>node</w:t>
      </w:r>
      <w:proofErr w:type="gramEnd"/>
      <w:r w:rsidRPr="00A36EEC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 </w:t>
      </w:r>
      <w:r w:rsidRPr="00A36EEC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>u</w:t>
      </w:r>
      <w:r w:rsidRPr="00A36EEC">
        <w:rPr>
          <w:rFonts w:ascii="Times New Roman" w:eastAsia="MinionPro-Regular" w:hAnsi="Times New Roman" w:cs="Times New Roman"/>
          <w:color w:val="000000"/>
          <w:sz w:val="24"/>
          <w:szCs w:val="21"/>
        </w:rPr>
        <w:t>.</w:t>
      </w:r>
    </w:p>
    <w:p w:rsidR="00A36EEC" w:rsidRPr="00A36EEC" w:rsidRDefault="00A36EEC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36EEC">
        <w:rPr>
          <w:rFonts w:ascii="Times New Roman" w:hAnsi="Times New Roman" w:cs="Times New Roman"/>
          <w:color w:val="000000"/>
          <w:sz w:val="24"/>
          <w:szCs w:val="24"/>
        </w:rPr>
        <w:t xml:space="preserve">When Should I Use </w:t>
      </w:r>
      <w:proofErr w:type="spellStart"/>
      <w:r w:rsidRPr="00A36EEC">
        <w:rPr>
          <w:rFonts w:ascii="Times New Roman" w:hAnsi="Times New Roman" w:cs="Times New Roman"/>
          <w:color w:val="000000"/>
          <w:sz w:val="24"/>
          <w:szCs w:val="24"/>
        </w:rPr>
        <w:t>Betweenness</w:t>
      </w:r>
      <w:proofErr w:type="spellEnd"/>
      <w:r w:rsidRPr="00A36EEC">
        <w:rPr>
          <w:rFonts w:ascii="Times New Roman" w:hAnsi="Times New Roman" w:cs="Times New Roman"/>
          <w:color w:val="000000"/>
          <w:sz w:val="24"/>
          <w:szCs w:val="24"/>
        </w:rPr>
        <w:t xml:space="preserve"> Centrality?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proofErr w:type="spellStart"/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Betweenness</w:t>
      </w:r>
      <w:proofErr w:type="spellEnd"/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Centrality applies to a wide range of p</w:t>
      </w:r>
      <w:r w:rsid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roblems in real-world networks. </w:t>
      </w:r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We use it to find bottlenecks, control points, and vulnerabilities.</w:t>
      </w:r>
    </w:p>
    <w:p w:rsidR="00A36EEC" w:rsidRPr="00A36EEC" w:rsidRDefault="00A36EEC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Example use cases include:</w:t>
      </w:r>
    </w:p>
    <w:p w:rsidR="00A36EEC" w:rsidRPr="00A36EEC" w:rsidRDefault="00322C70" w:rsidP="00A36E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Identifying influencers in various</w:t>
      </w:r>
      <w:r w:rsidR="00A36EEC"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organizations.</w:t>
      </w:r>
    </w:p>
    <w:p w:rsidR="00322C70" w:rsidRPr="00A36EEC" w:rsidRDefault="00322C70" w:rsidP="00A36E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Uncovering key transfer points in net</w:t>
      </w:r>
      <w:r w:rsidR="00A36EEC"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works such as electrical grids.</w:t>
      </w:r>
    </w:p>
    <w:p w:rsidR="00322C70" w:rsidRPr="00A36EEC" w:rsidRDefault="00322C70" w:rsidP="00A36EE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Helping </w:t>
      </w:r>
      <w:proofErr w:type="spellStart"/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>microbloggers</w:t>
      </w:r>
      <w:proofErr w:type="spellEnd"/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spread their reach on</w:t>
      </w:r>
      <w:r w:rsidR="00A36EEC"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Twitter, with a recommendation </w:t>
      </w:r>
      <w:r w:rsidRPr="00A36EEC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engine for targeting influencers. </w:t>
      </w:r>
    </w:p>
    <w:p w:rsidR="00322C70" w:rsidRPr="00A36EEC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19"/>
          <w:szCs w:val="19"/>
        </w:rPr>
      </w:pP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color w:val="000000"/>
          <w:sz w:val="32"/>
          <w:szCs w:val="32"/>
        </w:rPr>
      </w:pPr>
      <w:proofErr w:type="spellStart"/>
      <w:r>
        <w:rPr>
          <w:rFonts w:ascii="MyriadPro-SemiboldCond" w:hAnsi="MyriadPro-SemiboldCond" w:cs="MyriadPro-SemiboldCond"/>
          <w:color w:val="000000"/>
          <w:sz w:val="32"/>
          <w:szCs w:val="32"/>
        </w:rPr>
        <w:t>Betweenness</w:t>
      </w:r>
      <w:proofErr w:type="spellEnd"/>
      <w:r>
        <w:rPr>
          <w:rFonts w:ascii="MyriadPro-SemiboldCond" w:hAnsi="MyriadPro-SemiboldCond" w:cs="MyriadPro-SemiboldCond"/>
          <w:color w:val="000000"/>
          <w:sz w:val="32"/>
          <w:szCs w:val="32"/>
        </w:rPr>
        <w:t xml:space="preserve"> Centrality with Neo4j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322C70" w:rsidRPr="00137573" w:rsidRDefault="00322C70" w:rsidP="00322C7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CALL </w:t>
      </w:r>
      <w:proofErr w:type="spellStart"/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algo.betweenness.stream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(</w:t>
      </w:r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>"User", "FOLLOWS")</w:t>
      </w:r>
    </w:p>
    <w:p w:rsidR="00322C70" w:rsidRPr="00137573" w:rsidRDefault="00322C70" w:rsidP="00322C7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YIELD </w:t>
      </w:r>
      <w:proofErr w:type="spellStart"/>
      <w:r w:rsidRPr="00137573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, centrality</w:t>
      </w:r>
    </w:p>
    <w:p w:rsidR="00322C70" w:rsidRPr="00137573" w:rsidRDefault="00322C70" w:rsidP="00322C70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RETURN </w:t>
      </w:r>
      <w:proofErr w:type="spellStart"/>
      <w:proofErr w:type="gramStart"/>
      <w:r w:rsidRPr="00137573">
        <w:rPr>
          <w:rFonts w:ascii="Courier New" w:eastAsia="UbuntuMono-Regular" w:hAnsi="Courier New" w:cs="Courier New"/>
          <w:sz w:val="17"/>
          <w:szCs w:val="17"/>
        </w:rPr>
        <w:t>algo.getNodeById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137573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137573">
        <w:rPr>
          <w:rFonts w:ascii="Courier New" w:eastAsia="UbuntuMono-Regular" w:hAnsi="Courier New" w:cs="Courier New"/>
          <w:sz w:val="17"/>
          <w:szCs w:val="17"/>
        </w:rPr>
        <w:t xml:space="preserve">).id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137573">
        <w:rPr>
          <w:rFonts w:ascii="Courier New" w:eastAsia="UbuntuMono-Regular" w:hAnsi="Courier New" w:cs="Courier New"/>
          <w:sz w:val="17"/>
          <w:szCs w:val="17"/>
        </w:rPr>
        <w:t>user, centrality</w:t>
      </w:r>
    </w:p>
    <w:p w:rsidR="00322C70" w:rsidRPr="00137573" w:rsidRDefault="00322C70" w:rsidP="00322C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7"/>
          <w:szCs w:val="17"/>
        </w:rPr>
      </w:pPr>
      <w:r w:rsidRPr="00137573">
        <w:rPr>
          <w:rFonts w:ascii="Courier New" w:hAnsi="Courier New" w:cs="Courier New"/>
          <w:b/>
          <w:bCs/>
          <w:sz w:val="17"/>
          <w:szCs w:val="17"/>
        </w:rPr>
        <w:t xml:space="preserve">ORDER BY </w:t>
      </w:r>
      <w:r w:rsidRPr="00137573">
        <w:rPr>
          <w:rFonts w:ascii="Courier New" w:eastAsia="UbuntuMono-Regular" w:hAnsi="Courier New" w:cs="Courier New"/>
          <w:sz w:val="17"/>
          <w:szCs w:val="17"/>
        </w:rPr>
        <w:t xml:space="preserve">centrality </w:t>
      </w:r>
      <w:r w:rsidRPr="00137573">
        <w:rPr>
          <w:rFonts w:ascii="Courier New" w:hAnsi="Courier New" w:cs="Courier New"/>
          <w:b/>
          <w:bCs/>
          <w:sz w:val="17"/>
          <w:szCs w:val="17"/>
        </w:rPr>
        <w:t>DESC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UbuntuMono-Bold" w:hAnsi="UbuntuMono-Bold" w:cs="UbuntuMono-Bold"/>
          <w:b/>
          <w:bCs/>
          <w:color w:val="00669A"/>
          <w:sz w:val="17"/>
          <w:szCs w:val="17"/>
        </w:rPr>
      </w:pPr>
    </w:p>
    <w:p w:rsidR="00322C70" w:rsidRPr="00CB53C5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Running this procedure gives the following result: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noProof/>
          <w:lang w:val="en-IE" w:eastAsia="en-IE"/>
        </w:rPr>
        <w:drawing>
          <wp:inline distT="0" distB="0" distL="0" distR="0" wp14:anchorId="4AF0337A" wp14:editId="00749AF3">
            <wp:extent cx="5731510" cy="2680828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322C70" w:rsidRPr="00CB53C5" w:rsidRDefault="00322C70" w:rsidP="00322C70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As we can see in </w:t>
      </w:r>
      <w:r w:rsidRPr="00CB53C5">
        <w:rPr>
          <w:rFonts w:ascii="Times New Roman" w:eastAsia="MinionPro-Regular" w:hAnsi="Times New Roman" w:cs="Times New Roman"/>
          <w:color w:val="9A0000"/>
          <w:sz w:val="24"/>
          <w:szCs w:val="21"/>
        </w:rPr>
        <w:t>Figure 5-9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, Alice is the main broke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r in this network, but Mark and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Doug aren’t far behind. In the smaller subgraph all s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hortest paths go through David,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so he is important for information flow among those nodes.</w:t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noProof/>
          <w:color w:val="000000"/>
          <w:sz w:val="21"/>
          <w:szCs w:val="21"/>
          <w:lang w:val="en-IE" w:eastAsia="en-IE"/>
        </w:rPr>
        <w:lastRenderedPageBreak/>
        <w:drawing>
          <wp:inline distT="0" distB="0" distL="0" distR="0">
            <wp:extent cx="5731510" cy="3135353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UbuntuMono-Bold" w:cs="UbuntuMono-Regular"/>
          <w:color w:val="000088"/>
          <w:sz w:val="17"/>
          <w:szCs w:val="17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FC7C0D" w:rsidRPr="00137573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37573">
        <w:rPr>
          <w:rFonts w:ascii="Times New Roman" w:hAnsi="Times New Roman" w:cs="Times New Roman"/>
          <w:b/>
          <w:sz w:val="24"/>
          <w:szCs w:val="24"/>
          <w:u w:val="single"/>
        </w:rPr>
        <w:t>PageRank</w:t>
      </w:r>
    </w:p>
    <w:p w:rsid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sz w:val="24"/>
          <w:szCs w:val="24"/>
        </w:rPr>
        <w:t>PageRank is the best known of the centrality algorithms.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 It measures the transitive (or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directional) influence of nodes. All the other centralit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y algorithms we discuss measure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the direct influence of a node, whereas PageRa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nk considers the influence of a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 xml:space="preserve">node’s </w:t>
      </w:r>
      <w:proofErr w:type="spellStart"/>
      <w:r w:rsidR="00CB53C5">
        <w:rPr>
          <w:rFonts w:ascii="Times New Roman" w:eastAsia="MinionPro-Regular" w:hAnsi="Times New Roman" w:cs="Times New Roman"/>
          <w:sz w:val="24"/>
          <w:szCs w:val="24"/>
        </w:rPr>
        <w:t>neighbors</w:t>
      </w:r>
      <w:proofErr w:type="spellEnd"/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, and their </w:t>
      </w:r>
      <w:proofErr w:type="spellStart"/>
      <w:r w:rsidR="00CB53C5">
        <w:rPr>
          <w:rFonts w:ascii="Times New Roman" w:eastAsia="MinionPro-Regular" w:hAnsi="Times New Roman" w:cs="Times New Roman"/>
          <w:sz w:val="24"/>
          <w:szCs w:val="24"/>
        </w:rPr>
        <w:t>neighbors</w:t>
      </w:r>
      <w:proofErr w:type="spellEnd"/>
      <w:r w:rsidR="00CB53C5">
        <w:rPr>
          <w:rFonts w:ascii="Times New Roman" w:eastAsia="MinionPro-Regular" w:hAnsi="Times New Roman" w:cs="Times New Roman"/>
          <w:sz w:val="24"/>
          <w:szCs w:val="24"/>
        </w:rPr>
        <w:t>.</w:t>
      </w:r>
    </w:p>
    <w:p w:rsidR="00CB53C5" w:rsidRDefault="00CB53C5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sz w:val="24"/>
          <w:szCs w:val="24"/>
        </w:rPr>
        <w:t>For exam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ple, having a few very powerful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 xml:space="preserve">friends can make you more influential than having 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>a lot of less powerful friends.</w:t>
      </w:r>
    </w:p>
    <w:p w:rsidR="00CB53C5" w:rsidRDefault="00CB53C5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sz w:val="24"/>
          <w:szCs w:val="24"/>
        </w:rPr>
        <w:t xml:space="preserve">PageRank is named after Google cofounder Larry Page, 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who created it to rank websites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in Google’s search results. The basic assumption is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 that a page with more incoming and more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influential incoming links is more lik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ely a credible source. PageRank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measures the number and quality of incoming relat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ionships to a node to determine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an estimation of how important that node is. Node</w:t>
      </w:r>
      <w:r w:rsidR="00CB53C5">
        <w:rPr>
          <w:rFonts w:ascii="Times New Roman" w:eastAsia="MinionPro-Regular" w:hAnsi="Times New Roman" w:cs="Times New Roman"/>
          <w:sz w:val="24"/>
          <w:szCs w:val="24"/>
        </w:rPr>
        <w:t xml:space="preserve">s with more sway over a network </w:t>
      </w:r>
      <w:r w:rsidRPr="00CB53C5">
        <w:rPr>
          <w:rFonts w:ascii="Times New Roman" w:eastAsia="MinionPro-Regular" w:hAnsi="Times New Roman" w:cs="Times New Roman"/>
          <w:sz w:val="24"/>
          <w:szCs w:val="24"/>
        </w:rPr>
        <w:t>are presumed to have more incoming relationships from other influential nodes.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yriadPro-SemiboldCond" w:hAnsi="MyriadPro-SemiboldCond" w:cs="MyriadPro-SemiboldCond"/>
          <w:sz w:val="32"/>
          <w:szCs w:val="32"/>
        </w:rPr>
      </w:pPr>
      <w:r>
        <w:rPr>
          <w:rFonts w:ascii="MyriadPro-SemiboldCond" w:hAnsi="MyriadPro-SemiboldCond" w:cs="MyriadPro-SemiboldCond"/>
          <w:sz w:val="32"/>
          <w:szCs w:val="32"/>
        </w:rPr>
        <w:t>The PageRank Formula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sz w:val="24"/>
          <w:szCs w:val="21"/>
        </w:rPr>
        <w:t>PageRank is defined in the original Google paper as follows:</w:t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  <w:r>
        <w:rPr>
          <w:noProof/>
          <w:lang w:val="en-IE" w:eastAsia="en-IE"/>
        </w:rPr>
        <w:drawing>
          <wp:inline distT="0" distB="0" distL="0" distR="0" wp14:anchorId="2B6F9ECD" wp14:editId="52558F9A">
            <wp:extent cx="3267075" cy="419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proofErr w:type="gramStart"/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where</w:t>
      </w:r>
      <w:proofErr w:type="gramEnd"/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: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• We assume that a page </w:t>
      </w:r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u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has citations from pages </w:t>
      </w:r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T1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to </w:t>
      </w:r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>Tn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.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• </w:t>
      </w:r>
      <w:proofErr w:type="gramStart"/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>d</w:t>
      </w:r>
      <w:proofErr w:type="gramEnd"/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is a damping factor which is set between 0 and 1. It is usually set to 0.85. You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proofErr w:type="gramStart"/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can</w:t>
      </w:r>
      <w:proofErr w:type="gramEnd"/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 think of this as the probability that a user will continue clicking. This helps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proofErr w:type="gramStart"/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minimize</w:t>
      </w:r>
      <w:proofErr w:type="gramEnd"/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 rank sink, explained in the next section.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• </w:t>
      </w:r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1-d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is the probability that a node is reached directly without following any relationships.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• </w:t>
      </w:r>
      <w:proofErr w:type="gramStart"/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>C(</w:t>
      </w:r>
      <w:proofErr w:type="spellStart"/>
      <w:proofErr w:type="gramEnd"/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>Tn</w:t>
      </w:r>
      <w:proofErr w:type="spellEnd"/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 xml:space="preserve">)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is defined as the out-degree of a node </w:t>
      </w:r>
      <w:r w:rsidRPr="00CB53C5">
        <w:rPr>
          <w:rFonts w:ascii="Times New Roman" w:eastAsia="MinionPro-It" w:hAnsi="Times New Roman" w:cs="Times New Roman"/>
          <w:i/>
          <w:iCs/>
          <w:color w:val="000000"/>
          <w:sz w:val="24"/>
          <w:szCs w:val="21"/>
        </w:rPr>
        <w:t>T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1"/>
        </w:rPr>
        <w:t>.</w:t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It" w:eastAsia="MinionPro-It" w:cs="MinionPro-It"/>
          <w:i/>
          <w:iCs/>
          <w:sz w:val="21"/>
          <w:szCs w:val="21"/>
        </w:rPr>
      </w:pP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B53C5">
        <w:rPr>
          <w:rFonts w:ascii="Times New Roman" w:hAnsi="Times New Roman" w:cs="Times New Roman"/>
          <w:color w:val="000000"/>
          <w:sz w:val="24"/>
          <w:szCs w:val="24"/>
        </w:rPr>
        <w:t>When Should I Use PageRank?</w:t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PageRank is now used in many domains outside w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eb indexing. Use this algorithm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whenever you’re looking for broad influence over a network. For instance, if you’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re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looking to target a gene that has the highest overall impa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ct to a biological function, it may not be the most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connected one. It may, in fact, be the g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ene with the most relationships with other, more </w:t>
      </w: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significant functions.</w:t>
      </w:r>
    </w:p>
    <w:p w:rsidR="00CB53C5" w:rsidRPr="00CB53C5" w:rsidRDefault="00CB53C5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Example use cases include: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• Presenting users with recommendations of other accounts that they may wish to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proofErr w:type="gramStart"/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follow</w:t>
      </w:r>
      <w:proofErr w:type="gramEnd"/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(Twitter uses </w:t>
      </w:r>
      <w:r w:rsid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Personalized PageRank for this).</w:t>
      </w:r>
    </w:p>
    <w:p w:rsidR="00FC7C0D" w:rsidRPr="00CB53C5" w:rsidRDefault="00FC7C0D" w:rsidP="00CB53C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• Predicting traffic flow and human movement in public spaces or streets. </w:t>
      </w:r>
    </w:p>
    <w:p w:rsidR="00FC7C0D" w:rsidRPr="00CB53C5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• As part of anomaly and fraud detection systems in the healthcare and insurance</w:t>
      </w:r>
    </w:p>
    <w:p w:rsidR="00FC7C0D" w:rsidRPr="00CB53C5" w:rsidRDefault="00FC7C0D" w:rsidP="00CB53C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proofErr w:type="gramStart"/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>industries</w:t>
      </w:r>
      <w:proofErr w:type="gramEnd"/>
      <w:r w:rsidRPr="00CB53C5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. </w:t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FC7C0D" w:rsidRPr="00137573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37573">
        <w:rPr>
          <w:rFonts w:ascii="Times New Roman" w:hAnsi="Times New Roman" w:cs="Times New Roman"/>
          <w:b/>
          <w:sz w:val="24"/>
          <w:szCs w:val="24"/>
          <w:u w:val="single"/>
        </w:rPr>
        <w:t>PageRank with Neo4j</w:t>
      </w:r>
    </w:p>
    <w:p w:rsidR="00FC7C0D" w:rsidRPr="001A2949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1A2949">
        <w:rPr>
          <w:rFonts w:ascii="Times New Roman" w:eastAsia="MinionPro-Regular" w:hAnsi="Times New Roman" w:cs="Times New Roman"/>
          <w:sz w:val="24"/>
          <w:szCs w:val="24"/>
        </w:rPr>
        <w:t>We can also run PageRank in Neo4j. A call to the following procedure will calculate</w:t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proofErr w:type="gramStart"/>
      <w:r w:rsidRPr="001A2949">
        <w:rPr>
          <w:rFonts w:ascii="Times New Roman" w:eastAsia="MinionPro-Regular" w:hAnsi="Times New Roman" w:cs="Times New Roman"/>
          <w:sz w:val="24"/>
          <w:szCs w:val="24"/>
        </w:rPr>
        <w:t>the</w:t>
      </w:r>
      <w:proofErr w:type="gramEnd"/>
      <w:r w:rsidRPr="001A2949">
        <w:rPr>
          <w:rFonts w:ascii="Times New Roman" w:eastAsia="MinionPro-Regular" w:hAnsi="Times New Roman" w:cs="Times New Roman"/>
          <w:sz w:val="24"/>
          <w:szCs w:val="24"/>
        </w:rPr>
        <w:t xml:space="preserve"> PageRank for each of the nodes in our graph:</w:t>
      </w:r>
    </w:p>
    <w:p w:rsidR="001A2949" w:rsidRPr="001A2949" w:rsidRDefault="001A2949" w:rsidP="00FC7C0D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FC7C0D" w:rsidRPr="001A2949" w:rsidRDefault="00FC7C0D" w:rsidP="00FC7C0D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A2949">
        <w:rPr>
          <w:rFonts w:ascii="Courier New" w:eastAsia="UbuntuMono-Regular" w:hAnsi="Courier New" w:cs="Courier New"/>
          <w:sz w:val="17"/>
          <w:szCs w:val="17"/>
        </w:rPr>
        <w:t xml:space="preserve">CALL </w:t>
      </w:r>
      <w:proofErr w:type="spellStart"/>
      <w:proofErr w:type="gramStart"/>
      <w:r w:rsidRPr="001A2949">
        <w:rPr>
          <w:rFonts w:ascii="Courier New" w:eastAsia="UbuntuMono-Regular" w:hAnsi="Courier New" w:cs="Courier New"/>
          <w:sz w:val="17"/>
          <w:szCs w:val="17"/>
        </w:rPr>
        <w:t>algo.pageRank.stream</w:t>
      </w:r>
      <w:proofErr w:type="spellEnd"/>
      <w:r w:rsidRPr="001A2949">
        <w:rPr>
          <w:rFonts w:ascii="Courier New" w:eastAsia="UbuntuMono-Regular" w:hAnsi="Courier New" w:cs="Courier New"/>
          <w:sz w:val="17"/>
          <w:szCs w:val="17"/>
        </w:rPr>
        <w:t>(</w:t>
      </w:r>
      <w:proofErr w:type="gramEnd"/>
      <w:r w:rsidRPr="001A2949">
        <w:rPr>
          <w:rFonts w:ascii="Courier New" w:eastAsia="UbuntuMono-Regular" w:hAnsi="Courier New" w:cs="Courier New"/>
          <w:sz w:val="17"/>
          <w:szCs w:val="17"/>
        </w:rPr>
        <w:t>'User', 'FOLLOWS', {iterations:20, dampingFactor:0.85})</w:t>
      </w:r>
    </w:p>
    <w:p w:rsidR="00FC7C0D" w:rsidRPr="001A2949" w:rsidRDefault="00FC7C0D" w:rsidP="00FC7C0D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A2949">
        <w:rPr>
          <w:rFonts w:ascii="Courier New" w:eastAsia="UbuntuMono-Regular" w:hAnsi="Courier New" w:cs="Courier New"/>
          <w:sz w:val="17"/>
          <w:szCs w:val="17"/>
        </w:rPr>
        <w:t xml:space="preserve">YIELD </w:t>
      </w:r>
      <w:proofErr w:type="spellStart"/>
      <w:r w:rsidRPr="001A2949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1A2949">
        <w:rPr>
          <w:rFonts w:ascii="Courier New" w:eastAsia="UbuntuMono-Regular" w:hAnsi="Courier New" w:cs="Courier New"/>
          <w:sz w:val="17"/>
          <w:szCs w:val="17"/>
        </w:rPr>
        <w:t>, score</w:t>
      </w:r>
    </w:p>
    <w:p w:rsidR="00FC7C0D" w:rsidRPr="001A2949" w:rsidRDefault="00FC7C0D" w:rsidP="00FC7C0D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1A2949">
        <w:rPr>
          <w:rFonts w:ascii="Courier New" w:eastAsia="UbuntuMono-Regular" w:hAnsi="Courier New" w:cs="Courier New"/>
          <w:b/>
          <w:bCs/>
          <w:sz w:val="17"/>
          <w:szCs w:val="17"/>
        </w:rPr>
        <w:t xml:space="preserve">RETURN </w:t>
      </w:r>
      <w:proofErr w:type="spellStart"/>
      <w:proofErr w:type="gramStart"/>
      <w:r w:rsidRPr="001A2949">
        <w:rPr>
          <w:rFonts w:ascii="Courier New" w:eastAsia="UbuntuMono-Regular" w:hAnsi="Courier New" w:cs="Courier New"/>
          <w:sz w:val="17"/>
          <w:szCs w:val="17"/>
        </w:rPr>
        <w:t>algo.getNodeById</w:t>
      </w:r>
      <w:proofErr w:type="spellEnd"/>
      <w:r w:rsidRPr="001A2949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proofErr w:type="gramEnd"/>
      <w:r w:rsidRPr="001A2949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1A2949">
        <w:rPr>
          <w:rFonts w:ascii="Courier New" w:eastAsia="UbuntuMono-Regular" w:hAnsi="Courier New" w:cs="Courier New"/>
          <w:sz w:val="17"/>
          <w:szCs w:val="17"/>
        </w:rPr>
        <w:t xml:space="preserve">).id </w:t>
      </w:r>
      <w:r w:rsidRPr="001A2949">
        <w:rPr>
          <w:rFonts w:ascii="Courier New" w:eastAsia="UbuntuMono-Regular" w:hAnsi="Courier New" w:cs="Courier New"/>
          <w:b/>
          <w:bCs/>
          <w:sz w:val="17"/>
          <w:szCs w:val="17"/>
        </w:rPr>
        <w:t xml:space="preserve">AS </w:t>
      </w:r>
      <w:r w:rsidRPr="001A2949">
        <w:rPr>
          <w:rFonts w:ascii="Courier New" w:eastAsia="UbuntuMono-Regular" w:hAnsi="Courier New" w:cs="Courier New"/>
          <w:sz w:val="17"/>
          <w:szCs w:val="17"/>
        </w:rPr>
        <w:t>page, score</w:t>
      </w:r>
    </w:p>
    <w:p w:rsidR="00FC7C0D" w:rsidRPr="001A2949" w:rsidRDefault="00FC7C0D" w:rsidP="00FC7C0D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b/>
          <w:bCs/>
          <w:sz w:val="17"/>
          <w:szCs w:val="17"/>
        </w:rPr>
      </w:pPr>
      <w:r w:rsidRPr="001A2949">
        <w:rPr>
          <w:rFonts w:ascii="Courier New" w:eastAsia="UbuntuMono-Regular" w:hAnsi="Courier New" w:cs="Courier New"/>
          <w:b/>
          <w:bCs/>
          <w:sz w:val="17"/>
          <w:szCs w:val="17"/>
        </w:rPr>
        <w:t xml:space="preserve">ORDER BY </w:t>
      </w:r>
      <w:r w:rsidRPr="001A2949">
        <w:rPr>
          <w:rFonts w:ascii="Courier New" w:eastAsia="UbuntuMono-Regular" w:hAnsi="Courier New" w:cs="Courier New"/>
          <w:sz w:val="17"/>
          <w:szCs w:val="17"/>
        </w:rPr>
        <w:t xml:space="preserve">score </w:t>
      </w:r>
      <w:r w:rsidRPr="001A2949">
        <w:rPr>
          <w:rFonts w:ascii="Courier New" w:eastAsia="UbuntuMono-Regular" w:hAnsi="Courier New" w:cs="Courier New"/>
          <w:b/>
          <w:bCs/>
          <w:sz w:val="17"/>
          <w:szCs w:val="17"/>
        </w:rPr>
        <w:t>DESC</w:t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noProof/>
          <w:lang w:val="en-IE" w:eastAsia="en-IE"/>
        </w:rPr>
        <w:drawing>
          <wp:inline distT="0" distB="0" distL="0" distR="0" wp14:anchorId="22F9745D" wp14:editId="54007A87">
            <wp:extent cx="5731510" cy="2680828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45328B" w:rsidRPr="00137573" w:rsidRDefault="0045328B" w:rsidP="0045328B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137573">
        <w:rPr>
          <w:rFonts w:ascii="Times New Roman" w:eastAsia="MinionPro-Regular" w:hAnsi="Times New Roman" w:cs="Times New Roman"/>
          <w:color w:val="000000"/>
          <w:sz w:val="24"/>
          <w:szCs w:val="21"/>
        </w:rPr>
        <w:t>Doug is the most influential user, and Mark fo</w:t>
      </w:r>
      <w:r w:rsidR="00137573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llows </w:t>
      </w:r>
      <w:r w:rsidRPr="00137573">
        <w:rPr>
          <w:rFonts w:ascii="Times New Roman" w:eastAsia="MinionPro-Regular" w:hAnsi="Times New Roman" w:cs="Times New Roman"/>
          <w:color w:val="000000"/>
          <w:sz w:val="24"/>
          <w:szCs w:val="21"/>
        </w:rPr>
        <w:t>closely after as the only user that Doug follows. W</w:t>
      </w:r>
      <w:r w:rsidR="00137573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e can see the importance of the </w:t>
      </w:r>
      <w:r w:rsidRPr="00137573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nodes relative to each other in </w:t>
      </w:r>
      <w:r w:rsidRPr="00137573">
        <w:rPr>
          <w:rFonts w:ascii="Times New Roman" w:eastAsia="MinionPro-Regular" w:hAnsi="Times New Roman" w:cs="Times New Roman"/>
          <w:color w:val="9A0000"/>
          <w:sz w:val="24"/>
          <w:szCs w:val="21"/>
        </w:rPr>
        <w:t>Figure 5-13</w:t>
      </w:r>
      <w:r w:rsidRPr="00137573">
        <w:rPr>
          <w:rFonts w:ascii="Times New Roman" w:eastAsia="MinionPro-Regular" w:hAnsi="Times New Roman" w:cs="Times New Roman"/>
          <w:color w:val="000000"/>
          <w:sz w:val="24"/>
          <w:szCs w:val="21"/>
        </w:rPr>
        <w:t>.</w:t>
      </w:r>
    </w:p>
    <w:p w:rsidR="0045328B" w:rsidRDefault="0045328B" w:rsidP="0045328B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45328B" w:rsidRDefault="0045328B" w:rsidP="0045328B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rFonts w:ascii="UbuntuMono-Bold" w:eastAsia="UbuntuMono-Regular" w:hAnsi="UbuntuMono-Bold" w:cs="UbuntuMono-Bold"/>
          <w:b/>
          <w:bCs/>
          <w:noProof/>
          <w:color w:val="00669A"/>
          <w:sz w:val="17"/>
          <w:szCs w:val="17"/>
          <w:lang w:val="en-IE" w:eastAsia="en-IE"/>
        </w:rPr>
        <w:lastRenderedPageBreak/>
        <w:drawing>
          <wp:inline distT="0" distB="0" distL="0" distR="0">
            <wp:extent cx="5731510" cy="3087388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8B" w:rsidRDefault="0045328B" w:rsidP="0045328B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1F1695" w:rsidRPr="00D27032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27032">
        <w:rPr>
          <w:rFonts w:ascii="Times New Roman" w:hAnsi="Times New Roman" w:cs="Times New Roman"/>
          <w:b/>
          <w:sz w:val="24"/>
          <w:szCs w:val="24"/>
          <w:u w:val="single"/>
        </w:rPr>
        <w:t>Community Detection Algorithms</w:t>
      </w:r>
    </w:p>
    <w:p w:rsidR="00D27032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sz w:val="24"/>
          <w:szCs w:val="24"/>
        </w:rPr>
        <w:t>Community formation is common in all types of ne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 xml:space="preserve">tworks, and identifying them is </w:t>
      </w:r>
      <w:r w:rsidRPr="00D27032">
        <w:rPr>
          <w:rFonts w:ascii="Times New Roman" w:eastAsia="MinionPro-Regular" w:hAnsi="Times New Roman" w:cs="Times New Roman"/>
          <w:sz w:val="24"/>
          <w:szCs w:val="24"/>
        </w:rPr>
        <w:t xml:space="preserve">essential for evaluating group </w:t>
      </w:r>
      <w:proofErr w:type="spellStart"/>
      <w:r w:rsidRPr="00D27032">
        <w:rPr>
          <w:rFonts w:ascii="Times New Roman" w:eastAsia="MinionPro-Regular" w:hAnsi="Times New Roman" w:cs="Times New Roman"/>
          <w:sz w:val="24"/>
          <w:szCs w:val="24"/>
        </w:rPr>
        <w:t>behavior</w:t>
      </w:r>
      <w:proofErr w:type="spellEnd"/>
      <w:r w:rsidRPr="00D27032">
        <w:rPr>
          <w:rFonts w:ascii="Times New Roman" w:eastAsia="MinionPro-Regular" w:hAnsi="Times New Roman" w:cs="Times New Roman"/>
          <w:sz w:val="24"/>
          <w:szCs w:val="24"/>
        </w:rPr>
        <w:t xml:space="preserve"> and emergent p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 xml:space="preserve">henomena. The general principle </w:t>
      </w:r>
      <w:r w:rsidRPr="00D27032">
        <w:rPr>
          <w:rFonts w:ascii="Times New Roman" w:eastAsia="MinionPro-Regular" w:hAnsi="Times New Roman" w:cs="Times New Roman"/>
          <w:sz w:val="24"/>
          <w:szCs w:val="24"/>
        </w:rPr>
        <w:t>in finding communities is that its members will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 xml:space="preserve"> have more relationships within </w:t>
      </w:r>
      <w:r w:rsidRPr="00D27032">
        <w:rPr>
          <w:rFonts w:ascii="Times New Roman" w:eastAsia="MinionPro-Regular" w:hAnsi="Times New Roman" w:cs="Times New Roman"/>
          <w:sz w:val="24"/>
          <w:szCs w:val="24"/>
        </w:rPr>
        <w:t>the group than with nodes outside their group. Identif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 xml:space="preserve">ying these related sets reveals </w:t>
      </w:r>
      <w:r w:rsidRPr="00D27032">
        <w:rPr>
          <w:rFonts w:ascii="Times New Roman" w:eastAsia="MinionPro-Regular" w:hAnsi="Times New Roman" w:cs="Times New Roman"/>
          <w:sz w:val="24"/>
          <w:szCs w:val="24"/>
        </w:rPr>
        <w:t>clusters of nodes, isolated groups, and network st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 xml:space="preserve">ructure. This information helps </w:t>
      </w:r>
      <w:r w:rsidRPr="00D27032">
        <w:rPr>
          <w:rFonts w:ascii="Times New Roman" w:eastAsia="MinionPro-Regular" w:hAnsi="Times New Roman" w:cs="Times New Roman"/>
          <w:sz w:val="24"/>
          <w:szCs w:val="24"/>
        </w:rPr>
        <w:t xml:space="preserve">infer similar </w:t>
      </w:r>
      <w:proofErr w:type="spellStart"/>
      <w:r w:rsidRPr="00D27032">
        <w:rPr>
          <w:rFonts w:ascii="Times New Roman" w:eastAsia="MinionPro-Regular" w:hAnsi="Times New Roman" w:cs="Times New Roman"/>
          <w:sz w:val="24"/>
          <w:szCs w:val="24"/>
        </w:rPr>
        <w:t>behavior</w:t>
      </w:r>
      <w:proofErr w:type="spellEnd"/>
      <w:r w:rsidRPr="00D27032">
        <w:rPr>
          <w:rFonts w:ascii="Times New Roman" w:eastAsia="MinionPro-Regular" w:hAnsi="Times New Roman" w:cs="Times New Roman"/>
          <w:sz w:val="24"/>
          <w:szCs w:val="24"/>
        </w:rPr>
        <w:t xml:space="preserve"> or preferences of peer groups, e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 xml:space="preserve">stimate resiliency, find nested </w:t>
      </w:r>
      <w:r w:rsidRPr="00D27032">
        <w:rPr>
          <w:rFonts w:ascii="Times New Roman" w:eastAsia="MinionPro-Regular" w:hAnsi="Times New Roman" w:cs="Times New Roman"/>
          <w:sz w:val="24"/>
          <w:szCs w:val="24"/>
        </w:rPr>
        <w:t>relationships, and p</w:t>
      </w:r>
      <w:r w:rsidR="00D27032">
        <w:rPr>
          <w:rFonts w:ascii="Times New Roman" w:eastAsia="MinionPro-Regular" w:hAnsi="Times New Roman" w:cs="Times New Roman"/>
          <w:sz w:val="24"/>
          <w:szCs w:val="24"/>
        </w:rPr>
        <w:t>repare data for other analyses.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</w:p>
    <w:p w:rsidR="00D27032" w:rsidRPr="00D27032" w:rsidRDefault="00D27032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4"/>
        </w:rPr>
      </w:pPr>
      <w:r>
        <w:rPr>
          <w:rFonts w:ascii="Times New Roman" w:eastAsia="MinionPro-Regular" w:hAnsi="Times New Roman" w:cs="Times New Roman"/>
          <w:sz w:val="24"/>
          <w:szCs w:val="24"/>
        </w:rPr>
        <w:t>Community Detection Algorithms include:</w:t>
      </w:r>
    </w:p>
    <w:p w:rsidR="001F1695" w:rsidRPr="00D27032" w:rsidRDefault="001F1695" w:rsidP="00D270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Triangle Count and Clustering Coefficient for overall relationship density</w:t>
      </w:r>
    </w:p>
    <w:p w:rsidR="001F1695" w:rsidRPr="00D27032" w:rsidRDefault="001F1695" w:rsidP="00D270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Strongly Connected Components and Connected C</w:t>
      </w:r>
      <w:r w:rsidR="00D27032"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omponents for finding connected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clusters</w:t>
      </w:r>
    </w:p>
    <w:p w:rsidR="001F1695" w:rsidRPr="00D27032" w:rsidRDefault="001F1695" w:rsidP="00D270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Label Propagation for quickly inferring groups based on node labels</w:t>
      </w:r>
    </w:p>
    <w:p w:rsidR="001F1695" w:rsidRPr="00D27032" w:rsidRDefault="001F1695" w:rsidP="00D2703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Louvain Modularity for looking at grouping quality and hierarchies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rFonts w:ascii="UbuntuMono-Bold" w:eastAsia="UbuntuMono-Regular" w:hAnsi="UbuntuMono-Bold" w:cs="UbuntuMono-Bold"/>
          <w:b/>
          <w:bCs/>
          <w:noProof/>
          <w:color w:val="00669A"/>
          <w:sz w:val="17"/>
          <w:szCs w:val="17"/>
          <w:lang w:val="en-IE" w:eastAsia="en-IE"/>
        </w:rPr>
        <w:lastRenderedPageBreak/>
        <w:drawing>
          <wp:inline distT="0" distB="0" distL="0" distR="0">
            <wp:extent cx="5731510" cy="694131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40C960B5" wp14:editId="10D80DB1">
            <wp:extent cx="5731510" cy="4338631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1F1695" w:rsidRPr="00D27032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27032">
        <w:rPr>
          <w:rFonts w:ascii="Times New Roman" w:hAnsi="Times New Roman" w:cs="Times New Roman"/>
          <w:color w:val="000000"/>
          <w:sz w:val="24"/>
          <w:szCs w:val="24"/>
        </w:rPr>
        <w:t>Example Graph Data: The Software Dependency Graph</w:t>
      </w:r>
    </w:p>
    <w:p w:rsidR="00D27032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Dependency graphs are particularly well suited 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for demonstrating the sometimes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subtle differences between community detection algorithms because they t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end to be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m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ore connected and hierarchical.</w:t>
      </w:r>
    </w:p>
    <w:p w:rsidR="00D27032" w:rsidRDefault="00D27032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1F1695" w:rsidRPr="00D27032" w:rsidRDefault="001F1695" w:rsidP="00D27032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The examples 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below are run against a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graph containing dependencies between Python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libraries, although dependency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>graphs are used in various fields, from software to ener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gy grids. This kind of software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dependency graph is used by developers to keep track </w:t>
      </w:r>
      <w:r w:rsid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of transitive interdependencies </w:t>
      </w:r>
      <w:r w:rsidRPr="00D27032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and conflicts in software projects. 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465C8113" wp14:editId="0F1B6732">
            <wp:extent cx="3895725" cy="5762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noProof/>
          <w:lang w:val="en-IE" w:eastAsia="en-IE"/>
        </w:rPr>
        <w:drawing>
          <wp:inline distT="0" distB="0" distL="0" distR="0" wp14:anchorId="6FA6099F" wp14:editId="620F22AF">
            <wp:extent cx="3076575" cy="2524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A23B9F">
        <w:rPr>
          <w:rFonts w:ascii="Times New Roman" w:eastAsia="MinionPro-Regular" w:hAnsi="Times New Roman" w:cs="Times New Roman"/>
          <w:color w:val="9A0000"/>
          <w:sz w:val="24"/>
          <w:szCs w:val="21"/>
        </w:rPr>
        <w:lastRenderedPageBreak/>
        <w:t xml:space="preserve">Figure 6-2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1"/>
        </w:rPr>
        <w:t>shows the graph that we want to construct. Looking at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 this graph, we see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1"/>
        </w:rPr>
        <w:t>that there are three clusters of libraries. We can use visualizations on smaller datasets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1"/>
        </w:rPr>
        <w:t xml:space="preserve">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1"/>
        </w:rPr>
        <w:t>as a tool to help validate the clusters derived by community detection algorithms.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  <w:r>
        <w:rPr>
          <w:rFonts w:ascii="UbuntuMono-Bold" w:eastAsia="UbuntuMono-Regular" w:hAnsi="UbuntuMono-Bold" w:cs="UbuntuMono-Bold"/>
          <w:b/>
          <w:bCs/>
          <w:noProof/>
          <w:color w:val="00669A"/>
          <w:sz w:val="17"/>
          <w:szCs w:val="17"/>
          <w:lang w:val="en-IE" w:eastAsia="en-IE"/>
        </w:rPr>
        <w:drawing>
          <wp:inline distT="0" distB="0" distL="0" distR="0">
            <wp:extent cx="5731510" cy="4992671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A23B9F">
        <w:rPr>
          <w:rFonts w:ascii="Times New Roman" w:hAnsi="Times New Roman" w:cs="Times New Roman"/>
          <w:color w:val="000000"/>
          <w:sz w:val="32"/>
          <w:szCs w:val="32"/>
        </w:rPr>
        <w:t>Importing the Data into Neo4j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1"/>
          <w:szCs w:val="21"/>
        </w:rPr>
      </w:pPr>
      <w:r w:rsidRPr="00A23B9F">
        <w:rPr>
          <w:rFonts w:ascii="Times New Roman" w:eastAsia="MinionPro-Regular" w:hAnsi="Times New Roman" w:cs="Times New Roman"/>
          <w:color w:val="000000"/>
          <w:sz w:val="21"/>
          <w:szCs w:val="21"/>
        </w:rPr>
        <w:t>Next we’ll do the same for Neo4j. The following query imports the nodes:</w:t>
      </w:r>
    </w:p>
    <w:p w:rsidR="00A23B9F" w:rsidRP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1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"https://github.com/neo4j-graph-analytics/book/raw/master/data/"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A23B9F">
        <w:rPr>
          <w:rFonts w:ascii="Courier New" w:eastAsia="UbuntuMono-Regular" w:hAnsi="Courier New" w:cs="Courier New"/>
          <w:sz w:val="17"/>
          <w:szCs w:val="17"/>
        </w:rPr>
        <w:t>base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base + "sw-nodes.csv"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LOAD CSV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HEADERS FROM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A23B9F">
        <w:rPr>
          <w:rFonts w:ascii="Courier New" w:eastAsia="UbuntuMono-Regular" w:hAnsi="Courier New" w:cs="Courier New"/>
          <w:sz w:val="17"/>
          <w:szCs w:val="17"/>
        </w:rPr>
        <w:t>row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>MERGE (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:Library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{id: row.id})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000088"/>
          <w:sz w:val="17"/>
          <w:szCs w:val="17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1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1"/>
        </w:rPr>
        <w:t>And this imports the relationships: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"https://github.com/neo4j-graph-analytics/book/raw/master/data/"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A23B9F">
        <w:rPr>
          <w:rFonts w:ascii="Courier New" w:eastAsia="UbuntuMono-Regular" w:hAnsi="Courier New" w:cs="Courier New"/>
          <w:sz w:val="17"/>
          <w:szCs w:val="17"/>
        </w:rPr>
        <w:t>base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base + "sw-relationships.csv"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LOAD CSV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WITH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HEADERS FROM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uri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A23B9F">
        <w:rPr>
          <w:rFonts w:ascii="Courier New" w:eastAsia="UbuntuMono-Regular" w:hAnsi="Courier New" w:cs="Courier New"/>
          <w:sz w:val="17"/>
          <w:szCs w:val="17"/>
        </w:rPr>
        <w:t>row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A23B9F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source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:Library</w:t>
      </w:r>
      <w:proofErr w:type="spellEnd"/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{id: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row.src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})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A23B9F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destination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:Library</w:t>
      </w:r>
      <w:proofErr w:type="spellEnd"/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{id: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row.dst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})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>MERGE (source)-[:DEPENDS_ON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]-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>&gt;(destination)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MyriadPro-SemiboldCond" w:cs="UbuntuMono-Regular"/>
          <w:color w:val="000088"/>
          <w:sz w:val="17"/>
          <w:szCs w:val="17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A23B9F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Strongly Connected Components</w:t>
      </w:r>
    </w:p>
    <w:p w:rsid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The Strongly Connected Components (SCC) algorit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hm is one of the earliest graph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algorithms. SCC finds sets of connected nodes in a directed graph where each node is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reachable in both directions from 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any other node in the same set.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noProof/>
          <w:color w:val="000000"/>
          <w:sz w:val="21"/>
          <w:szCs w:val="21"/>
          <w:lang w:val="en-IE" w:eastAsia="en-IE"/>
        </w:rPr>
        <w:drawing>
          <wp:inline distT="0" distB="0" distL="0" distR="0">
            <wp:extent cx="5731510" cy="33734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B9F">
        <w:rPr>
          <w:rFonts w:ascii="Times New Roman" w:hAnsi="Times New Roman" w:cs="Times New Roman"/>
          <w:color w:val="000000"/>
          <w:sz w:val="24"/>
          <w:szCs w:val="24"/>
        </w:rPr>
        <w:t>When Should I Use Strongly Connected Components?</w:t>
      </w:r>
    </w:p>
    <w:p w:rsid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Use Strongly Connected Components as an early step in graph anal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ysis to see how a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graph is structured or to identify tight clusters that may war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rant independent investigation.</w:t>
      </w:r>
    </w:p>
    <w:p w:rsid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A component that is strongly connected can be u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sed to profile similar behaviour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or inclinations in a group for applications such as recommendation engines.</w:t>
      </w:r>
    </w:p>
    <w:p w:rsidR="00A23B9F" w:rsidRP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Example use cases include:</w:t>
      </w:r>
    </w:p>
    <w:p w:rsidR="001F1695" w:rsidRPr="00A23B9F" w:rsidRDefault="001F1695" w:rsidP="00A23B9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Finding the set of firms in which every member directly and/or indirectly owns</w:t>
      </w:r>
    </w:p>
    <w:p w:rsidR="00A23B9F" w:rsidRPr="00A23B9F" w:rsidRDefault="00A23B9F" w:rsidP="00A23B9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proofErr w:type="gramStart"/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shares</w:t>
      </w:r>
      <w:proofErr w:type="gramEnd"/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in every other member</w:t>
      </w:r>
    </w:p>
    <w:p w:rsidR="001F1695" w:rsidRPr="00A23B9F" w:rsidRDefault="001F1695" w:rsidP="00A23B9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Computing the connectivity of different network configurations when measuring</w:t>
      </w:r>
    </w:p>
    <w:p w:rsidR="00A23B9F" w:rsidRPr="00A23B9F" w:rsidRDefault="001F1695" w:rsidP="00A23B9F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proofErr w:type="gramStart"/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routing</w:t>
      </w:r>
      <w:proofErr w:type="gramEnd"/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performance</w:t>
      </w:r>
      <w:r w:rsidR="00A23B9F"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in </w:t>
      </w:r>
      <w:proofErr w:type="spellStart"/>
      <w:r w:rsidR="00A23B9F"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multihop</w:t>
      </w:r>
      <w:proofErr w:type="spellEnd"/>
      <w:r w:rsidR="00A23B9F"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wireless networks.</w:t>
      </w:r>
    </w:p>
    <w:p w:rsidR="001F1695" w:rsidRPr="00A23B9F" w:rsidRDefault="001F1695" w:rsidP="00A23B9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Acting as the first step in many graph algorithms that work only on strongly connected</w:t>
      </w:r>
      <w:r w:rsid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 xml:space="preserve">graphs. In social networks we find many strongly connected groups. 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23B9F">
        <w:rPr>
          <w:rFonts w:ascii="Times New Roman" w:hAnsi="Times New Roman" w:cs="Times New Roman"/>
          <w:color w:val="000000"/>
          <w:sz w:val="24"/>
          <w:szCs w:val="24"/>
        </w:rPr>
        <w:t>Strongly Connected Components with Neo4j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Let’s run the same algorithm using Neo4j. Execute the following query to run the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proofErr w:type="gramStart"/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algorithm</w:t>
      </w:r>
      <w:proofErr w:type="gramEnd"/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: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CALL </w:t>
      </w:r>
      <w:proofErr w:type="spellStart"/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algo.scc.stream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(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>"Library", "DEPENDS_ON")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YIELD 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, partition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RETURN </w:t>
      </w:r>
      <w:r w:rsidRPr="00A23B9F">
        <w:rPr>
          <w:rFonts w:ascii="Courier New" w:eastAsia="UbuntuMono-Regular" w:hAnsi="Courier New" w:cs="Courier New"/>
          <w:sz w:val="17"/>
          <w:szCs w:val="17"/>
        </w:rPr>
        <w:t xml:space="preserve">partition, 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collect(</w:t>
      </w:r>
      <w:proofErr w:type="spellStart"/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>algo.getNodeById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nodeId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))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AS </w:t>
      </w:r>
      <w:r w:rsidRPr="00A23B9F">
        <w:rPr>
          <w:rFonts w:ascii="Courier New" w:eastAsia="UbuntuMono-Regular" w:hAnsi="Courier New" w:cs="Courier New"/>
          <w:sz w:val="17"/>
          <w:szCs w:val="17"/>
        </w:rPr>
        <w:t>libraries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ORDER BY 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size(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libraries) </w:t>
      </w:r>
      <w:r w:rsidRPr="00A23B9F">
        <w:rPr>
          <w:rFonts w:ascii="Courier New" w:hAnsi="Courier New" w:cs="Courier New"/>
          <w:b/>
          <w:bCs/>
          <w:sz w:val="17"/>
          <w:szCs w:val="17"/>
        </w:rPr>
        <w:t>DESC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hAnsi="UbuntuMono-Bold" w:cs="UbuntuMono-Bold"/>
          <w:b/>
          <w:bCs/>
          <w:color w:val="00669A"/>
          <w:sz w:val="17"/>
          <w:szCs w:val="17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The parameters passed to this algorithm are:</w:t>
      </w:r>
    </w:p>
    <w:p w:rsidR="001F1695" w:rsidRP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color w:val="000000"/>
          <w:sz w:val="24"/>
          <w:szCs w:val="24"/>
        </w:rPr>
      </w:pPr>
      <w:r>
        <w:rPr>
          <w:rFonts w:ascii="Times New Roman" w:eastAsia="UbuntuMono-Regular" w:hAnsi="Times New Roman" w:cs="Times New Roman"/>
          <w:color w:val="000000"/>
          <w:sz w:val="24"/>
          <w:szCs w:val="24"/>
        </w:rPr>
        <w:t xml:space="preserve">Library - </w:t>
      </w:r>
      <w:r w:rsidR="001F1695"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The node label to load from the graph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UbuntuMon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UbuntuMono-Regular" w:hAnsi="Times New Roman" w:cs="Times New Roman"/>
          <w:color w:val="000000"/>
          <w:sz w:val="24"/>
          <w:szCs w:val="24"/>
        </w:rPr>
        <w:t>DEPENDS_ON</w:t>
      </w:r>
      <w:r w:rsidR="00A23B9F">
        <w:rPr>
          <w:rFonts w:ascii="Times New Roman" w:eastAsia="UbuntuMono-Regular" w:hAnsi="Times New Roman" w:cs="Times New Roman"/>
          <w:color w:val="000000"/>
          <w:sz w:val="24"/>
          <w:szCs w:val="24"/>
        </w:rPr>
        <w:t xml:space="preserve"> - </w:t>
      </w: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The relationship type to load from the graph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  <w:r w:rsidRPr="00A23B9F">
        <w:rPr>
          <w:rFonts w:ascii="Times New Roman" w:eastAsia="MinionPro-Regular" w:hAnsi="Times New Roman" w:cs="Times New Roman"/>
          <w:color w:val="000000"/>
          <w:sz w:val="24"/>
          <w:szCs w:val="24"/>
        </w:rPr>
        <w:t>This is the output we’ll see when we run the query:</w:t>
      </w:r>
    </w:p>
    <w:p w:rsidR="00A23B9F" w:rsidRP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color w:val="000000"/>
          <w:sz w:val="24"/>
          <w:szCs w:val="24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noProof/>
          <w:lang w:val="en-IE" w:eastAsia="en-IE"/>
        </w:rPr>
        <w:lastRenderedPageBreak/>
        <w:drawing>
          <wp:inline distT="0" distB="0" distL="0" distR="0" wp14:anchorId="1F846C7A" wp14:editId="269CB0B0">
            <wp:extent cx="5731510" cy="3054356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proofErr w:type="gramStart"/>
      <w:r w:rsidRPr="00A23B9F">
        <w:rPr>
          <w:rFonts w:ascii="Times New Roman" w:eastAsia="MinionPro-Regular" w:hAnsi="Times New Roman" w:cs="Times New Roman"/>
          <w:sz w:val="24"/>
          <w:szCs w:val="21"/>
        </w:rPr>
        <w:t>every</w:t>
      </w:r>
      <w:proofErr w:type="gramEnd"/>
      <w:r w:rsidRPr="00A23B9F">
        <w:rPr>
          <w:rFonts w:ascii="Times New Roman" w:eastAsia="MinionPro-Regular" w:hAnsi="Times New Roman" w:cs="Times New Roman"/>
          <w:sz w:val="24"/>
          <w:szCs w:val="21"/>
        </w:rPr>
        <w:t xml:space="preserve"> node is in its own partition.</w:t>
      </w:r>
    </w:p>
    <w:p w:rsid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A23B9F">
        <w:rPr>
          <w:rFonts w:ascii="Times New Roman" w:eastAsia="MinionPro-Regular" w:hAnsi="Times New Roman" w:cs="Times New Roman"/>
          <w:sz w:val="24"/>
          <w:szCs w:val="21"/>
        </w:rPr>
        <w:t>So far the algorithm has only revealed that our Python l</w:t>
      </w:r>
      <w:r w:rsidR="00A23B9F">
        <w:rPr>
          <w:rFonts w:ascii="Times New Roman" w:eastAsia="MinionPro-Regular" w:hAnsi="Times New Roman" w:cs="Times New Roman"/>
          <w:sz w:val="24"/>
          <w:szCs w:val="21"/>
        </w:rPr>
        <w:t xml:space="preserve">ibraries are very well behaved, </w:t>
      </w:r>
      <w:r w:rsidRPr="00A23B9F">
        <w:rPr>
          <w:rFonts w:ascii="Times New Roman" w:eastAsia="MinionPro-Regular" w:hAnsi="Times New Roman" w:cs="Times New Roman"/>
          <w:sz w:val="24"/>
          <w:szCs w:val="21"/>
        </w:rPr>
        <w:t>but let’s create a circular dependency in the graph t</w:t>
      </w:r>
      <w:r w:rsidR="00A23B9F">
        <w:rPr>
          <w:rFonts w:ascii="Times New Roman" w:eastAsia="MinionPro-Regular" w:hAnsi="Times New Roman" w:cs="Times New Roman"/>
          <w:sz w:val="24"/>
          <w:szCs w:val="21"/>
        </w:rPr>
        <w:t xml:space="preserve">o make things more interesting. </w:t>
      </w:r>
      <w:r w:rsidRPr="00A23B9F">
        <w:rPr>
          <w:rFonts w:ascii="Times New Roman" w:eastAsia="MinionPro-Regular" w:hAnsi="Times New Roman" w:cs="Times New Roman"/>
          <w:sz w:val="24"/>
          <w:szCs w:val="21"/>
        </w:rPr>
        <w:t>This should mean that we’ll end up with some nodes in the same partition.</w:t>
      </w:r>
    </w:p>
    <w:p w:rsidR="00A23B9F" w:rsidRDefault="00A23B9F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A23B9F">
        <w:rPr>
          <w:rFonts w:ascii="Times New Roman" w:eastAsia="MinionPro-Regular" w:hAnsi="Times New Roman" w:cs="Times New Roman"/>
          <w:sz w:val="24"/>
          <w:szCs w:val="21"/>
        </w:rPr>
        <w:t>The following query adds an extra library that create</w:t>
      </w:r>
      <w:r w:rsidR="00A23B9F">
        <w:rPr>
          <w:rFonts w:ascii="Times New Roman" w:eastAsia="MinionPro-Regular" w:hAnsi="Times New Roman" w:cs="Times New Roman"/>
          <w:sz w:val="24"/>
          <w:szCs w:val="21"/>
        </w:rPr>
        <w:t xml:space="preserve">s a circular dependency between </w:t>
      </w:r>
      <w:r w:rsidRPr="00A23B9F">
        <w:rPr>
          <w:rFonts w:ascii="Times New Roman" w:eastAsia="MinionPro-Regular" w:hAnsi="Times New Roman" w:cs="Times New Roman"/>
          <w:sz w:val="24"/>
          <w:szCs w:val="21"/>
        </w:rPr>
        <w:t xml:space="preserve">py4j and </w:t>
      </w:r>
      <w:proofErr w:type="spellStart"/>
      <w:r w:rsidRPr="00A23B9F">
        <w:rPr>
          <w:rFonts w:ascii="Times New Roman" w:eastAsia="MinionPro-Regular" w:hAnsi="Times New Roman" w:cs="Times New Roman"/>
          <w:sz w:val="24"/>
          <w:szCs w:val="21"/>
        </w:rPr>
        <w:t>pyspark</w:t>
      </w:r>
      <w:proofErr w:type="spellEnd"/>
      <w:r w:rsidRPr="00A23B9F">
        <w:rPr>
          <w:rFonts w:ascii="Times New Roman" w:eastAsia="MinionPro-Regular" w:hAnsi="Times New Roman" w:cs="Times New Roman"/>
          <w:sz w:val="24"/>
          <w:szCs w:val="21"/>
        </w:rPr>
        <w:t>: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A23B9F">
        <w:rPr>
          <w:rFonts w:ascii="Courier New" w:eastAsia="UbuntuMono-Regular" w:hAnsi="Courier New" w:cs="Courier New"/>
          <w:sz w:val="17"/>
          <w:szCs w:val="17"/>
        </w:rPr>
        <w:t>(py4j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:Library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{id: "py4j"})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hAnsi="Courier New" w:cs="Courier New"/>
          <w:b/>
          <w:bCs/>
          <w:sz w:val="17"/>
          <w:szCs w:val="17"/>
        </w:rPr>
        <w:t xml:space="preserve">MATCH </w:t>
      </w:r>
      <w:r w:rsidRPr="00A23B9F">
        <w:rPr>
          <w:rFonts w:ascii="Courier New" w:eastAsia="UbuntuMono-Regular" w:hAnsi="Courier New" w:cs="Courier New"/>
          <w:sz w:val="17"/>
          <w:szCs w:val="17"/>
        </w:rPr>
        <w:t>(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pyspark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:Library</w:t>
      </w:r>
      <w:proofErr w:type="spellEnd"/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{id: "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pyspark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"})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>MERGE (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extra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:Library</w:t>
      </w:r>
      <w:proofErr w:type="spellEnd"/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 xml:space="preserve"> {id: "extra"})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>MERGE (py4j)-[:DEPENDS_ON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]-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>&gt;(extra)</w:t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Courier New" w:eastAsia="UbuntuMono-Regular" w:hAnsi="Courier New" w:cs="Courier New"/>
          <w:sz w:val="17"/>
          <w:szCs w:val="17"/>
        </w:rPr>
      </w:pPr>
      <w:r w:rsidRPr="00A23B9F">
        <w:rPr>
          <w:rFonts w:ascii="Courier New" w:eastAsia="UbuntuMono-Regular" w:hAnsi="Courier New" w:cs="Courier New"/>
          <w:sz w:val="17"/>
          <w:szCs w:val="17"/>
        </w:rPr>
        <w:t>MERGE (extra)-[:DEPENDS_ON</w:t>
      </w:r>
      <w:proofErr w:type="gramStart"/>
      <w:r w:rsidRPr="00A23B9F">
        <w:rPr>
          <w:rFonts w:ascii="Courier New" w:eastAsia="UbuntuMono-Regular" w:hAnsi="Courier New" w:cs="Courier New"/>
          <w:sz w:val="17"/>
          <w:szCs w:val="17"/>
        </w:rPr>
        <w:t>]-</w:t>
      </w:r>
      <w:proofErr w:type="gramEnd"/>
      <w:r w:rsidRPr="00A23B9F">
        <w:rPr>
          <w:rFonts w:ascii="Courier New" w:eastAsia="UbuntuMono-Regular" w:hAnsi="Courier New" w:cs="Courier New"/>
          <w:sz w:val="17"/>
          <w:szCs w:val="17"/>
        </w:rPr>
        <w:t>&gt;(</w:t>
      </w:r>
      <w:proofErr w:type="spellStart"/>
      <w:r w:rsidRPr="00A23B9F">
        <w:rPr>
          <w:rFonts w:ascii="Courier New" w:eastAsia="UbuntuMono-Regular" w:hAnsi="Courier New" w:cs="Courier New"/>
          <w:sz w:val="17"/>
          <w:szCs w:val="17"/>
        </w:rPr>
        <w:t>pyspark</w:t>
      </w:r>
      <w:proofErr w:type="spellEnd"/>
      <w:r w:rsidRPr="00A23B9F">
        <w:rPr>
          <w:rFonts w:ascii="Courier New" w:eastAsia="UbuntuMono-Regular" w:hAnsi="Courier New" w:cs="Courier New"/>
          <w:sz w:val="17"/>
          <w:szCs w:val="17"/>
        </w:rPr>
        <w:t>)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Regular" w:eastAsia="UbuntuMono-Regular" w:hAnsi="UbuntuMono-Bold" w:cs="UbuntuMono-Regular"/>
          <w:color w:val="000088"/>
          <w:sz w:val="17"/>
          <w:szCs w:val="17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rFonts w:ascii="MinionPro-Regular" w:eastAsia="MinionPro-Regular" w:hAnsi="MyriadPro-SemiboldCond" w:cs="MinionPro-Regular"/>
          <w:noProof/>
          <w:color w:val="000000"/>
          <w:sz w:val="21"/>
          <w:szCs w:val="21"/>
          <w:lang w:val="en-IE" w:eastAsia="en-IE"/>
        </w:rPr>
        <w:lastRenderedPageBreak/>
        <w:drawing>
          <wp:inline distT="0" distB="0" distL="0" distR="0">
            <wp:extent cx="4756150" cy="3630295"/>
            <wp:effectExtent l="0" t="0" r="635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r w:rsidRPr="00A23B9F">
        <w:rPr>
          <w:rFonts w:ascii="Times New Roman" w:eastAsia="MinionPro-Regular" w:hAnsi="Times New Roman" w:cs="Times New Roman"/>
          <w:sz w:val="24"/>
          <w:szCs w:val="21"/>
        </w:rPr>
        <w:t>Now if we run the SCC algorithm again we’ll see a slightly different result: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  <w:r>
        <w:rPr>
          <w:noProof/>
          <w:lang w:val="en-IE" w:eastAsia="en-IE"/>
        </w:rPr>
        <w:drawing>
          <wp:inline distT="0" distB="0" distL="0" distR="0" wp14:anchorId="6AB1BD72" wp14:editId="6B2A1D62">
            <wp:extent cx="5731510" cy="3054356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Pr="00A23B9F" w:rsidRDefault="001F1695" w:rsidP="001F1695">
      <w:pPr>
        <w:autoSpaceDE w:val="0"/>
        <w:autoSpaceDN w:val="0"/>
        <w:adjustRightInd w:val="0"/>
        <w:spacing w:after="0" w:line="240" w:lineRule="auto"/>
        <w:rPr>
          <w:rFonts w:ascii="Times New Roman" w:eastAsia="MinionPro-Regular" w:hAnsi="Times New Roman" w:cs="Times New Roman"/>
          <w:sz w:val="24"/>
          <w:szCs w:val="21"/>
        </w:rPr>
      </w:pPr>
      <w:proofErr w:type="spellStart"/>
      <w:proofErr w:type="gramStart"/>
      <w:r w:rsidRPr="00A23B9F">
        <w:rPr>
          <w:rFonts w:ascii="Times New Roman" w:eastAsia="MinionPro-Regular" w:hAnsi="Times New Roman" w:cs="Times New Roman"/>
          <w:sz w:val="24"/>
          <w:szCs w:val="21"/>
        </w:rPr>
        <w:t>pyspark</w:t>
      </w:r>
      <w:proofErr w:type="spellEnd"/>
      <w:proofErr w:type="gramEnd"/>
      <w:r w:rsidRPr="00A23B9F">
        <w:rPr>
          <w:rFonts w:ascii="Times New Roman" w:eastAsia="MinionPro-Regular" w:hAnsi="Times New Roman" w:cs="Times New Roman"/>
          <w:sz w:val="24"/>
          <w:szCs w:val="21"/>
        </w:rPr>
        <w:t>, py4j, and extra are all part of the same par</w:t>
      </w:r>
      <w:r w:rsidR="00A23B9F">
        <w:rPr>
          <w:rFonts w:ascii="Times New Roman" w:eastAsia="MinionPro-Regular" w:hAnsi="Times New Roman" w:cs="Times New Roman"/>
          <w:sz w:val="24"/>
          <w:szCs w:val="21"/>
        </w:rPr>
        <w:t xml:space="preserve">tition, and SCCs helped us find </w:t>
      </w:r>
      <w:r w:rsidRPr="00A23B9F">
        <w:rPr>
          <w:rFonts w:ascii="Times New Roman" w:eastAsia="MinionPro-Regular" w:hAnsi="Times New Roman" w:cs="Times New Roman"/>
          <w:sz w:val="24"/>
          <w:szCs w:val="21"/>
        </w:rPr>
        <w:t>the circular dependency!</w:t>
      </w: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1F1695" w:rsidRDefault="001F1695" w:rsidP="001F1695">
      <w:pPr>
        <w:autoSpaceDE w:val="0"/>
        <w:autoSpaceDN w:val="0"/>
        <w:adjustRightInd w:val="0"/>
        <w:spacing w:after="0" w:line="240" w:lineRule="auto"/>
        <w:rPr>
          <w:rFonts w:ascii="UbuntuMono-Bold" w:eastAsia="UbuntuMono-Regular" w:hAnsi="UbuntuMono-Bold" w:cs="UbuntuMono-Bold"/>
          <w:b/>
          <w:bCs/>
          <w:color w:val="00669A"/>
          <w:sz w:val="17"/>
          <w:szCs w:val="17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color w:val="000000"/>
          <w:sz w:val="21"/>
          <w:szCs w:val="21"/>
        </w:rPr>
      </w:pPr>
    </w:p>
    <w:p w:rsidR="00FC7C0D" w:rsidRDefault="00FC7C0D" w:rsidP="00FC7C0D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hAnsi="MyriadPro-SemiboldCond" w:cs="MinionPro-Regular"/>
          <w:color w:val="000000"/>
          <w:sz w:val="21"/>
          <w:szCs w:val="21"/>
        </w:rPr>
      </w:pPr>
    </w:p>
    <w:p w:rsidR="00322C70" w:rsidRPr="00322C70" w:rsidRDefault="00322C70" w:rsidP="00322C70">
      <w:pPr>
        <w:autoSpaceDE w:val="0"/>
        <w:autoSpaceDN w:val="0"/>
        <w:adjustRightInd w:val="0"/>
        <w:spacing w:after="0" w:line="240" w:lineRule="auto"/>
        <w:rPr>
          <w:rFonts w:ascii="MinionPro-Regular" w:eastAsia="MinionPro-Regular" w:cs="MinionPro-Regular"/>
          <w:sz w:val="21"/>
          <w:szCs w:val="21"/>
        </w:rPr>
      </w:pPr>
    </w:p>
    <w:sectPr w:rsidR="00322C70" w:rsidRPr="00322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MS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MyriadPro-SemiboldCon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buntuMono-Regular">
    <w:altName w:val="MS UI Gothic"/>
    <w:panose1 w:val="00000000000000000000"/>
    <w:charset w:val="80"/>
    <w:family w:val="modern"/>
    <w:notTrueType/>
    <w:pitch w:val="default"/>
    <w:sig w:usb0="00000001" w:usb1="08070000" w:usb2="00000010" w:usb3="00000000" w:csb0="00020000" w:csb1="00000000"/>
  </w:font>
  <w:font w:name="MinionPro-It">
    <w:altName w:val="MS Gothic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UbuntuMono-Bold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D1147"/>
    <w:multiLevelType w:val="hybridMultilevel"/>
    <w:tmpl w:val="FCAE3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103D0"/>
    <w:multiLevelType w:val="hybridMultilevel"/>
    <w:tmpl w:val="E27EA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CB5C40"/>
    <w:multiLevelType w:val="hybridMultilevel"/>
    <w:tmpl w:val="81CAAB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6B7"/>
    <w:rsid w:val="000A0FF9"/>
    <w:rsid w:val="00137573"/>
    <w:rsid w:val="001A2949"/>
    <w:rsid w:val="001F1695"/>
    <w:rsid w:val="002946B7"/>
    <w:rsid w:val="00322C70"/>
    <w:rsid w:val="0032412A"/>
    <w:rsid w:val="00387E86"/>
    <w:rsid w:val="0045328B"/>
    <w:rsid w:val="00454D2F"/>
    <w:rsid w:val="00483C70"/>
    <w:rsid w:val="004A6376"/>
    <w:rsid w:val="00504971"/>
    <w:rsid w:val="005710D0"/>
    <w:rsid w:val="005F2671"/>
    <w:rsid w:val="006B1CAE"/>
    <w:rsid w:val="00800D64"/>
    <w:rsid w:val="00816716"/>
    <w:rsid w:val="0097003D"/>
    <w:rsid w:val="00A23B9F"/>
    <w:rsid w:val="00A36EEC"/>
    <w:rsid w:val="00BF66AD"/>
    <w:rsid w:val="00C073CB"/>
    <w:rsid w:val="00C93070"/>
    <w:rsid w:val="00CB53C5"/>
    <w:rsid w:val="00D27032"/>
    <w:rsid w:val="00F95380"/>
    <w:rsid w:val="00FC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2FD33"/>
  <w15:docId w15:val="{00C36070-51B7-4587-8BCA-E60F3796A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4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6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83C7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36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B649F-1CD5-4D69-B928-15078F9CC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2735</Words>
  <Characters>15596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</dc:creator>
  <cp:lastModifiedBy>Peter Given</cp:lastModifiedBy>
  <cp:revision>6</cp:revision>
  <dcterms:created xsi:type="dcterms:W3CDTF">2019-09-05T15:06:00Z</dcterms:created>
  <dcterms:modified xsi:type="dcterms:W3CDTF">2019-10-23T08:06:00Z</dcterms:modified>
</cp:coreProperties>
</file>