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D7A" w:rsidRDefault="00551D7A" w:rsidP="00551D7A">
      <w:pPr>
        <w:pStyle w:val="Heading1"/>
      </w:pPr>
      <w:r>
        <w:t>State Transition Diagram</w:t>
      </w:r>
    </w:p>
    <w:p w:rsidR="00551D7A" w:rsidRDefault="00551D7A" w:rsidP="00551D7A"/>
    <w:p w:rsidR="00551D7A" w:rsidRPr="00551D7A" w:rsidRDefault="00551D7A" w:rsidP="00551D7A">
      <w:r>
        <w:t>A State Transition Diagram defines a sequence that has a number of states as different functions and actions are performed in the program.</w:t>
      </w:r>
      <w:bookmarkStart w:id="0" w:name="_GoBack"/>
      <w:bookmarkEnd w:id="0"/>
    </w:p>
    <w:p w:rsidR="00551D7A" w:rsidRDefault="00551D7A"/>
    <w:p w:rsidR="00551D7A" w:rsidRDefault="00551D7A" w:rsidP="00551D7A">
      <w:pPr>
        <w:pStyle w:val="Heading1"/>
      </w:pPr>
      <w:r>
        <w:t>Symbols used in a State Transition Diagram</w:t>
      </w:r>
    </w:p>
    <w:p w:rsidR="00BD5B25" w:rsidRDefault="00551D7A">
      <w:r>
        <w:rPr>
          <w:noProof/>
          <w:lang w:eastAsia="en-IE"/>
        </w:rPr>
        <w:drawing>
          <wp:inline distT="0" distB="0" distL="0" distR="0" wp14:anchorId="7BF88C11" wp14:editId="1CB03A14">
            <wp:extent cx="5305425" cy="2867025"/>
            <wp:effectExtent l="0" t="0" r="9525" b="9525"/>
            <wp:docPr id="2" name="Picture 2" descr="state transition diagram symb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te transition diagram symbol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D7A" w:rsidRDefault="00551D7A"/>
    <w:p w:rsidR="00551D7A" w:rsidRPr="00551D7A" w:rsidRDefault="00551D7A" w:rsidP="00551D7A">
      <w:pPr>
        <w:pStyle w:val="Heading1"/>
      </w:pPr>
      <w:r>
        <w:t>Example of State Transition Diagram</w:t>
      </w:r>
      <w:r>
        <w:br/>
      </w:r>
    </w:p>
    <w:p w:rsidR="00551D7A" w:rsidRPr="00551D7A" w:rsidRDefault="00551D7A" w:rsidP="00551D7A">
      <w:r>
        <w:rPr>
          <w:noProof/>
          <w:lang w:eastAsia="en-IE"/>
        </w:rPr>
        <w:drawing>
          <wp:inline distT="0" distB="0" distL="0" distR="0" wp14:anchorId="1976B717" wp14:editId="322FC053">
            <wp:extent cx="5476875" cy="2724150"/>
            <wp:effectExtent l="0" t="0" r="9525" b="0"/>
            <wp:docPr id="3" name="Picture 3" descr="state transition diagram in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te transition diagram in UM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1D7A" w:rsidRPr="00551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D7A"/>
    <w:rsid w:val="00551D7A"/>
    <w:rsid w:val="00BD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B9C8"/>
  <w15:chartTrackingRefBased/>
  <w15:docId w15:val="{59C75CEE-BC93-43C6-9ECA-0C2186BF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D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Porter</dc:creator>
  <cp:keywords/>
  <dc:description/>
  <cp:lastModifiedBy>Brandon Porter</cp:lastModifiedBy>
  <cp:revision>1</cp:revision>
  <dcterms:created xsi:type="dcterms:W3CDTF">2019-10-22T11:01:00Z</dcterms:created>
  <dcterms:modified xsi:type="dcterms:W3CDTF">2019-10-22T11:09:00Z</dcterms:modified>
</cp:coreProperties>
</file>