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4" w:type="dxa"/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bookmarkStart w:id="0" w:name="_GoBack"/>
            <w:bookmarkEnd w:id="0"/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Pr="00D47976" w:rsidRDefault="00BB2E43" w:rsidP="003B7098">
            <w:pPr>
              <w:rPr>
                <w:b/>
                <w:sz w:val="24"/>
              </w:rPr>
            </w:pPr>
            <w:r w:rsidRPr="00D47976">
              <w:rPr>
                <w:b/>
                <w:color w:val="FF0000"/>
                <w:sz w:val="24"/>
              </w:rPr>
              <w:t>xxxxxxx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3B7098">
            <w:pPr>
              <w:rPr>
                <w:sz w:val="24"/>
              </w:rPr>
            </w:pPr>
            <w:r>
              <w:rPr>
                <w:sz w:val="24"/>
              </w:rPr>
              <w:t>For example 1.2 or 2.4 or 3.2 etc….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3B7098">
            <w:pPr>
              <w:rPr>
                <w:sz w:val="24"/>
              </w:rPr>
            </w:pPr>
            <w:r>
              <w:rPr>
                <w:sz w:val="24"/>
              </w:rPr>
              <w:t>For example High, Medium, Low….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3B7098">
            <w:pPr>
              <w:rPr>
                <w:sz w:val="24"/>
              </w:rPr>
            </w:pPr>
            <w:r>
              <w:rPr>
                <w:sz w:val="24"/>
              </w:rPr>
              <w:t>Who requested this requirement……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3B7098">
            <w:pPr>
              <w:rPr>
                <w:sz w:val="24"/>
              </w:rPr>
            </w:pPr>
            <w:r>
              <w:rPr>
                <w:sz w:val="24"/>
              </w:rPr>
              <w:t>Person/thing interacting with the software…..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3B7098">
            <w:pPr>
              <w:rPr>
                <w:sz w:val="24"/>
              </w:rPr>
            </w:pPr>
            <w:r>
              <w:rPr>
                <w:sz w:val="24"/>
              </w:rPr>
              <w:t>Source or destination of information……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C43" w:rsidRPr="00D47976" w:rsidRDefault="00292C43" w:rsidP="003B7098">
            <w:pPr>
              <w:rPr>
                <w:rFonts w:cstheme="minorHAnsi"/>
                <w:color w:val="FF0000"/>
                <w:sz w:val="24"/>
                <w:szCs w:val="19"/>
              </w:rPr>
            </w:pPr>
            <w:r w:rsidRPr="00D47976">
              <w:rPr>
                <w:rFonts w:cstheme="minorHAnsi"/>
                <w:color w:val="FF0000"/>
                <w:sz w:val="24"/>
                <w:szCs w:val="19"/>
              </w:rPr>
              <w:t>Should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</w:rPr>
              <w:t xml:space="preserve"> describe the purpose of the use case in a 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  <w:u w:val="single"/>
              </w:rPr>
              <w:t>few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</w:rPr>
              <w:t xml:space="preserve"> sentences. </w:t>
            </w:r>
          </w:p>
          <w:p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292C43" w:rsidP="00F04703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  <w:szCs w:val="19"/>
              </w:rPr>
              <w:t>A</w:t>
            </w:r>
            <w:r w:rsidR="00151321" w:rsidRPr="00D47976">
              <w:rPr>
                <w:rFonts w:cstheme="minorHAnsi"/>
                <w:color w:val="FF0000"/>
                <w:sz w:val="24"/>
                <w:szCs w:val="19"/>
              </w:rPr>
              <w:t xml:space="preserve"> precondition is a constraint on the system or indicates another task or use case that must be completed before beginning the use </w:t>
            </w:r>
            <w:r w:rsidR="00F04703" w:rsidRPr="00D47976">
              <w:rPr>
                <w:rFonts w:cstheme="minorHAnsi"/>
                <w:color w:val="FF0000"/>
                <w:sz w:val="24"/>
                <w:szCs w:val="19"/>
              </w:rPr>
              <w:t>case.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1F5216">
            <w:pPr>
              <w:rPr>
                <w:sz w:val="24"/>
              </w:rPr>
            </w:pPr>
            <w:r>
              <w:rPr>
                <w:sz w:val="24"/>
              </w:rPr>
              <w:t>Is this Use Case invoked by another Use Case???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Pr="00D47976" w:rsidRDefault="006A745A" w:rsidP="0092737F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="00151321" w:rsidRPr="00D47976">
              <w:rPr>
                <w:b/>
                <w:sz w:val="24"/>
              </w:rPr>
              <w:t xml:space="preserve"> </w:t>
            </w:r>
            <w:r w:rsidR="0092737F" w:rsidRPr="00D47976">
              <w:rPr>
                <w:b/>
                <w:sz w:val="24"/>
              </w:rPr>
              <w:t>Scenario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151321" w:rsidRPr="00D47976" w:rsidRDefault="00151321" w:rsidP="003B7098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151321" w:rsidTr="00C1082A">
        <w:trPr>
          <w:trHeight w:val="249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51321" w:rsidP="003B7098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</w:p>
          <w:p w:rsidR="00151321" w:rsidRPr="00D47976" w:rsidRDefault="00151321" w:rsidP="003B7098">
            <w:pPr>
              <w:rPr>
                <w:sz w:val="24"/>
              </w:rPr>
            </w:pPr>
          </w:p>
          <w:p w:rsidR="0092737F" w:rsidRPr="00D47976" w:rsidRDefault="0092737F" w:rsidP="003B7098">
            <w:pPr>
              <w:rPr>
                <w:sz w:val="24"/>
              </w:rPr>
            </w:pPr>
          </w:p>
          <w:p w:rsidR="0092737F" w:rsidRPr="00D47976" w:rsidRDefault="0092737F" w:rsidP="003B7098">
            <w:pPr>
              <w:rPr>
                <w:sz w:val="24"/>
              </w:rPr>
            </w:pPr>
          </w:p>
          <w:p w:rsidR="0092737F" w:rsidRPr="00D47976" w:rsidRDefault="0092737F" w:rsidP="003B7098">
            <w:pPr>
              <w:rPr>
                <w:sz w:val="24"/>
              </w:rPr>
            </w:pPr>
          </w:p>
          <w:p w:rsidR="0092737F" w:rsidRPr="00D47976" w:rsidRDefault="0092737F" w:rsidP="003B7098">
            <w:pPr>
              <w:rPr>
                <w:sz w:val="24"/>
              </w:rPr>
            </w:pPr>
          </w:p>
          <w:p w:rsidR="0092737F" w:rsidRPr="00D47976" w:rsidRDefault="0092737F" w:rsidP="0092737F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4:</w:t>
            </w:r>
          </w:p>
          <w:p w:rsidR="0092737F" w:rsidRPr="00D47976" w:rsidRDefault="0092737F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</w:p>
          <w:p w:rsidR="0092737F" w:rsidRPr="00D47976" w:rsidRDefault="0092737F" w:rsidP="003B7098">
            <w:pPr>
              <w:rPr>
                <w:b/>
                <w:sz w:val="24"/>
              </w:rPr>
            </w:pPr>
          </w:p>
          <w:p w:rsidR="0092737F" w:rsidRPr="00D47976" w:rsidRDefault="0092737F" w:rsidP="003B7098">
            <w:pPr>
              <w:rPr>
                <w:b/>
                <w:sz w:val="24"/>
              </w:rPr>
            </w:pPr>
          </w:p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3:</w:t>
            </w:r>
          </w:p>
          <w:p w:rsidR="0092737F" w:rsidRPr="00D47976" w:rsidRDefault="0092737F" w:rsidP="003B7098">
            <w:pPr>
              <w:rPr>
                <w:b/>
                <w:sz w:val="24"/>
              </w:rPr>
            </w:pPr>
          </w:p>
          <w:p w:rsidR="0092737F" w:rsidRPr="00D47976" w:rsidRDefault="0092737F" w:rsidP="003B7098">
            <w:pPr>
              <w:rPr>
                <w:b/>
                <w:sz w:val="24"/>
              </w:rPr>
            </w:pPr>
          </w:p>
          <w:p w:rsidR="00151321" w:rsidRPr="00D47976" w:rsidRDefault="00151321" w:rsidP="003B7098">
            <w:pPr>
              <w:rPr>
                <w:sz w:val="24"/>
              </w:rPr>
            </w:pPr>
            <w:r w:rsidRPr="00D47976">
              <w:rPr>
                <w:sz w:val="24"/>
              </w:rPr>
              <w:t>etc</w:t>
            </w:r>
          </w:p>
        </w:tc>
      </w:tr>
      <w:tr w:rsidR="00BB2E43" w:rsidTr="00C1082A">
        <w:trPr>
          <w:trHeight w:val="227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B2E43" w:rsidRPr="00D47976" w:rsidRDefault="00BB2E43" w:rsidP="00BB2E43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t>Alternate Scenarios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BB2E43" w:rsidRPr="00D47976" w:rsidRDefault="00BB2E43" w:rsidP="00BB2E43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BB2E43" w:rsidTr="001F5216">
        <w:trPr>
          <w:trHeight w:val="1033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B2E43" w:rsidRPr="00D47976" w:rsidRDefault="00BB2E43" w:rsidP="0092737F">
            <w:pPr>
              <w:rPr>
                <w:b/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43" w:rsidRPr="00D47976" w:rsidRDefault="00BB2E43" w:rsidP="003B7098">
            <w:pPr>
              <w:rPr>
                <w:sz w:val="24"/>
              </w:rPr>
            </w:pPr>
          </w:p>
        </w:tc>
        <w:tc>
          <w:tcPr>
            <w:tcW w:w="3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2E43" w:rsidRPr="00D47976" w:rsidRDefault="00BB2E43" w:rsidP="003B7098">
            <w:pPr>
              <w:rPr>
                <w:sz w:val="24"/>
              </w:rPr>
            </w:pP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51321" w:rsidP="003B7098">
            <w:pPr>
              <w:rPr>
                <w:rFonts w:cstheme="minorHAnsi"/>
                <w:sz w:val="24"/>
              </w:rPr>
            </w:pP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272699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272699" w:rsidP="003B7098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>D</w:t>
            </w:r>
            <w:r w:rsidR="00151321" w:rsidRPr="00D47976">
              <w:rPr>
                <w:rFonts w:cstheme="minorHAnsi"/>
                <w:color w:val="FF0000"/>
                <w:sz w:val="24"/>
              </w:rPr>
              <w:t>efines a constraint on the system when the use case has terminated.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1321" w:rsidRPr="00D47976" w:rsidRDefault="001F5216" w:rsidP="003B7098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business rules, if any, must be factored into the software</w:t>
            </w:r>
          </w:p>
        </w:tc>
      </w:tr>
      <w:tr w:rsidR="00151321" w:rsidTr="00C1082A"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9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1321" w:rsidRPr="00D47976" w:rsidRDefault="00151321" w:rsidP="003B7098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 xml:space="preserve">Specify any </w:t>
            </w:r>
            <w:r w:rsidRPr="00D47976">
              <w:rPr>
                <w:rFonts w:cstheme="minorHAnsi"/>
                <w:color w:val="FF0000"/>
                <w:sz w:val="24"/>
                <w:u w:val="single"/>
              </w:rPr>
              <w:t>non-functional</w:t>
            </w:r>
            <w:r w:rsidRPr="00D47976">
              <w:rPr>
                <w:rFonts w:cstheme="minorHAnsi"/>
                <w:color w:val="FF0000"/>
                <w:sz w:val="24"/>
              </w:rPr>
              <w:t xml:space="preserve"> require</w:t>
            </w:r>
            <w:r w:rsidR="00292C43" w:rsidRPr="00D47976">
              <w:rPr>
                <w:rFonts w:cstheme="minorHAnsi"/>
                <w:color w:val="FF0000"/>
                <w:sz w:val="24"/>
              </w:rPr>
              <w:t>ments that may impact the realis</w:t>
            </w:r>
            <w:r w:rsidRPr="00D47976">
              <w:rPr>
                <w:rFonts w:cstheme="minorHAnsi"/>
                <w:color w:val="FF0000"/>
                <w:sz w:val="24"/>
              </w:rPr>
              <w:t>ation of the use case</w:t>
            </w:r>
          </w:p>
        </w:tc>
      </w:tr>
    </w:tbl>
    <w:p w:rsidR="003E0096" w:rsidRDefault="003E0096" w:rsidP="00BE5008"/>
    <w:sectPr w:rsidR="003E0096" w:rsidSect="00BE5008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6A"/>
    <w:rsid w:val="000A0B55"/>
    <w:rsid w:val="00151321"/>
    <w:rsid w:val="00175277"/>
    <w:rsid w:val="001F5216"/>
    <w:rsid w:val="00203567"/>
    <w:rsid w:val="00272699"/>
    <w:rsid w:val="00285CFF"/>
    <w:rsid w:val="00292C43"/>
    <w:rsid w:val="00327533"/>
    <w:rsid w:val="003E0096"/>
    <w:rsid w:val="00462F5E"/>
    <w:rsid w:val="00493C18"/>
    <w:rsid w:val="005C6A6A"/>
    <w:rsid w:val="006A745A"/>
    <w:rsid w:val="007510ED"/>
    <w:rsid w:val="00774590"/>
    <w:rsid w:val="008556BF"/>
    <w:rsid w:val="00882497"/>
    <w:rsid w:val="0092737F"/>
    <w:rsid w:val="00BB2E43"/>
    <w:rsid w:val="00BE5008"/>
    <w:rsid w:val="00C1082A"/>
    <w:rsid w:val="00C141E2"/>
    <w:rsid w:val="00CC1A18"/>
    <w:rsid w:val="00D47976"/>
    <w:rsid w:val="00E36B6B"/>
    <w:rsid w:val="00E37B13"/>
    <w:rsid w:val="00F0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947A"/>
  <w15:docId w15:val="{23800FDB-B82A-4D6E-8472-CF4FA9B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93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Catherine Woods</cp:lastModifiedBy>
  <cp:revision>3</cp:revision>
  <cp:lastPrinted>2015-09-21T10:51:00Z</cp:lastPrinted>
  <dcterms:created xsi:type="dcterms:W3CDTF">2016-09-19T16:33:00Z</dcterms:created>
  <dcterms:modified xsi:type="dcterms:W3CDTF">2016-09-19T16:33:00Z</dcterms:modified>
</cp:coreProperties>
</file>