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CBB" w:rsidRDefault="00365D64">
      <w:r>
        <w:t>5 tones are the following:</w:t>
      </w:r>
    </w:p>
    <w:p w:rsidR="00365D64" w:rsidRDefault="00365D64"/>
    <w:p w:rsidR="00365D64" w:rsidRDefault="00365D64">
      <w:r>
        <w:t>350 Hz</w:t>
      </w:r>
    </w:p>
    <w:p w:rsidR="00365D64" w:rsidRDefault="00365D64">
      <w:r>
        <w:t>400 Hz</w:t>
      </w:r>
    </w:p>
    <w:p w:rsidR="00365D64" w:rsidRDefault="00365D64">
      <w:r>
        <w:t>450 Hz</w:t>
      </w:r>
    </w:p>
    <w:p w:rsidR="00365D64" w:rsidRDefault="00365D64">
      <w:r>
        <w:t>500 Hz</w:t>
      </w:r>
    </w:p>
    <w:p w:rsidR="00365D64" w:rsidRDefault="00365D64">
      <w:r>
        <w:t>550 Hz</w:t>
      </w:r>
    </w:p>
    <w:p w:rsidR="00365D64" w:rsidRDefault="00365D64">
      <w:bookmarkStart w:id="0" w:name="_GoBack"/>
      <w:bookmarkEnd w:id="0"/>
    </w:p>
    <w:sectPr w:rsidR="00365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CDF"/>
    <w:rsid w:val="00365D64"/>
    <w:rsid w:val="004C7CBB"/>
    <w:rsid w:val="0056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2013-01-15T20:49:00Z</dcterms:created>
  <dcterms:modified xsi:type="dcterms:W3CDTF">2013-01-15T20:50:00Z</dcterms:modified>
</cp:coreProperties>
</file>