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53C" w:rsidRDefault="001B353C" w:rsidP="001B353C">
      <w:pPr>
        <w:pStyle w:val="Title"/>
        <w:rPr>
          <w:lang w:val="en-NZ"/>
        </w:rPr>
      </w:pPr>
      <w:bookmarkStart w:id="0" w:name="_GoBack"/>
      <w:bookmarkEnd w:id="0"/>
      <w:r>
        <w:rPr>
          <w:lang w:val="en-NZ"/>
        </w:rPr>
        <w:t>Tutorial</w:t>
      </w:r>
    </w:p>
    <w:p w:rsidR="001B353C" w:rsidRDefault="001B353C" w:rsidP="001B353C">
      <w:pPr>
        <w:pStyle w:val="Heading1"/>
        <w:rPr>
          <w:lang w:val="en-NZ"/>
        </w:rPr>
      </w:pPr>
      <w:r>
        <w:rPr>
          <w:lang w:val="en-NZ"/>
        </w:rPr>
        <w:t xml:space="preserve">Configuring </w:t>
      </w:r>
      <w:proofErr w:type="spellStart"/>
      <w:r>
        <w:rPr>
          <w:lang w:val="en-NZ"/>
        </w:rPr>
        <w:t>CodeLite</w:t>
      </w:r>
      <w:proofErr w:type="spellEnd"/>
      <w:r>
        <w:rPr>
          <w:lang w:val="en-NZ"/>
        </w:rPr>
        <w:t xml:space="preserve"> and</w:t>
      </w:r>
      <w:r w:rsidR="00FA5ABB">
        <w:rPr>
          <w:lang w:val="en-NZ"/>
        </w:rPr>
        <w:t>/or</w:t>
      </w:r>
      <w:r>
        <w:rPr>
          <w:lang w:val="en-NZ"/>
        </w:rPr>
        <w:t xml:space="preserve"> NetBeans </w:t>
      </w:r>
    </w:p>
    <w:p w:rsidR="00A9204E" w:rsidRDefault="001B353C" w:rsidP="001B353C">
      <w:pPr>
        <w:pStyle w:val="Heading2"/>
        <w:rPr>
          <w:lang w:val="en-NZ"/>
        </w:rPr>
      </w:pPr>
      <w:r>
        <w:rPr>
          <w:lang w:val="en-NZ"/>
        </w:rPr>
        <w:t>for deve</w:t>
      </w:r>
      <w:r w:rsidR="00382A8B">
        <w:rPr>
          <w:lang w:val="en-NZ"/>
        </w:rPr>
        <w:t xml:space="preserve">loping and debugging </w:t>
      </w:r>
      <w:r w:rsidR="00A50389">
        <w:rPr>
          <w:lang w:val="en-NZ"/>
        </w:rPr>
        <w:t xml:space="preserve">on </w:t>
      </w:r>
      <w:r>
        <w:rPr>
          <w:lang w:val="en-NZ"/>
        </w:rPr>
        <w:t>STM32xx target</w:t>
      </w:r>
      <w:r w:rsidR="00A50389">
        <w:rPr>
          <w:lang w:val="en-NZ"/>
        </w:rPr>
        <w:t xml:space="preserve"> systems</w:t>
      </w:r>
      <w:r w:rsidR="00C2205D">
        <w:rPr>
          <w:lang w:val="en-NZ"/>
        </w:rPr>
        <w:t xml:space="preserve"> – for free!!</w:t>
      </w:r>
    </w:p>
    <w:p w:rsidR="001B353C" w:rsidRDefault="001B353C" w:rsidP="001B353C">
      <w:pPr>
        <w:pStyle w:val="Heading1"/>
        <w:rPr>
          <w:lang w:val="en-NZ"/>
        </w:rPr>
      </w:pPr>
      <w:r>
        <w:rPr>
          <w:lang w:val="en-NZ"/>
        </w:rPr>
        <w:t>Brief</w:t>
      </w:r>
    </w:p>
    <w:p w:rsidR="006B750B" w:rsidRDefault="001B353C" w:rsidP="001B353C">
      <w:pPr>
        <w:rPr>
          <w:lang w:val="en-NZ"/>
        </w:rPr>
      </w:pPr>
      <w:r>
        <w:rPr>
          <w:lang w:val="en-NZ"/>
        </w:rPr>
        <w:t xml:space="preserve">I wanted a </w:t>
      </w:r>
      <w:r w:rsidRPr="00F879F5">
        <w:rPr>
          <w:b/>
          <w:lang w:val="en-NZ"/>
        </w:rPr>
        <w:t>professional</w:t>
      </w:r>
      <w:r w:rsidR="00D51421">
        <w:rPr>
          <w:b/>
          <w:lang w:val="en-NZ"/>
        </w:rPr>
        <w:t xml:space="preserve">, free, </w:t>
      </w:r>
      <w:r>
        <w:rPr>
          <w:lang w:val="en-NZ"/>
        </w:rPr>
        <w:t>alternative to the IAR</w:t>
      </w:r>
      <w:r w:rsidR="00D51421" w:rsidRPr="00D51421">
        <w:rPr>
          <w:vertAlign w:val="superscript"/>
          <w:lang w:val="en-NZ"/>
        </w:rPr>
        <w:t>1</w:t>
      </w:r>
      <w:r>
        <w:rPr>
          <w:lang w:val="en-NZ"/>
        </w:rPr>
        <w:t>, Keil</w:t>
      </w:r>
      <w:r w:rsidR="00D51421" w:rsidRPr="00D51421">
        <w:rPr>
          <w:vertAlign w:val="superscript"/>
          <w:lang w:val="en-NZ"/>
        </w:rPr>
        <w:t>1</w:t>
      </w:r>
      <w:r>
        <w:rPr>
          <w:lang w:val="en-NZ"/>
        </w:rPr>
        <w:t xml:space="preserve"> or Visual Studio</w:t>
      </w:r>
      <w:r w:rsidR="00D51421" w:rsidRPr="00D51421">
        <w:rPr>
          <w:vertAlign w:val="superscript"/>
          <w:lang w:val="en-NZ"/>
        </w:rPr>
        <w:t>1</w:t>
      </w:r>
      <w:r>
        <w:rPr>
          <w:lang w:val="en-NZ"/>
        </w:rPr>
        <w:t xml:space="preserve"> (+VisualGDB</w:t>
      </w:r>
      <w:r w:rsidR="00D51421" w:rsidRPr="00D51421">
        <w:rPr>
          <w:vertAlign w:val="superscript"/>
          <w:lang w:val="en-NZ"/>
        </w:rPr>
        <w:t>1</w:t>
      </w:r>
      <w:r>
        <w:rPr>
          <w:lang w:val="en-NZ"/>
        </w:rPr>
        <w:t xml:space="preserve">) development environments </w:t>
      </w:r>
      <w:r w:rsidR="00B81762">
        <w:rPr>
          <w:lang w:val="en-NZ"/>
        </w:rPr>
        <w:t xml:space="preserve">for </w:t>
      </w:r>
      <w:r w:rsidR="00F0204D">
        <w:rPr>
          <w:lang w:val="en-NZ"/>
        </w:rPr>
        <w:t xml:space="preserve">the </w:t>
      </w:r>
      <w:r>
        <w:rPr>
          <w:lang w:val="en-NZ"/>
        </w:rPr>
        <w:t>STM32</w:t>
      </w:r>
      <w:r w:rsidR="00F0204D">
        <w:rPr>
          <w:lang w:val="en-NZ"/>
        </w:rPr>
        <w:t xml:space="preserve"> ARM processors</w:t>
      </w:r>
      <w:r>
        <w:rPr>
          <w:lang w:val="en-NZ"/>
        </w:rPr>
        <w:t>.</w:t>
      </w:r>
      <w:r w:rsidR="00D91F25">
        <w:rPr>
          <w:lang w:val="en-NZ"/>
        </w:rPr>
        <w:t xml:space="preserve"> </w:t>
      </w:r>
    </w:p>
    <w:p w:rsidR="00D91F25" w:rsidRDefault="00D91F25" w:rsidP="001B353C">
      <w:pPr>
        <w:rPr>
          <w:lang w:val="en-NZ"/>
        </w:rPr>
      </w:pPr>
    </w:p>
    <w:p w:rsidR="006B750B" w:rsidRDefault="002D3E3D" w:rsidP="001B353C">
      <w:pPr>
        <w:rPr>
          <w:lang w:val="en-NZ"/>
        </w:rPr>
      </w:pPr>
      <w:r>
        <w:rPr>
          <w:lang w:val="en-NZ"/>
        </w:rPr>
        <w:t xml:space="preserve">This tutorial offers </w:t>
      </w:r>
      <w:r w:rsidR="006B750B">
        <w:rPr>
          <w:lang w:val="en-NZ"/>
        </w:rPr>
        <w:t>two options –</w:t>
      </w:r>
      <w:r w:rsidR="00345CB0">
        <w:rPr>
          <w:lang w:val="en-NZ"/>
        </w:rPr>
        <w:t xml:space="preserve"> </w:t>
      </w:r>
      <w:r w:rsidR="00F0204D">
        <w:rPr>
          <w:lang w:val="en-NZ"/>
        </w:rPr>
        <w:t>one</w:t>
      </w:r>
      <w:r w:rsidR="006B750B">
        <w:rPr>
          <w:lang w:val="en-NZ"/>
        </w:rPr>
        <w:t xml:space="preserve"> </w:t>
      </w:r>
      <w:r w:rsidR="00345CB0">
        <w:rPr>
          <w:lang w:val="en-NZ"/>
        </w:rPr>
        <w:t xml:space="preserve">for </w:t>
      </w:r>
      <w:proofErr w:type="spellStart"/>
      <w:r w:rsidR="00F0204D">
        <w:rPr>
          <w:lang w:val="en-NZ"/>
        </w:rPr>
        <w:t>CodeLite</w:t>
      </w:r>
      <w:proofErr w:type="spellEnd"/>
      <w:r w:rsidR="00F0204D">
        <w:rPr>
          <w:lang w:val="en-NZ"/>
        </w:rPr>
        <w:t xml:space="preserve"> (a light-weight IDE) and another</w:t>
      </w:r>
      <w:r w:rsidR="006B750B">
        <w:rPr>
          <w:lang w:val="en-NZ"/>
        </w:rPr>
        <w:t xml:space="preserve"> </w:t>
      </w:r>
      <w:r w:rsidR="00345CB0">
        <w:rPr>
          <w:lang w:val="en-NZ"/>
        </w:rPr>
        <w:t xml:space="preserve">for </w:t>
      </w:r>
      <w:r w:rsidR="00F0204D">
        <w:rPr>
          <w:lang w:val="en-NZ"/>
        </w:rPr>
        <w:t>NetBeans (a full-featured IDE).</w:t>
      </w:r>
    </w:p>
    <w:p w:rsidR="006B750B" w:rsidRDefault="006B750B" w:rsidP="001B353C">
      <w:pPr>
        <w:rPr>
          <w:lang w:val="en-NZ"/>
        </w:rPr>
      </w:pPr>
    </w:p>
    <w:p w:rsidR="00803936" w:rsidRDefault="00274A8D" w:rsidP="001B353C">
      <w:pPr>
        <w:rPr>
          <w:lang w:val="en-NZ"/>
        </w:rPr>
      </w:pPr>
      <w:r>
        <w:rPr>
          <w:lang w:val="en-NZ"/>
        </w:rPr>
        <w:t xml:space="preserve">I suggest you go for the NetBeans option.  It’s quick and easy to configure for new projects and it’s a very professional environment.  That said, I still love </w:t>
      </w:r>
      <w:proofErr w:type="spellStart"/>
      <w:r>
        <w:rPr>
          <w:lang w:val="en-NZ"/>
        </w:rPr>
        <w:t>CodeLite</w:t>
      </w:r>
      <w:proofErr w:type="spellEnd"/>
      <w:r w:rsidR="005B4C11">
        <w:rPr>
          <w:lang w:val="en-NZ"/>
        </w:rPr>
        <w:t xml:space="preserve"> as well.  </w:t>
      </w:r>
      <w:r w:rsidR="004F0014">
        <w:rPr>
          <w:lang w:val="en-NZ"/>
        </w:rPr>
        <w:t xml:space="preserve">Also, </w:t>
      </w:r>
      <w:r w:rsidR="00803936">
        <w:rPr>
          <w:lang w:val="en-NZ"/>
        </w:rPr>
        <w:t xml:space="preserve">I’m pretty sure you could </w:t>
      </w:r>
      <w:r w:rsidR="004F0014">
        <w:rPr>
          <w:lang w:val="en-NZ"/>
        </w:rPr>
        <w:t>now modify other IDEs to work on the STM32…</w:t>
      </w:r>
    </w:p>
    <w:p w:rsidR="001B353C" w:rsidRDefault="001B353C" w:rsidP="001B353C">
      <w:pPr>
        <w:pStyle w:val="Heading1"/>
        <w:rPr>
          <w:lang w:val="en-NZ"/>
        </w:rPr>
      </w:pPr>
      <w:r>
        <w:rPr>
          <w:lang w:val="en-NZ"/>
        </w:rPr>
        <w:t xml:space="preserve">Physical </w:t>
      </w:r>
      <w:r w:rsidR="00B81762">
        <w:rPr>
          <w:lang w:val="en-NZ"/>
        </w:rPr>
        <w:t>e</w:t>
      </w:r>
      <w:r>
        <w:rPr>
          <w:lang w:val="en-NZ"/>
        </w:rPr>
        <w:t>quipment</w:t>
      </w:r>
      <w:r w:rsidR="00B81762">
        <w:rPr>
          <w:lang w:val="en-NZ"/>
        </w:rPr>
        <w:t xml:space="preserve"> needed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421"/>
        <w:gridCol w:w="3969"/>
        <w:gridCol w:w="6237"/>
      </w:tblGrid>
      <w:tr w:rsidR="00FA5ABB" w:rsidTr="00FA5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A5ABB" w:rsidRDefault="0036172D" w:rsidP="00B81762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</w:p>
        </w:tc>
        <w:tc>
          <w:tcPr>
            <w:tcW w:w="3969" w:type="dxa"/>
          </w:tcPr>
          <w:p w:rsidR="00FA5ABB" w:rsidRDefault="00FA5ABB" w:rsidP="00B817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Equipment</w:t>
            </w:r>
          </w:p>
        </w:tc>
        <w:tc>
          <w:tcPr>
            <w:tcW w:w="6237" w:type="dxa"/>
          </w:tcPr>
          <w:p w:rsidR="00FA5ABB" w:rsidRDefault="00FA5ABB" w:rsidP="00B817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Notes</w:t>
            </w:r>
          </w:p>
        </w:tc>
      </w:tr>
      <w:tr w:rsidR="00B81762" w:rsidTr="00FA5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81762" w:rsidRDefault="00B81762" w:rsidP="00B81762">
            <w:pPr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3969" w:type="dxa"/>
          </w:tcPr>
          <w:p w:rsidR="00B81762" w:rsidRDefault="00B81762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PC (with Windows or Linux – your choice)</w:t>
            </w:r>
          </w:p>
        </w:tc>
        <w:tc>
          <w:tcPr>
            <w:tcW w:w="6237" w:type="dxa"/>
          </w:tcPr>
          <w:p w:rsidR="00B81762" w:rsidRDefault="00B81762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However, this tutorial describes the procedure for Windows.  If you’re a Linux person, I’m pretty sure you can do the conversion yourself</w:t>
            </w:r>
          </w:p>
        </w:tc>
      </w:tr>
      <w:tr w:rsidR="00B81762" w:rsidTr="00FA5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81762" w:rsidRDefault="00B81762" w:rsidP="00B81762">
            <w:pPr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3969" w:type="dxa"/>
          </w:tcPr>
          <w:p w:rsidR="00B81762" w:rsidRDefault="00B81762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ST-Link</w:t>
            </w:r>
            <w:r w:rsidR="00F75CB1">
              <w:rPr>
                <w:lang w:val="en-NZ"/>
              </w:rPr>
              <w:t>/V2</w:t>
            </w:r>
          </w:p>
        </w:tc>
        <w:tc>
          <w:tcPr>
            <w:tcW w:w="6237" w:type="dxa"/>
          </w:tcPr>
          <w:p w:rsidR="00B81762" w:rsidRDefault="00B81762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Either the onboard ST-Link on the </w:t>
            </w:r>
            <w:proofErr w:type="spellStart"/>
            <w:r>
              <w:rPr>
                <w:lang w:val="en-NZ"/>
              </w:rPr>
              <w:t>Nucleo</w:t>
            </w:r>
            <w:proofErr w:type="spellEnd"/>
            <w:r>
              <w:rPr>
                <w:lang w:val="en-NZ"/>
              </w:rPr>
              <w:t xml:space="preserve"> or Discovery boards or a separate ST-Link/V2 dongle</w:t>
            </w:r>
          </w:p>
        </w:tc>
      </w:tr>
      <w:tr w:rsidR="00B81762" w:rsidTr="00FA5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81762" w:rsidRPr="00B81762" w:rsidRDefault="00B81762" w:rsidP="00B81762">
            <w:pPr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3969" w:type="dxa"/>
          </w:tcPr>
          <w:p w:rsidR="00B81762" w:rsidRPr="00B81762" w:rsidRDefault="00B81762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B81762">
              <w:rPr>
                <w:lang w:val="en-NZ"/>
              </w:rPr>
              <w:t>STM32-based target board</w:t>
            </w:r>
          </w:p>
          <w:p w:rsidR="00B81762" w:rsidRDefault="00B81762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6237" w:type="dxa"/>
          </w:tcPr>
          <w:p w:rsidR="00B81762" w:rsidRPr="00B32BF7" w:rsidRDefault="00FA5ABB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  <w:r w:rsidRPr="00B32BF7">
              <w:rPr>
                <w:i/>
                <w:lang w:val="en-NZ"/>
              </w:rPr>
              <w:t>Example: “STM32F4Discovery”</w:t>
            </w:r>
          </w:p>
        </w:tc>
      </w:tr>
    </w:tbl>
    <w:p w:rsidR="001B353C" w:rsidRDefault="001B353C" w:rsidP="001B353C">
      <w:pPr>
        <w:pStyle w:val="Heading1"/>
        <w:rPr>
          <w:lang w:val="en-NZ"/>
        </w:rPr>
      </w:pPr>
      <w:r>
        <w:rPr>
          <w:lang w:val="en-NZ"/>
        </w:rPr>
        <w:t>Software Required</w:t>
      </w:r>
    </w:p>
    <w:p w:rsidR="003B197E" w:rsidRPr="003B197E" w:rsidRDefault="003B197E" w:rsidP="003B197E">
      <w:pPr>
        <w:rPr>
          <w:lang w:val="en-NZ"/>
        </w:rPr>
      </w:pPr>
      <w:r>
        <w:rPr>
          <w:lang w:val="en-NZ"/>
        </w:rPr>
        <w:t>(In the order they must be installed)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389"/>
        <w:gridCol w:w="3008"/>
        <w:gridCol w:w="3974"/>
        <w:gridCol w:w="3402"/>
      </w:tblGrid>
      <w:tr w:rsidR="00FA5ABB" w:rsidTr="00FE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FA5ABB" w:rsidRDefault="0036172D" w:rsidP="00B81762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</w:p>
        </w:tc>
        <w:tc>
          <w:tcPr>
            <w:tcW w:w="3008" w:type="dxa"/>
          </w:tcPr>
          <w:p w:rsidR="00FA5ABB" w:rsidRDefault="0036172D" w:rsidP="00B817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Software</w:t>
            </w:r>
          </w:p>
        </w:tc>
        <w:tc>
          <w:tcPr>
            <w:tcW w:w="3974" w:type="dxa"/>
          </w:tcPr>
          <w:p w:rsidR="00FA5ABB" w:rsidRDefault="0036172D" w:rsidP="00B817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Link</w:t>
            </w:r>
          </w:p>
        </w:tc>
        <w:tc>
          <w:tcPr>
            <w:tcW w:w="3402" w:type="dxa"/>
          </w:tcPr>
          <w:p w:rsidR="00FA5ABB" w:rsidRDefault="0036172D" w:rsidP="00B817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Notes</w:t>
            </w:r>
          </w:p>
        </w:tc>
      </w:tr>
      <w:tr w:rsidR="00B81762" w:rsidTr="00FE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B81762" w:rsidRDefault="00987EAE" w:rsidP="00B81762">
            <w:pPr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3008" w:type="dxa"/>
          </w:tcPr>
          <w:p w:rsidR="00B81762" w:rsidRDefault="00B81762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B81762">
              <w:rPr>
                <w:lang w:val="en-NZ"/>
              </w:rPr>
              <w:t xml:space="preserve">GNU </w:t>
            </w:r>
            <w:r>
              <w:rPr>
                <w:lang w:val="en-NZ"/>
              </w:rPr>
              <w:t>ARM Embedded Toolchain</w:t>
            </w:r>
          </w:p>
          <w:p w:rsidR="00323D94" w:rsidRDefault="00323D94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323D94" w:rsidRDefault="00323D94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974" w:type="dxa"/>
          </w:tcPr>
          <w:p w:rsidR="00B81762" w:rsidRDefault="00225D5C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hyperlink r:id="rId10" w:history="1">
              <w:r w:rsidR="0071515A" w:rsidRPr="003361B3">
                <w:rPr>
                  <w:rStyle w:val="Hyperlink"/>
                  <w:lang w:val="en-NZ"/>
                </w:rPr>
                <w:t>https://developer.arm.com/open-source/gnu-toolchain/gnu-rm/downloads</w:t>
              </w:r>
            </w:hyperlink>
          </w:p>
          <w:p w:rsidR="0071515A" w:rsidRDefault="0071515A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5163E1" w:rsidRPr="005163E1" w:rsidRDefault="005163E1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  <w:r w:rsidRPr="005163E1">
              <w:rPr>
                <w:i/>
                <w:lang w:val="en-NZ"/>
              </w:rPr>
              <w:t>Version 7-2018-q2-update or later</w:t>
            </w:r>
          </w:p>
          <w:p w:rsidR="005163E1" w:rsidRDefault="005163E1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402" w:type="dxa"/>
          </w:tcPr>
          <w:p w:rsidR="00B81762" w:rsidRDefault="0071515A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6D7777">
              <w:rPr>
                <w:b/>
                <w:lang w:val="en-NZ"/>
              </w:rPr>
              <w:t>Hint:</w:t>
            </w:r>
            <w:r>
              <w:rPr>
                <w:lang w:val="en-NZ"/>
              </w:rPr>
              <w:t xml:space="preserve"> When installing, choose a path without spaces.</w:t>
            </w:r>
          </w:p>
        </w:tc>
      </w:tr>
      <w:tr w:rsidR="00FE5076" w:rsidTr="00FE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B81762" w:rsidRDefault="00987EAE" w:rsidP="00B81762">
            <w:pPr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3008" w:type="dxa"/>
          </w:tcPr>
          <w:p w:rsidR="00B81762" w:rsidRDefault="0071515A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Open source ST-Link (v1.5+)</w:t>
            </w:r>
          </w:p>
        </w:tc>
        <w:tc>
          <w:tcPr>
            <w:tcW w:w="3974" w:type="dxa"/>
          </w:tcPr>
          <w:p w:rsidR="0071515A" w:rsidRDefault="00225D5C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hyperlink r:id="rId11" w:history="1">
              <w:r w:rsidR="0071515A" w:rsidRPr="003361B3">
                <w:rPr>
                  <w:rStyle w:val="Hyperlink"/>
                  <w:lang w:val="en-NZ"/>
                </w:rPr>
                <w:t>https://github.com/texane/stlink</w:t>
              </w:r>
            </w:hyperlink>
          </w:p>
          <w:p w:rsidR="00F93F47" w:rsidRDefault="00F93F47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F93F47" w:rsidRPr="00F93F47" w:rsidRDefault="00F93F47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  <w:r>
              <w:rPr>
                <w:i/>
                <w:lang w:val="en-NZ"/>
              </w:rPr>
              <w:t xml:space="preserve">Committed 3 August </w:t>
            </w:r>
            <w:r w:rsidR="0078469D">
              <w:rPr>
                <w:i/>
                <w:lang w:val="en-NZ"/>
              </w:rPr>
              <w:t xml:space="preserve">2018 </w:t>
            </w:r>
            <w:r>
              <w:rPr>
                <w:i/>
                <w:lang w:val="en-NZ"/>
              </w:rPr>
              <w:t xml:space="preserve">or later </w:t>
            </w:r>
          </w:p>
          <w:p w:rsidR="0071515A" w:rsidRDefault="0071515A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402" w:type="dxa"/>
          </w:tcPr>
          <w:p w:rsidR="00B81762" w:rsidRDefault="00D40431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(Instructions below)</w:t>
            </w:r>
          </w:p>
        </w:tc>
      </w:tr>
      <w:tr w:rsidR="00D02494" w:rsidTr="00FE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D02494" w:rsidRDefault="00987EAE" w:rsidP="00B81762">
            <w:pPr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3008" w:type="dxa"/>
          </w:tcPr>
          <w:p w:rsidR="00D02494" w:rsidRDefault="00094163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STM32CubeMX </w:t>
            </w:r>
          </w:p>
        </w:tc>
        <w:tc>
          <w:tcPr>
            <w:tcW w:w="3974" w:type="dxa"/>
          </w:tcPr>
          <w:p w:rsidR="00D02494" w:rsidRDefault="00225D5C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hyperlink r:id="rId12" w:history="1">
              <w:r w:rsidR="00094163" w:rsidRPr="003361B3">
                <w:rPr>
                  <w:rStyle w:val="Hyperlink"/>
                  <w:lang w:val="en-NZ"/>
                </w:rPr>
                <w:t>https://www.st.com/en/development-tools/stm32cubemx.html</w:t>
              </w:r>
            </w:hyperlink>
          </w:p>
          <w:p w:rsidR="00A0597B" w:rsidRDefault="00A0597B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A0597B" w:rsidRPr="00A0597B" w:rsidRDefault="00A0597B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  <w:r>
              <w:rPr>
                <w:i/>
                <w:lang w:val="en-NZ"/>
              </w:rPr>
              <w:t>Version 4.26.1 or later</w:t>
            </w:r>
          </w:p>
          <w:p w:rsidR="00094163" w:rsidRDefault="00094163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402" w:type="dxa"/>
          </w:tcPr>
          <w:p w:rsidR="00D02494" w:rsidRDefault="0003409D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Helps you create initialization code for your device</w:t>
            </w:r>
          </w:p>
        </w:tc>
      </w:tr>
      <w:tr w:rsidR="0003409D" w:rsidTr="00FE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03409D" w:rsidRDefault="00987EAE" w:rsidP="00B81762">
            <w:pPr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  <w:tc>
          <w:tcPr>
            <w:tcW w:w="3008" w:type="dxa"/>
          </w:tcPr>
          <w:p w:rsidR="0003409D" w:rsidRPr="0003409D" w:rsidRDefault="0003409D" w:rsidP="0003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ST-Link utilities</w:t>
            </w:r>
          </w:p>
        </w:tc>
        <w:tc>
          <w:tcPr>
            <w:tcW w:w="3974" w:type="dxa"/>
          </w:tcPr>
          <w:p w:rsidR="0003409D" w:rsidRDefault="00225D5C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tgtFrame="_blank" w:history="1">
              <w:r w:rsidR="0003409D">
                <w:rPr>
                  <w:rStyle w:val="Hyperlink"/>
                  <w:rFonts w:ascii="Arial" w:hAnsi="Arial" w:cs="Arial"/>
                  <w:color w:val="39A9DC"/>
                  <w:sz w:val="20"/>
                  <w:szCs w:val="20"/>
                  <w:shd w:val="clear" w:color="auto" w:fill="FFFFFF"/>
                </w:rPr>
                <w:t>STSW-LINK009</w:t>
              </w:r>
            </w:hyperlink>
            <w:r w:rsidR="0003409D">
              <w:t xml:space="preserve"> (Driver for Windows 10)</w:t>
            </w:r>
          </w:p>
          <w:p w:rsidR="0003409D" w:rsidRDefault="00225D5C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tgtFrame="_blank" w:history="1">
              <w:r w:rsidR="0003409D">
                <w:rPr>
                  <w:rStyle w:val="Hyperlink"/>
                  <w:rFonts w:ascii="Arial" w:hAnsi="Arial" w:cs="Arial"/>
                  <w:color w:val="39A9DC"/>
                  <w:sz w:val="20"/>
                  <w:szCs w:val="20"/>
                  <w:shd w:val="clear" w:color="auto" w:fill="FFFFFF"/>
                </w:rPr>
                <w:t>STSW-LINK004</w:t>
              </w:r>
            </w:hyperlink>
            <w:r w:rsidR="0003409D">
              <w:t xml:space="preserve"> (STM32 ST-Link Utility)</w:t>
            </w:r>
          </w:p>
          <w:p w:rsidR="0003409D" w:rsidRDefault="00225D5C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tgtFrame="_blank" w:history="1">
              <w:r w:rsidR="0003409D">
                <w:rPr>
                  <w:rStyle w:val="Hyperlink"/>
                  <w:rFonts w:ascii="Arial" w:hAnsi="Arial" w:cs="Arial"/>
                  <w:color w:val="39A9DC"/>
                  <w:sz w:val="20"/>
                  <w:szCs w:val="20"/>
                  <w:shd w:val="clear" w:color="auto" w:fill="FFFFFF"/>
                </w:rPr>
                <w:t>STSW-LINK007</w:t>
              </w:r>
            </w:hyperlink>
            <w:r w:rsidR="0003409D">
              <w:t xml:space="preserve"> (Firmware upgrade)</w:t>
            </w:r>
          </w:p>
          <w:p w:rsidR="00F43063" w:rsidRDefault="00F43063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3063" w:rsidRDefault="00F43063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lastRenderedPageBreak/>
              <w:t>Version 2.0.0 of the driver</w:t>
            </w:r>
            <w:r>
              <w:rPr>
                <w:i/>
              </w:rPr>
              <w:br/>
              <w:t>Version 4.2.0 of the utility</w:t>
            </w:r>
          </w:p>
          <w:p w:rsidR="00F43063" w:rsidRPr="00F43063" w:rsidRDefault="00F43063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Version 2.31.21 of the firmware</w:t>
            </w:r>
          </w:p>
          <w:p w:rsidR="0003409D" w:rsidRDefault="0003409D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402" w:type="dxa"/>
          </w:tcPr>
          <w:p w:rsidR="002C2DBB" w:rsidRDefault="002C2DBB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03409D" w:rsidRDefault="0013249F" w:rsidP="00B8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Also available on</w:t>
            </w:r>
            <w:r w:rsidR="004C4927">
              <w:rPr>
                <w:lang w:val="en-NZ"/>
              </w:rPr>
              <w:t xml:space="preserve"> Linux</w:t>
            </w:r>
          </w:p>
        </w:tc>
      </w:tr>
      <w:tr w:rsidR="00987EAE" w:rsidTr="00FE507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vMerge w:val="restart"/>
          </w:tcPr>
          <w:p w:rsidR="00987EAE" w:rsidRDefault="00987EAE" w:rsidP="00987EAE">
            <w:pPr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  <w:tc>
          <w:tcPr>
            <w:tcW w:w="3008" w:type="dxa"/>
          </w:tcPr>
          <w:p w:rsidR="00987EAE" w:rsidRDefault="00987EAE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proofErr w:type="spellStart"/>
            <w:r>
              <w:rPr>
                <w:lang w:val="en-NZ"/>
              </w:rPr>
              <w:t>CodeLite</w:t>
            </w:r>
            <w:proofErr w:type="spellEnd"/>
            <w:r>
              <w:rPr>
                <w:lang w:val="en-NZ"/>
              </w:rPr>
              <w:t xml:space="preserve"> IDE</w:t>
            </w:r>
          </w:p>
        </w:tc>
        <w:tc>
          <w:tcPr>
            <w:tcW w:w="3974" w:type="dxa"/>
          </w:tcPr>
          <w:p w:rsidR="00987EAE" w:rsidRDefault="00225D5C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hyperlink r:id="rId16" w:history="1">
              <w:r w:rsidR="00987EAE" w:rsidRPr="003361B3">
                <w:rPr>
                  <w:rStyle w:val="Hyperlink"/>
                  <w:lang w:val="en-NZ"/>
                </w:rPr>
                <w:t>https://codelite.org/</w:t>
              </w:r>
            </w:hyperlink>
          </w:p>
          <w:p w:rsidR="005C5E13" w:rsidRDefault="005C5E13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5C5E13" w:rsidRPr="005C5E13" w:rsidRDefault="005C5E13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  <w:r>
              <w:rPr>
                <w:i/>
                <w:lang w:val="en-NZ"/>
              </w:rPr>
              <w:t>Version 12.0.6 or later</w:t>
            </w:r>
          </w:p>
          <w:p w:rsidR="00987EAE" w:rsidRDefault="00987EAE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 w:val="restart"/>
          </w:tcPr>
          <w:p w:rsidR="00987EAE" w:rsidRDefault="00987EAE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You pick one</w:t>
            </w:r>
          </w:p>
        </w:tc>
      </w:tr>
      <w:tr w:rsidR="00987EAE" w:rsidTr="00FE507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vMerge/>
          </w:tcPr>
          <w:p w:rsidR="00987EAE" w:rsidRDefault="00987EAE" w:rsidP="00987EAE">
            <w:pPr>
              <w:rPr>
                <w:lang w:val="en-NZ"/>
              </w:rPr>
            </w:pPr>
          </w:p>
        </w:tc>
        <w:tc>
          <w:tcPr>
            <w:tcW w:w="3008" w:type="dxa"/>
          </w:tcPr>
          <w:p w:rsidR="00987EAE" w:rsidRDefault="00987EAE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NetBeans IDE</w:t>
            </w:r>
          </w:p>
        </w:tc>
        <w:tc>
          <w:tcPr>
            <w:tcW w:w="3974" w:type="dxa"/>
          </w:tcPr>
          <w:p w:rsidR="00987EAE" w:rsidRDefault="00225D5C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hyperlink r:id="rId17" w:history="1">
              <w:r w:rsidR="00987EAE" w:rsidRPr="003361B3">
                <w:rPr>
                  <w:rStyle w:val="Hyperlink"/>
                  <w:lang w:val="en-NZ"/>
                </w:rPr>
                <w:t>https://netbeans.org/</w:t>
              </w:r>
            </w:hyperlink>
          </w:p>
          <w:p w:rsidR="005C5E13" w:rsidRDefault="005C5E13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5C5E13" w:rsidRPr="00FE3C4D" w:rsidRDefault="00FE3C4D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  <w:r>
              <w:rPr>
                <w:i/>
                <w:lang w:val="en-NZ"/>
              </w:rPr>
              <w:t>Version 8.2 or later</w:t>
            </w:r>
          </w:p>
          <w:p w:rsidR="00987EAE" w:rsidRDefault="00987EAE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402" w:type="dxa"/>
            <w:vMerge/>
          </w:tcPr>
          <w:p w:rsidR="00987EAE" w:rsidRDefault="00987EAE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  <w:tr w:rsidR="00E51938" w:rsidTr="00FE507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E51938" w:rsidRDefault="00E51938" w:rsidP="00987EAE">
            <w:pPr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  <w:tc>
          <w:tcPr>
            <w:tcW w:w="3008" w:type="dxa"/>
          </w:tcPr>
          <w:p w:rsidR="00E51938" w:rsidRDefault="00E51938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GCC</w:t>
            </w:r>
          </w:p>
        </w:tc>
        <w:tc>
          <w:tcPr>
            <w:tcW w:w="3974" w:type="dxa"/>
          </w:tcPr>
          <w:p w:rsidR="00E51938" w:rsidRDefault="00225D5C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hyperlink r:id="rId18" w:history="1">
              <w:r w:rsidR="00440F54" w:rsidRPr="003361B3">
                <w:rPr>
                  <w:rStyle w:val="Hyperlink"/>
                  <w:lang w:val="en-NZ"/>
                </w:rPr>
                <w:t>http://www.mingw.org/</w:t>
              </w:r>
            </w:hyperlink>
            <w:r w:rsidR="00440F54">
              <w:rPr>
                <w:lang w:val="en-NZ"/>
              </w:rPr>
              <w:t xml:space="preserve"> </w:t>
            </w:r>
          </w:p>
          <w:p w:rsidR="00440F54" w:rsidRDefault="00440F54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(not MinGW-64)</w:t>
            </w:r>
          </w:p>
          <w:p w:rsidR="00FE3C4D" w:rsidRDefault="00FE3C4D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FE3C4D" w:rsidRDefault="00F13927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  <w:r>
              <w:rPr>
                <w:i/>
                <w:lang w:val="en-NZ"/>
              </w:rPr>
              <w:t>Version 6.3.0 or later</w:t>
            </w:r>
          </w:p>
          <w:p w:rsidR="00F13927" w:rsidRPr="00F13927" w:rsidRDefault="00F13927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</w:p>
        </w:tc>
        <w:tc>
          <w:tcPr>
            <w:tcW w:w="3402" w:type="dxa"/>
          </w:tcPr>
          <w:p w:rsidR="00E51938" w:rsidRDefault="001E3DDD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(No need to tell the Linux guys)</w:t>
            </w:r>
          </w:p>
          <w:p w:rsidR="00E51938" w:rsidRDefault="00E51938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  <w:tr w:rsidR="00E51938" w:rsidTr="00FE507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E51938" w:rsidRDefault="00E51938" w:rsidP="00987EAE">
            <w:pPr>
              <w:rPr>
                <w:lang w:val="en-NZ"/>
              </w:rPr>
            </w:pPr>
            <w:r>
              <w:rPr>
                <w:lang w:val="en-NZ"/>
              </w:rPr>
              <w:t>6</w:t>
            </w:r>
          </w:p>
        </w:tc>
        <w:tc>
          <w:tcPr>
            <w:tcW w:w="3008" w:type="dxa"/>
          </w:tcPr>
          <w:p w:rsidR="00E51938" w:rsidRDefault="00E51938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CMAKE</w:t>
            </w:r>
          </w:p>
        </w:tc>
        <w:tc>
          <w:tcPr>
            <w:tcW w:w="3974" w:type="dxa"/>
          </w:tcPr>
          <w:p w:rsidR="00E51938" w:rsidRDefault="00225D5C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hyperlink r:id="rId19" w:history="1">
              <w:r w:rsidR="001D596F" w:rsidRPr="003361B3">
                <w:rPr>
                  <w:rStyle w:val="Hyperlink"/>
                  <w:lang w:val="en-NZ"/>
                </w:rPr>
                <w:t>https://cmake.org/download/</w:t>
              </w:r>
            </w:hyperlink>
            <w:r w:rsidR="001D596F">
              <w:rPr>
                <w:lang w:val="en-NZ"/>
              </w:rPr>
              <w:t xml:space="preserve"> </w:t>
            </w:r>
          </w:p>
          <w:p w:rsidR="002C24A0" w:rsidRDefault="002C24A0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2C24A0" w:rsidRPr="002C24A0" w:rsidRDefault="002C24A0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  <w:r>
              <w:rPr>
                <w:i/>
                <w:lang w:val="en-NZ"/>
              </w:rPr>
              <w:t>Version 3.12.0 or later</w:t>
            </w:r>
          </w:p>
          <w:p w:rsidR="00436AB7" w:rsidRDefault="00436AB7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402" w:type="dxa"/>
          </w:tcPr>
          <w:p w:rsidR="00E51938" w:rsidRDefault="001D596F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Ditto</w:t>
            </w:r>
          </w:p>
        </w:tc>
      </w:tr>
      <w:tr w:rsidR="00FE5076" w:rsidTr="00FE507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FE5076" w:rsidRDefault="00E51938" w:rsidP="00987EAE">
            <w:pPr>
              <w:rPr>
                <w:lang w:val="en-NZ"/>
              </w:rPr>
            </w:pPr>
            <w:r>
              <w:rPr>
                <w:lang w:val="en-NZ"/>
              </w:rPr>
              <w:t>7</w:t>
            </w:r>
          </w:p>
        </w:tc>
        <w:tc>
          <w:tcPr>
            <w:tcW w:w="3008" w:type="dxa"/>
          </w:tcPr>
          <w:p w:rsidR="00FE5076" w:rsidRDefault="00FE5076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Git</w:t>
            </w:r>
          </w:p>
        </w:tc>
        <w:tc>
          <w:tcPr>
            <w:tcW w:w="3974" w:type="dxa"/>
          </w:tcPr>
          <w:p w:rsidR="00FE5076" w:rsidRDefault="00225D5C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hyperlink r:id="rId20" w:history="1">
              <w:r w:rsidR="002A6AF2" w:rsidRPr="003361B3">
                <w:rPr>
                  <w:rStyle w:val="Hyperlink"/>
                  <w:lang w:val="en-NZ"/>
                </w:rPr>
                <w:t>https://git-scm.com/</w:t>
              </w:r>
            </w:hyperlink>
          </w:p>
          <w:p w:rsidR="002C24A0" w:rsidRDefault="002C24A0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2C24A0" w:rsidRPr="002C24A0" w:rsidRDefault="002C24A0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  <w:r w:rsidRPr="002C24A0">
              <w:rPr>
                <w:i/>
                <w:lang w:val="en-NZ"/>
              </w:rPr>
              <w:t>Version 2.18.0 or later</w:t>
            </w:r>
          </w:p>
          <w:p w:rsidR="002C24A0" w:rsidRDefault="002C24A0" w:rsidP="0098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402" w:type="dxa"/>
          </w:tcPr>
          <w:p w:rsidR="00D910FC" w:rsidRDefault="00B56EC5" w:rsidP="00180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Needed for GitHub</w:t>
            </w:r>
          </w:p>
        </w:tc>
      </w:tr>
    </w:tbl>
    <w:p w:rsidR="00B81762" w:rsidRDefault="00B81762" w:rsidP="00B81762">
      <w:pPr>
        <w:rPr>
          <w:lang w:val="en-NZ"/>
        </w:rPr>
      </w:pPr>
    </w:p>
    <w:p w:rsidR="00B5243D" w:rsidRPr="00B81762" w:rsidRDefault="00B5243D" w:rsidP="00B81762">
      <w:pPr>
        <w:rPr>
          <w:lang w:val="en-NZ"/>
        </w:rPr>
      </w:pPr>
    </w:p>
    <w:p w:rsidR="00FA5ABB" w:rsidRDefault="00FA5ABB" w:rsidP="00FA5ABB">
      <w:pPr>
        <w:pStyle w:val="Heading1"/>
        <w:rPr>
          <w:lang w:val="en-NZ"/>
        </w:rPr>
      </w:pPr>
      <w:r>
        <w:rPr>
          <w:lang w:val="en-NZ"/>
        </w:rPr>
        <w:t>Preparation work</w:t>
      </w:r>
      <w:r w:rsidR="003A5624">
        <w:rPr>
          <w:lang w:val="en-NZ"/>
        </w:rPr>
        <w:t xml:space="preserve"> </w:t>
      </w:r>
      <w:r w:rsidR="00EC3B77">
        <w:rPr>
          <w:lang w:val="en-NZ"/>
        </w:rPr>
        <w:t>(</w:t>
      </w:r>
      <w:r w:rsidR="003A5624">
        <w:rPr>
          <w:lang w:val="en-NZ"/>
        </w:rPr>
        <w:t>done once</w:t>
      </w:r>
      <w:r w:rsidR="00EC3B77">
        <w:rPr>
          <w:lang w:val="en-NZ"/>
        </w:rPr>
        <w:t>)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421"/>
        <w:gridCol w:w="9780"/>
        <w:gridCol w:w="589"/>
      </w:tblGrid>
      <w:tr w:rsidR="00FA5ABB" w:rsidTr="00FE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A5ABB" w:rsidRDefault="0036172D" w:rsidP="00FA5ABB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</w:p>
        </w:tc>
        <w:tc>
          <w:tcPr>
            <w:tcW w:w="9780" w:type="dxa"/>
          </w:tcPr>
          <w:p w:rsidR="00FA5ABB" w:rsidRDefault="00420149" w:rsidP="00FA5A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Instructions</w:t>
            </w:r>
          </w:p>
        </w:tc>
        <w:tc>
          <w:tcPr>
            <w:tcW w:w="589" w:type="dxa"/>
          </w:tcPr>
          <w:p w:rsidR="00FA5ABB" w:rsidRDefault="00FA5ABB" w:rsidP="00FA5A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  <w:tr w:rsidR="0036172D" w:rsidTr="00FE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6172D" w:rsidRDefault="0036172D" w:rsidP="0036172D">
            <w:pPr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9780" w:type="dxa"/>
          </w:tcPr>
          <w:p w:rsidR="0036172D" w:rsidRDefault="0036172D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Download and install</w:t>
            </w:r>
          </w:p>
          <w:p w:rsidR="00CF680D" w:rsidRDefault="00CF680D" w:rsidP="00FE5076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Git</w:t>
            </w:r>
          </w:p>
          <w:p w:rsidR="00CF680D" w:rsidRDefault="00CF680D" w:rsidP="00FE5076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GCC</w:t>
            </w:r>
          </w:p>
          <w:p w:rsidR="00CF680D" w:rsidRDefault="00CF680D" w:rsidP="00FE5076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CMAKE</w:t>
            </w:r>
          </w:p>
          <w:p w:rsidR="00FE5076" w:rsidRDefault="00FE5076" w:rsidP="00FE5076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GNU ARM Embedded Toolchain</w:t>
            </w:r>
          </w:p>
          <w:p w:rsidR="00680B69" w:rsidRDefault="00680B69" w:rsidP="00FE5076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Add the ‘/bin’ folder to the PATH</w:t>
            </w:r>
          </w:p>
          <w:p w:rsidR="00680B69" w:rsidRPr="00FE5076" w:rsidRDefault="00680B69" w:rsidP="00680B6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589" w:type="dxa"/>
          </w:tcPr>
          <w:p w:rsidR="0036172D" w:rsidRDefault="0036172D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  <w:tr w:rsidR="0036172D" w:rsidTr="00FE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6172D" w:rsidRDefault="00FE5076" w:rsidP="0036172D">
            <w:pPr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9780" w:type="dxa"/>
          </w:tcPr>
          <w:p w:rsidR="0036172D" w:rsidRDefault="00680B69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a work</w:t>
            </w:r>
            <w:r w:rsidR="00C33E45">
              <w:rPr>
                <w:lang w:val="en-NZ"/>
              </w:rPr>
              <w:t>ing</w:t>
            </w:r>
            <w:r>
              <w:rPr>
                <w:lang w:val="en-NZ"/>
              </w:rPr>
              <w:t xml:space="preserve"> folder</w:t>
            </w:r>
          </w:p>
          <w:p w:rsidR="00C33E45" w:rsidRPr="00E7337D" w:rsidRDefault="00C33E45" w:rsidP="00C33E4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NZ" w:eastAsia="en-NZ"/>
              </w:rPr>
            </w:pPr>
            <w:r w:rsidRPr="00C33E45">
              <w:rPr>
                <w:rFonts w:ascii="Courier New" w:hAnsi="Courier New" w:cs="Courier New"/>
                <w:lang w:val="en-NZ"/>
              </w:rPr>
              <w:t xml:space="preserve">&gt; git clone </w:t>
            </w:r>
            <w:hyperlink r:id="rId21" w:history="1">
              <w:r w:rsidRPr="00C33E45">
                <w:rPr>
                  <w:rStyle w:val="Hyperlink"/>
                  <w:rFonts w:ascii="Courier New" w:eastAsia="Times New Roman" w:hAnsi="Courier New" w:cs="Courier New"/>
                  <w:sz w:val="18"/>
                  <w:szCs w:val="18"/>
                  <w:lang w:val="en-NZ" w:eastAsia="en-NZ"/>
                </w:rPr>
                <w:t>https://github.com/texane/stlink.git</w:t>
              </w:r>
            </w:hyperlink>
            <w:r w:rsidRPr="00C33E45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NZ" w:eastAsia="en-NZ"/>
              </w:rPr>
              <w:t xml:space="preserve"> .</w:t>
            </w:r>
            <w:r w:rsidRPr="00E7337D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NZ" w:eastAsia="en-NZ"/>
              </w:rPr>
              <w:t xml:space="preserve">   </w:t>
            </w:r>
            <w:r w:rsidR="00E7337D" w:rsidRPr="00E7337D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NZ" w:eastAsia="en-NZ"/>
              </w:rPr>
              <w:t>(</w:t>
            </w:r>
            <w:r w:rsidR="00E7337D" w:rsidRPr="00E7337D">
              <w:rPr>
                <w:rFonts w:ascii="Courier New" w:hAnsi="Courier New" w:cs="Courier New"/>
                <w:sz w:val="18"/>
                <w:szCs w:val="18"/>
                <w:lang w:val="en-NZ"/>
              </w:rPr>
              <w:sym w:font="Wingdings" w:char="F0DF"/>
            </w:r>
            <w:r w:rsidR="00E7337D" w:rsidRPr="00E7337D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NZ" w:eastAsia="en-NZ"/>
              </w:rPr>
              <w:t xml:space="preserve"> </w:t>
            </w:r>
            <w:r w:rsidRPr="00E7337D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NZ" w:eastAsia="en-NZ"/>
              </w:rPr>
              <w:t xml:space="preserve"> see the ‘space’</w:t>
            </w:r>
            <w:proofErr w:type="gramStart"/>
            <w:r w:rsidRPr="00E7337D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NZ" w:eastAsia="en-NZ"/>
              </w:rPr>
              <w:t>-‘</w:t>
            </w:r>
            <w:proofErr w:type="gramEnd"/>
            <w:r w:rsidRPr="00E7337D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NZ" w:eastAsia="en-NZ"/>
              </w:rPr>
              <w:t>dot’)</w:t>
            </w:r>
          </w:p>
          <w:p w:rsidR="00C33E45" w:rsidRDefault="00E51938" w:rsidP="00C33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NZ"/>
              </w:rPr>
            </w:pPr>
            <w:r>
              <w:rPr>
                <w:rFonts w:ascii="Courier New" w:hAnsi="Courier New" w:cs="Courier New"/>
                <w:lang w:val="en-NZ"/>
              </w:rPr>
              <w:t xml:space="preserve">&gt; </w:t>
            </w:r>
            <w:proofErr w:type="spellStart"/>
            <w:r w:rsidR="00627F18">
              <w:rPr>
                <w:rFonts w:ascii="Courier New" w:hAnsi="Courier New" w:cs="Courier New"/>
                <w:lang w:val="en-NZ"/>
              </w:rPr>
              <w:t>mkdir</w:t>
            </w:r>
            <w:proofErr w:type="spellEnd"/>
            <w:r w:rsidR="00627F18">
              <w:rPr>
                <w:rFonts w:ascii="Courier New" w:hAnsi="Courier New" w:cs="Courier New"/>
                <w:lang w:val="en-NZ"/>
              </w:rPr>
              <w:t xml:space="preserve"> build</w:t>
            </w:r>
          </w:p>
          <w:p w:rsidR="00627F18" w:rsidRDefault="00627F18" w:rsidP="00C33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NZ"/>
              </w:rPr>
            </w:pPr>
            <w:r>
              <w:rPr>
                <w:rFonts w:ascii="Courier New" w:hAnsi="Courier New" w:cs="Courier New"/>
                <w:lang w:val="en-NZ"/>
              </w:rPr>
              <w:t>&gt; cd build</w:t>
            </w:r>
          </w:p>
          <w:p w:rsidR="00627F18" w:rsidRPr="00E7337D" w:rsidRDefault="00627F18" w:rsidP="00C33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NZ"/>
              </w:rPr>
            </w:pPr>
            <w:r>
              <w:rPr>
                <w:rFonts w:ascii="Courier New" w:hAnsi="Courier New" w:cs="Courier New"/>
                <w:lang w:val="en-NZ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lang w:val="en-NZ"/>
              </w:rPr>
              <w:t>cmake</w:t>
            </w:r>
            <w:proofErr w:type="spellEnd"/>
            <w:proofErr w:type="gramStart"/>
            <w:r>
              <w:rPr>
                <w:rFonts w:ascii="Courier New" w:hAnsi="Courier New" w:cs="Courier New"/>
                <w:lang w:val="en-NZ"/>
              </w:rPr>
              <w:t xml:space="preserve"> ..</w:t>
            </w:r>
            <w:proofErr w:type="gramEnd"/>
            <w:r w:rsidR="00E7337D">
              <w:rPr>
                <w:rFonts w:ascii="Courier New" w:hAnsi="Courier New" w:cs="Courier New"/>
                <w:lang w:val="en-NZ"/>
              </w:rPr>
              <w:t xml:space="preserve">                                   </w:t>
            </w:r>
            <w:r w:rsidR="00E7337D" w:rsidRPr="00E7337D">
              <w:rPr>
                <w:rFonts w:ascii="Courier New" w:hAnsi="Courier New" w:cs="Courier New"/>
                <w:sz w:val="18"/>
                <w:szCs w:val="18"/>
                <w:lang w:val="en-NZ"/>
              </w:rPr>
              <w:t xml:space="preserve"> (</w:t>
            </w:r>
            <w:r w:rsidR="00E7337D" w:rsidRPr="00E7337D">
              <w:rPr>
                <w:rFonts w:ascii="Courier New" w:hAnsi="Courier New" w:cs="Courier New"/>
                <w:sz w:val="18"/>
                <w:szCs w:val="18"/>
                <w:lang w:val="en-NZ"/>
              </w:rPr>
              <w:sym w:font="Wingdings" w:char="F0DF"/>
            </w:r>
            <w:r w:rsidR="00E7337D" w:rsidRPr="00E7337D">
              <w:rPr>
                <w:rFonts w:ascii="Courier New" w:hAnsi="Courier New" w:cs="Courier New"/>
                <w:sz w:val="18"/>
                <w:szCs w:val="18"/>
                <w:lang w:val="en-NZ"/>
              </w:rPr>
              <w:t xml:space="preserve"> see the ‘space’</w:t>
            </w:r>
            <w:proofErr w:type="gramStart"/>
            <w:r w:rsidR="00E7337D" w:rsidRPr="00E7337D">
              <w:rPr>
                <w:rFonts w:ascii="Courier New" w:hAnsi="Courier New" w:cs="Courier New"/>
                <w:sz w:val="18"/>
                <w:szCs w:val="18"/>
                <w:lang w:val="en-NZ"/>
              </w:rPr>
              <w:t>-‘</w:t>
            </w:r>
            <w:proofErr w:type="gramEnd"/>
            <w:r w:rsidR="00E7337D" w:rsidRPr="00E7337D">
              <w:rPr>
                <w:rFonts w:ascii="Courier New" w:hAnsi="Courier New" w:cs="Courier New"/>
                <w:sz w:val="18"/>
                <w:szCs w:val="18"/>
                <w:lang w:val="en-NZ"/>
              </w:rPr>
              <w:t>dot-dot’)</w:t>
            </w:r>
          </w:p>
          <w:p w:rsidR="00627F18" w:rsidRDefault="00E7337D" w:rsidP="00C33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NZ"/>
              </w:rPr>
            </w:pPr>
            <w:r>
              <w:rPr>
                <w:rFonts w:ascii="Courier New" w:hAnsi="Courier New" w:cs="Courier New"/>
                <w:lang w:val="en-NZ"/>
              </w:rPr>
              <w:t>&gt; make</w:t>
            </w:r>
          </w:p>
          <w:p w:rsidR="00E7337D" w:rsidRDefault="00E7337D" w:rsidP="00C33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NZ"/>
              </w:rPr>
            </w:pPr>
          </w:p>
          <w:p w:rsidR="00071D7C" w:rsidRDefault="00071D7C" w:rsidP="0007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This will create </w:t>
            </w:r>
          </w:p>
          <w:p w:rsidR="00071D7C" w:rsidRPr="00071D7C" w:rsidRDefault="00071D7C" w:rsidP="00071D7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NZ"/>
              </w:rPr>
            </w:pPr>
            <w:r w:rsidRPr="00071D7C">
              <w:rPr>
                <w:rFonts w:ascii="Courier New" w:hAnsi="Courier New" w:cs="Courier New"/>
                <w:lang w:val="en-NZ"/>
              </w:rPr>
              <w:t>Debug\</w:t>
            </w:r>
            <w:r w:rsidRPr="00071D7C">
              <w:rPr>
                <w:rFonts w:ascii="Courier New" w:hAnsi="Courier New" w:cs="Courier New"/>
                <w:b/>
                <w:lang w:val="en-NZ"/>
              </w:rPr>
              <w:t>st-flash.exe</w:t>
            </w:r>
          </w:p>
          <w:p w:rsidR="00071D7C" w:rsidRPr="00071D7C" w:rsidRDefault="00071D7C" w:rsidP="00071D7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NZ"/>
              </w:rPr>
            </w:pPr>
            <w:r w:rsidRPr="00071D7C">
              <w:rPr>
                <w:rFonts w:ascii="Courier New" w:hAnsi="Courier New" w:cs="Courier New"/>
                <w:lang w:val="en-NZ"/>
              </w:rPr>
              <w:t>Debug\</w:t>
            </w:r>
            <w:r w:rsidRPr="00071D7C">
              <w:rPr>
                <w:rFonts w:ascii="Courier New" w:hAnsi="Courier New" w:cs="Courier New"/>
                <w:b/>
                <w:lang w:val="en-NZ"/>
              </w:rPr>
              <w:t>st-info.exe</w:t>
            </w:r>
          </w:p>
          <w:p w:rsidR="00071D7C" w:rsidRPr="00734A09" w:rsidRDefault="00071D7C" w:rsidP="00071D7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NZ"/>
              </w:rPr>
            </w:pPr>
            <w:proofErr w:type="spellStart"/>
            <w:r w:rsidRPr="00071D7C">
              <w:rPr>
                <w:rFonts w:ascii="Courier New" w:hAnsi="Courier New" w:cs="Courier New"/>
                <w:lang w:val="en-NZ"/>
              </w:rPr>
              <w:t>src</w:t>
            </w:r>
            <w:proofErr w:type="spellEnd"/>
            <w:r w:rsidRPr="00071D7C">
              <w:rPr>
                <w:rFonts w:ascii="Courier New" w:hAnsi="Courier New" w:cs="Courier New"/>
                <w:lang w:val="en-NZ"/>
              </w:rPr>
              <w:t>\</w:t>
            </w:r>
            <w:proofErr w:type="spellStart"/>
            <w:r w:rsidRPr="00071D7C">
              <w:rPr>
                <w:rFonts w:ascii="Courier New" w:hAnsi="Courier New" w:cs="Courier New"/>
                <w:lang w:val="en-NZ"/>
              </w:rPr>
              <w:t>gdbserver</w:t>
            </w:r>
            <w:proofErr w:type="spellEnd"/>
            <w:r w:rsidRPr="00071D7C">
              <w:rPr>
                <w:rFonts w:ascii="Courier New" w:hAnsi="Courier New" w:cs="Courier New"/>
                <w:lang w:val="en-NZ"/>
              </w:rPr>
              <w:t>\Debug\</w:t>
            </w:r>
            <w:r w:rsidRPr="00071D7C">
              <w:rPr>
                <w:rFonts w:ascii="Courier New" w:hAnsi="Courier New" w:cs="Courier New"/>
                <w:b/>
                <w:lang w:val="en-NZ"/>
              </w:rPr>
              <w:t>st-util.exe</w:t>
            </w:r>
          </w:p>
          <w:p w:rsidR="00734A09" w:rsidRPr="00071D7C" w:rsidRDefault="00734A09" w:rsidP="00734A09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NZ"/>
              </w:rPr>
            </w:pPr>
            <w:r w:rsidRPr="00734A09">
              <w:rPr>
                <w:rFonts w:ascii="Courier New" w:hAnsi="Courier New" w:cs="Courier New"/>
                <w:lang w:val="en-NZ"/>
              </w:rPr>
              <w:t>3thparty\libusb-1.0.22\MinGW32\</w:t>
            </w:r>
            <w:proofErr w:type="spellStart"/>
            <w:r w:rsidRPr="00734A09">
              <w:rPr>
                <w:rFonts w:ascii="Courier New" w:hAnsi="Courier New" w:cs="Courier New"/>
                <w:lang w:val="en-NZ"/>
              </w:rPr>
              <w:t>dll</w:t>
            </w:r>
            <w:proofErr w:type="spellEnd"/>
            <w:r w:rsidRPr="00734A09">
              <w:rPr>
                <w:rFonts w:ascii="Courier New" w:hAnsi="Courier New" w:cs="Courier New"/>
                <w:lang w:val="en-NZ"/>
              </w:rPr>
              <w:t>\</w:t>
            </w:r>
            <w:r w:rsidRPr="00734A09">
              <w:rPr>
                <w:rFonts w:ascii="Courier New" w:hAnsi="Courier New" w:cs="Courier New"/>
                <w:b/>
                <w:lang w:val="en-NZ"/>
              </w:rPr>
              <w:t>libusb-1.0.dll</w:t>
            </w:r>
          </w:p>
          <w:p w:rsidR="00071D7C" w:rsidRDefault="00071D7C" w:rsidP="00C33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734A09" w:rsidRDefault="00B5243D" w:rsidP="00C33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lastRenderedPageBreak/>
              <w:t>Then c</w:t>
            </w:r>
            <w:r w:rsidR="00734A09">
              <w:rPr>
                <w:lang w:val="en-NZ"/>
              </w:rPr>
              <w:t>opy</w:t>
            </w:r>
            <w:r>
              <w:rPr>
                <w:lang w:val="en-NZ"/>
              </w:rPr>
              <w:t>:</w:t>
            </w:r>
          </w:p>
          <w:p w:rsidR="00734A09" w:rsidRPr="00734A09" w:rsidRDefault="00734A09" w:rsidP="00734A09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val="en-NZ"/>
              </w:rPr>
            </w:pPr>
            <w:r w:rsidRPr="00734A09">
              <w:rPr>
                <w:rFonts w:ascii="Courier New" w:hAnsi="Courier New" w:cs="Courier New"/>
                <w:b/>
                <w:lang w:val="en-NZ"/>
              </w:rPr>
              <w:t>st-util.exe</w:t>
            </w:r>
            <w:r>
              <w:rPr>
                <w:rFonts w:ascii="Courier New" w:hAnsi="Courier New" w:cs="Courier New"/>
                <w:b/>
                <w:lang w:val="en-NZ"/>
              </w:rPr>
              <w:t xml:space="preserve"> (and the other EXE files)</w:t>
            </w:r>
          </w:p>
          <w:p w:rsidR="00734A09" w:rsidRPr="00734A09" w:rsidRDefault="00734A09" w:rsidP="00734A09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734A09">
              <w:rPr>
                <w:rFonts w:ascii="Courier New" w:hAnsi="Courier New" w:cs="Courier New"/>
                <w:b/>
                <w:lang w:val="en-NZ"/>
              </w:rPr>
              <w:t>libusb-1.0.dll</w:t>
            </w:r>
          </w:p>
          <w:p w:rsidR="00734A09" w:rsidRDefault="00734A09" w:rsidP="00C33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to some folder in your PATH</w:t>
            </w:r>
            <w:r w:rsidR="006C4E9F">
              <w:rPr>
                <w:lang w:val="en-NZ"/>
              </w:rPr>
              <w:t>…</w:t>
            </w:r>
          </w:p>
          <w:p w:rsidR="00734A09" w:rsidRPr="00C33E45" w:rsidRDefault="00734A09" w:rsidP="00C33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589" w:type="dxa"/>
          </w:tcPr>
          <w:p w:rsidR="0036172D" w:rsidRDefault="0036172D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  <w:tr w:rsidR="0036172D" w:rsidTr="00FE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6172D" w:rsidRDefault="00AA1207" w:rsidP="0036172D">
            <w:pPr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9780" w:type="dxa"/>
          </w:tcPr>
          <w:p w:rsidR="0036172D" w:rsidRDefault="00AA1207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Download </w:t>
            </w:r>
            <w:r w:rsidR="003E28CD">
              <w:rPr>
                <w:lang w:val="en-NZ"/>
              </w:rPr>
              <w:t xml:space="preserve">and install </w:t>
            </w:r>
            <w:r>
              <w:rPr>
                <w:lang w:val="en-NZ"/>
              </w:rPr>
              <w:t>STM32CubeMX for your device (example STM32CubeF4)</w:t>
            </w:r>
          </w:p>
          <w:p w:rsidR="003E28CD" w:rsidRPr="000913A0" w:rsidRDefault="003E28CD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  <w:r w:rsidRPr="00F8068C">
              <w:rPr>
                <w:b/>
                <w:i/>
                <w:lang w:val="en-NZ"/>
              </w:rPr>
              <w:t>HINT</w:t>
            </w:r>
            <w:r w:rsidRPr="000913A0">
              <w:rPr>
                <w:i/>
                <w:lang w:val="en-NZ"/>
              </w:rPr>
              <w:t>: Create a login account to make life easy for yourself.</w:t>
            </w:r>
          </w:p>
          <w:p w:rsidR="003E28CD" w:rsidRDefault="003E28CD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589" w:type="dxa"/>
          </w:tcPr>
          <w:p w:rsidR="0036172D" w:rsidRDefault="0036172D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  <w:tr w:rsidR="0036172D" w:rsidTr="00FE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6172D" w:rsidRDefault="003E28CD" w:rsidP="0036172D">
            <w:pPr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  <w:tc>
          <w:tcPr>
            <w:tcW w:w="9780" w:type="dxa"/>
          </w:tcPr>
          <w:p w:rsidR="0036172D" w:rsidRDefault="003E28CD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Download and install the ST-Link utilities</w:t>
            </w:r>
            <w:r w:rsidR="004037F4">
              <w:rPr>
                <w:lang w:val="en-NZ"/>
              </w:rPr>
              <w:t xml:space="preserve"> (using the same account)</w:t>
            </w:r>
          </w:p>
          <w:p w:rsidR="004037F4" w:rsidRDefault="004037F4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589" w:type="dxa"/>
          </w:tcPr>
          <w:p w:rsidR="0036172D" w:rsidRDefault="0036172D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  <w:tr w:rsidR="0036172D" w:rsidTr="00FE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6172D" w:rsidRDefault="00040CBB" w:rsidP="0036172D">
            <w:pPr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  <w:tc>
          <w:tcPr>
            <w:tcW w:w="9780" w:type="dxa"/>
          </w:tcPr>
          <w:p w:rsidR="0036172D" w:rsidRDefault="00040CBB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Download and install either </w:t>
            </w:r>
            <w:proofErr w:type="spellStart"/>
            <w:r>
              <w:rPr>
                <w:lang w:val="en-NZ"/>
              </w:rPr>
              <w:t>CodeLite</w:t>
            </w:r>
            <w:proofErr w:type="spellEnd"/>
            <w:r>
              <w:rPr>
                <w:lang w:val="en-NZ"/>
              </w:rPr>
              <w:t xml:space="preserve"> or NetBeans for C/C++</w:t>
            </w:r>
          </w:p>
          <w:p w:rsidR="008164B1" w:rsidRDefault="000913A0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  <w:r w:rsidRPr="00F8068C">
              <w:rPr>
                <w:b/>
                <w:i/>
                <w:lang w:val="en-NZ"/>
              </w:rPr>
              <w:t>HINT</w:t>
            </w:r>
            <w:r w:rsidRPr="000913A0">
              <w:rPr>
                <w:i/>
                <w:lang w:val="en-NZ"/>
              </w:rPr>
              <w:t>: Don’t change the default configuration just yet</w:t>
            </w:r>
          </w:p>
          <w:p w:rsidR="000913A0" w:rsidRPr="000913A0" w:rsidRDefault="000913A0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</w:p>
        </w:tc>
        <w:tc>
          <w:tcPr>
            <w:tcW w:w="589" w:type="dxa"/>
          </w:tcPr>
          <w:p w:rsidR="0036172D" w:rsidRDefault="0036172D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  <w:tr w:rsidR="00424F8B" w:rsidTr="00FE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424F8B" w:rsidRDefault="00424F8B" w:rsidP="0036172D">
            <w:pPr>
              <w:rPr>
                <w:lang w:val="en-NZ"/>
              </w:rPr>
            </w:pPr>
            <w:r>
              <w:rPr>
                <w:lang w:val="en-NZ"/>
              </w:rPr>
              <w:t>6</w:t>
            </w:r>
          </w:p>
        </w:tc>
        <w:tc>
          <w:tcPr>
            <w:tcW w:w="9780" w:type="dxa"/>
          </w:tcPr>
          <w:p w:rsidR="004F4B70" w:rsidRDefault="00B468DA" w:rsidP="00B46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b/>
                <w:lang w:val="en-NZ"/>
              </w:rPr>
              <w:t>NOTE</w:t>
            </w:r>
            <w:r w:rsidRPr="00B468DA">
              <w:rPr>
                <w:b/>
                <w:lang w:val="en-NZ"/>
              </w:rPr>
              <w:t>:</w:t>
            </w:r>
            <w:r>
              <w:rPr>
                <w:lang w:val="en-NZ"/>
              </w:rPr>
              <w:t xml:space="preserve"> You don’t have to add the GNY GCC compiler to your IDE – it will use the “</w:t>
            </w:r>
            <w:proofErr w:type="spellStart"/>
            <w:r>
              <w:rPr>
                <w:lang w:val="en-NZ"/>
              </w:rPr>
              <w:t>Makefile</w:t>
            </w:r>
            <w:proofErr w:type="spellEnd"/>
            <w:r>
              <w:rPr>
                <w:lang w:val="en-NZ"/>
              </w:rPr>
              <w:t>” anyway</w:t>
            </w:r>
          </w:p>
          <w:p w:rsidR="001A6215" w:rsidRDefault="001A6215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589" w:type="dxa"/>
          </w:tcPr>
          <w:p w:rsidR="00424F8B" w:rsidRDefault="00424F8B" w:rsidP="00361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</w:tbl>
    <w:p w:rsidR="00FA5ABB" w:rsidRDefault="00FA5ABB" w:rsidP="00FA5ABB">
      <w:pPr>
        <w:rPr>
          <w:lang w:val="en-NZ"/>
        </w:rPr>
      </w:pPr>
    </w:p>
    <w:p w:rsidR="008554D9" w:rsidRDefault="008554D9">
      <w:pPr>
        <w:rPr>
          <w:rFonts w:asciiTheme="majorHAnsi" w:eastAsiaTheme="majorEastAsia" w:hAnsiTheme="majorHAnsi" w:cstheme="majorBidi"/>
          <w:b/>
          <w:color w:val="1F4E79" w:themeColor="accent1" w:themeShade="80"/>
          <w:sz w:val="32"/>
          <w:szCs w:val="32"/>
          <w:lang w:val="en-NZ"/>
        </w:rPr>
      </w:pPr>
    </w:p>
    <w:p w:rsidR="00FA5ABB" w:rsidRDefault="000742A0" w:rsidP="00FA5ABB">
      <w:pPr>
        <w:pStyle w:val="Heading1"/>
        <w:rPr>
          <w:lang w:val="en-NZ"/>
        </w:rPr>
      </w:pPr>
      <w:r>
        <w:rPr>
          <w:lang w:val="en-NZ"/>
        </w:rPr>
        <w:t>Project work: STM32CubeMX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381"/>
        <w:gridCol w:w="6463"/>
        <w:gridCol w:w="3946"/>
      </w:tblGrid>
      <w:tr w:rsidR="00361D3B" w:rsidTr="000D7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72C4C" w:rsidRDefault="00172C4C" w:rsidP="001B522D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</w:p>
        </w:tc>
        <w:tc>
          <w:tcPr>
            <w:tcW w:w="4677" w:type="dxa"/>
          </w:tcPr>
          <w:p w:rsidR="00172C4C" w:rsidRDefault="00172C4C" w:rsidP="001B5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Instructions</w:t>
            </w:r>
          </w:p>
        </w:tc>
        <w:tc>
          <w:tcPr>
            <w:tcW w:w="5529" w:type="dxa"/>
          </w:tcPr>
          <w:p w:rsidR="00172C4C" w:rsidRDefault="00172C4C" w:rsidP="001B5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Notes</w:t>
            </w:r>
          </w:p>
        </w:tc>
      </w:tr>
      <w:tr w:rsidR="00361D3B" w:rsidTr="000D7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72C4C" w:rsidRDefault="00172C4C" w:rsidP="001B522D">
            <w:pPr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4677" w:type="dxa"/>
          </w:tcPr>
          <w:p w:rsidR="00172C4C" w:rsidRDefault="000742A0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Use STM32CubeMX to define your peripherals.</w:t>
            </w:r>
          </w:p>
          <w:p w:rsidR="00361D3B" w:rsidRDefault="00361D3B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361D3B" w:rsidRDefault="00361D3B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6B759C36" wp14:editId="599ECAEA">
                  <wp:extent cx="3967110" cy="24658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150" cy="248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1D3B" w:rsidRDefault="00361D3B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5529" w:type="dxa"/>
          </w:tcPr>
          <w:p w:rsidR="00172C4C" w:rsidRDefault="000742A0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This detail is beyond the scope of this tutorial.  See the ST documentation.</w:t>
            </w:r>
          </w:p>
          <w:p w:rsidR="00172C4C" w:rsidRDefault="00172C4C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  <w:tr w:rsidR="00361D3B" w:rsidTr="000D7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D7C86" w:rsidRDefault="000D7C86" w:rsidP="000D7C86">
            <w:pPr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4677" w:type="dxa"/>
          </w:tcPr>
          <w:p w:rsidR="000D7C86" w:rsidRDefault="000D7C86" w:rsidP="000D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Select “</w:t>
            </w:r>
            <w:proofErr w:type="spellStart"/>
            <w:r w:rsidRPr="006411A7">
              <w:rPr>
                <w:b/>
                <w:lang w:val="en-NZ"/>
              </w:rPr>
              <w:t>Makefile</w:t>
            </w:r>
            <w:proofErr w:type="spellEnd"/>
            <w:r>
              <w:rPr>
                <w:lang w:val="en-NZ"/>
              </w:rPr>
              <w:t>”</w:t>
            </w:r>
            <w:r w:rsidR="00022591">
              <w:rPr>
                <w:lang w:val="en-NZ"/>
              </w:rPr>
              <w:t xml:space="preserve"> for</w:t>
            </w:r>
            <w:r>
              <w:rPr>
                <w:lang w:val="en-NZ"/>
              </w:rPr>
              <w:t xml:space="preserve"> the toolchain/IDE</w:t>
            </w:r>
          </w:p>
        </w:tc>
        <w:tc>
          <w:tcPr>
            <w:tcW w:w="5529" w:type="dxa"/>
          </w:tcPr>
          <w:p w:rsidR="000D7C86" w:rsidRPr="00033EFA" w:rsidRDefault="000D7C86" w:rsidP="000D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  <w:r w:rsidRPr="00A95B4E">
              <w:rPr>
                <w:b/>
                <w:i/>
                <w:lang w:val="en-NZ"/>
              </w:rPr>
              <w:t>HINT</w:t>
            </w:r>
            <w:r w:rsidRPr="00033EFA">
              <w:rPr>
                <w:i/>
                <w:lang w:val="en-NZ"/>
              </w:rPr>
              <w:t xml:space="preserve">: I like: </w:t>
            </w:r>
          </w:p>
          <w:p w:rsidR="000D7C86" w:rsidRDefault="000D7C86" w:rsidP="000D7C86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0D7C86">
              <w:rPr>
                <w:lang w:val="en-NZ"/>
              </w:rPr>
              <w:t>“Copy only the necessary library file”</w:t>
            </w:r>
          </w:p>
          <w:p w:rsidR="000D7C86" w:rsidRPr="000D7C86" w:rsidRDefault="00022591" w:rsidP="000D7C86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“Generate ‘.c/.h’ files”</w:t>
            </w:r>
          </w:p>
        </w:tc>
      </w:tr>
      <w:tr w:rsidR="00361D3B" w:rsidTr="000D7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D7C86" w:rsidRPr="00B81762" w:rsidRDefault="000D7C86" w:rsidP="000D7C86">
            <w:pPr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4677" w:type="dxa"/>
          </w:tcPr>
          <w:p w:rsidR="000D7C86" w:rsidRDefault="00F27662" w:rsidP="000D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“Project” </w:t>
            </w:r>
            <w:r w:rsidRPr="00F27662">
              <w:rPr>
                <w:lang w:val="en-NZ"/>
              </w:rPr>
              <w:sym w:font="Wingdings" w:char="F0E0"/>
            </w:r>
            <w:r>
              <w:rPr>
                <w:lang w:val="en-NZ"/>
              </w:rPr>
              <w:t xml:space="preserve"> “</w:t>
            </w:r>
            <w:r w:rsidR="00022591">
              <w:rPr>
                <w:lang w:val="en-NZ"/>
              </w:rPr>
              <w:t>Generate Code</w:t>
            </w:r>
            <w:r>
              <w:rPr>
                <w:lang w:val="en-NZ"/>
              </w:rPr>
              <w:t>”</w:t>
            </w:r>
          </w:p>
          <w:p w:rsidR="00022591" w:rsidRDefault="00022591" w:rsidP="000D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5529" w:type="dxa"/>
          </w:tcPr>
          <w:p w:rsidR="000D7C86" w:rsidRPr="00022591" w:rsidRDefault="000D7C86" w:rsidP="000D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  <w:tr w:rsidR="00361D3B" w:rsidTr="000D7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33EFA" w:rsidRDefault="00033EFA" w:rsidP="000D7C86">
            <w:pPr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  <w:tc>
          <w:tcPr>
            <w:tcW w:w="4677" w:type="dxa"/>
          </w:tcPr>
          <w:p w:rsidR="00033EFA" w:rsidRPr="00AA776C" w:rsidRDefault="00033EFA" w:rsidP="000D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NZ"/>
              </w:rPr>
            </w:pPr>
            <w:r w:rsidRPr="00AA776C">
              <w:rPr>
                <w:b/>
                <w:i/>
                <w:lang w:val="en-NZ"/>
              </w:rPr>
              <w:t>HINT</w:t>
            </w:r>
            <w:r w:rsidRPr="00AA776C">
              <w:rPr>
                <w:i/>
                <w:lang w:val="en-NZ"/>
              </w:rPr>
              <w:t xml:space="preserve">: </w:t>
            </w:r>
            <w:r w:rsidR="00467BEE" w:rsidRPr="00AA776C">
              <w:rPr>
                <w:i/>
                <w:lang w:val="en-NZ"/>
              </w:rPr>
              <w:t>AT this point you can test your project by calling “make” on the command line.</w:t>
            </w:r>
          </w:p>
          <w:p w:rsidR="00467BEE" w:rsidRDefault="00467BEE" w:rsidP="000D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5529" w:type="dxa"/>
          </w:tcPr>
          <w:p w:rsidR="00033EFA" w:rsidRPr="00467BEE" w:rsidRDefault="00467BEE" w:rsidP="000D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NZ"/>
              </w:rPr>
            </w:pPr>
            <w:r w:rsidRPr="00467BEE">
              <w:rPr>
                <w:rFonts w:ascii="Courier New" w:hAnsi="Courier New" w:cs="Courier New"/>
                <w:lang w:val="en-NZ"/>
              </w:rPr>
              <w:t>&gt; make</w:t>
            </w:r>
          </w:p>
          <w:p w:rsidR="00467BEE" w:rsidRPr="00022591" w:rsidRDefault="00467BEE" w:rsidP="000D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It should build with no errors or warnings.</w:t>
            </w:r>
          </w:p>
        </w:tc>
      </w:tr>
    </w:tbl>
    <w:p w:rsidR="00FA5ABB" w:rsidRDefault="00FA5ABB" w:rsidP="001B353C">
      <w:pPr>
        <w:rPr>
          <w:lang w:val="en-NZ"/>
        </w:rPr>
      </w:pPr>
    </w:p>
    <w:p w:rsidR="00AA776C" w:rsidRDefault="006C3F4B" w:rsidP="001B353C">
      <w:pPr>
        <w:rPr>
          <w:lang w:val="en-NZ"/>
        </w:rPr>
      </w:pPr>
      <w:r>
        <w:rPr>
          <w:lang w:val="en-NZ"/>
        </w:rPr>
        <w:t>So far, so good.  But now we</w:t>
      </w:r>
      <w:r w:rsidR="00713304">
        <w:rPr>
          <w:lang w:val="en-NZ"/>
        </w:rPr>
        <w:t xml:space="preserve"> want to do some serious work</w:t>
      </w:r>
      <w:r w:rsidR="00C50117">
        <w:rPr>
          <w:lang w:val="en-NZ"/>
        </w:rPr>
        <w:t xml:space="preserve"> </w:t>
      </w:r>
      <w:r w:rsidR="00713304">
        <w:rPr>
          <w:lang w:val="en-NZ"/>
        </w:rPr>
        <w:t>…</w:t>
      </w:r>
    </w:p>
    <w:p w:rsidR="00302B02" w:rsidRDefault="00302B02">
      <w:pPr>
        <w:rPr>
          <w:rFonts w:asciiTheme="majorHAnsi" w:eastAsiaTheme="majorEastAsia" w:hAnsiTheme="majorHAnsi" w:cstheme="majorBidi"/>
          <w:b/>
          <w:color w:val="1F4E79" w:themeColor="accent1" w:themeShade="80"/>
          <w:sz w:val="32"/>
          <w:szCs w:val="32"/>
          <w:lang w:val="en-NZ"/>
        </w:rPr>
      </w:pPr>
    </w:p>
    <w:p w:rsidR="00713304" w:rsidRDefault="00713304" w:rsidP="009B1014">
      <w:pPr>
        <w:pStyle w:val="Heading1"/>
        <w:rPr>
          <w:lang w:val="en-NZ"/>
        </w:rPr>
      </w:pPr>
      <w:r>
        <w:rPr>
          <w:lang w:val="en-NZ"/>
        </w:rPr>
        <w:lastRenderedPageBreak/>
        <w:t xml:space="preserve">Option 1: Setting up a </w:t>
      </w:r>
      <w:proofErr w:type="spellStart"/>
      <w:r>
        <w:rPr>
          <w:lang w:val="en-NZ"/>
        </w:rPr>
        <w:t>CodeLite</w:t>
      </w:r>
      <w:proofErr w:type="spellEnd"/>
      <w:r>
        <w:rPr>
          <w:lang w:val="en-NZ"/>
        </w:rPr>
        <w:t xml:space="preserve"> project</w:t>
      </w:r>
      <w:r w:rsidR="002F32AE">
        <w:rPr>
          <w:lang w:val="en-NZ"/>
        </w:rPr>
        <w:t xml:space="preserve"> with ST-Link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421"/>
        <w:gridCol w:w="6378"/>
        <w:gridCol w:w="3828"/>
      </w:tblGrid>
      <w:tr w:rsidR="003B3A5F" w:rsidTr="00D6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1014" w:rsidRDefault="009B1014" w:rsidP="001B522D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</w:p>
        </w:tc>
        <w:tc>
          <w:tcPr>
            <w:tcW w:w="6378" w:type="dxa"/>
          </w:tcPr>
          <w:p w:rsidR="009B1014" w:rsidRDefault="009B1014" w:rsidP="001B5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Instructions</w:t>
            </w:r>
          </w:p>
        </w:tc>
        <w:tc>
          <w:tcPr>
            <w:tcW w:w="3828" w:type="dxa"/>
          </w:tcPr>
          <w:p w:rsidR="009B1014" w:rsidRDefault="009B1014" w:rsidP="001B5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Notes</w:t>
            </w:r>
          </w:p>
        </w:tc>
      </w:tr>
      <w:tr w:rsidR="003B3A5F" w:rsidTr="00D6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1014" w:rsidRDefault="009B1014" w:rsidP="001B522D">
            <w:pPr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6378" w:type="dxa"/>
          </w:tcPr>
          <w:p w:rsidR="009B1014" w:rsidRDefault="0056407C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a “Simple GCC” project</w:t>
            </w:r>
          </w:p>
        </w:tc>
        <w:tc>
          <w:tcPr>
            <w:tcW w:w="3828" w:type="dxa"/>
          </w:tcPr>
          <w:p w:rsidR="009B1014" w:rsidRDefault="0056407C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Select the default GCC compiler – we won’t use it anyway</w:t>
            </w:r>
          </w:p>
          <w:p w:rsidR="00D67157" w:rsidRDefault="00D67157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  <w:tr w:rsidR="00C160F1" w:rsidTr="00D6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1014" w:rsidRDefault="009B1014" w:rsidP="001B522D">
            <w:pPr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6378" w:type="dxa"/>
          </w:tcPr>
          <w:p w:rsidR="009B1014" w:rsidRDefault="00BD229A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Remove and delete “</w:t>
            </w:r>
            <w:proofErr w:type="spellStart"/>
            <w:r>
              <w:rPr>
                <w:lang w:val="en-NZ"/>
              </w:rPr>
              <w:t>main.c</w:t>
            </w:r>
            <w:proofErr w:type="spellEnd"/>
            <w:r>
              <w:rPr>
                <w:lang w:val="en-NZ"/>
              </w:rPr>
              <w:t>”</w:t>
            </w:r>
          </w:p>
          <w:p w:rsidR="00D67157" w:rsidRDefault="00D67157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828" w:type="dxa"/>
          </w:tcPr>
          <w:p w:rsidR="009B1014" w:rsidRPr="009B1014" w:rsidRDefault="00D67157" w:rsidP="009B1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We’ll use the one from STM32CubeMX</w:t>
            </w:r>
          </w:p>
        </w:tc>
      </w:tr>
      <w:tr w:rsidR="003B3A5F" w:rsidTr="00D6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1014" w:rsidRPr="00B81762" w:rsidRDefault="009B1014" w:rsidP="001B522D">
            <w:pPr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6378" w:type="dxa"/>
          </w:tcPr>
          <w:p w:rsidR="009B1014" w:rsidRDefault="00BD229A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Right-Click on the project name:</w:t>
            </w:r>
          </w:p>
          <w:p w:rsidR="00BD229A" w:rsidRDefault="00BD229A" w:rsidP="00BD229A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“Import files from directory”</w:t>
            </w:r>
          </w:p>
          <w:p w:rsidR="00BD229A" w:rsidRDefault="00BD229A" w:rsidP="00D67157">
            <w:pPr>
              <w:pStyle w:val="ListParagraph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Select the Drivers, Inc and </w:t>
            </w:r>
            <w:proofErr w:type="spellStart"/>
            <w:r>
              <w:rPr>
                <w:lang w:val="en-NZ"/>
              </w:rPr>
              <w:t>Src</w:t>
            </w:r>
            <w:proofErr w:type="spellEnd"/>
            <w:r>
              <w:rPr>
                <w:lang w:val="en-NZ"/>
              </w:rPr>
              <w:t xml:space="preserve"> folders from the STM32Cube project</w:t>
            </w:r>
          </w:p>
          <w:p w:rsidR="00BD229A" w:rsidRDefault="00BD229A" w:rsidP="00D67157">
            <w:pPr>
              <w:pStyle w:val="ListParagraph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Also add the </w:t>
            </w:r>
            <w:r w:rsidR="00EC29D5">
              <w:rPr>
                <w:lang w:val="en-NZ"/>
              </w:rPr>
              <w:t>“</w:t>
            </w:r>
            <w:proofErr w:type="spellStart"/>
            <w:r>
              <w:rPr>
                <w:lang w:val="en-NZ"/>
              </w:rPr>
              <w:t>Makefile</w:t>
            </w:r>
            <w:proofErr w:type="spellEnd"/>
            <w:r w:rsidR="00EC29D5">
              <w:rPr>
                <w:lang w:val="en-NZ"/>
              </w:rPr>
              <w:t>”</w:t>
            </w:r>
          </w:p>
          <w:p w:rsidR="00EC29D5" w:rsidRDefault="00D1256D" w:rsidP="00EC29D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18C6C2C5" wp14:editId="2F9C4FBE">
                  <wp:extent cx="1376127" cy="2111547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75" cy="215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D88" w:rsidRPr="00BD229A" w:rsidRDefault="00E37D88" w:rsidP="00EC29D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828" w:type="dxa"/>
          </w:tcPr>
          <w:p w:rsidR="009B1014" w:rsidRPr="00022591" w:rsidRDefault="00BD229A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proofErr w:type="gramStart"/>
            <w:r>
              <w:rPr>
                <w:lang w:val="en-NZ"/>
              </w:rPr>
              <w:t>So</w:t>
            </w:r>
            <w:proofErr w:type="gramEnd"/>
            <w:r>
              <w:rPr>
                <w:lang w:val="en-NZ"/>
              </w:rPr>
              <w:t xml:space="preserve"> you can edi</w:t>
            </w:r>
            <w:r w:rsidR="00C82551">
              <w:rPr>
                <w:lang w:val="en-NZ"/>
              </w:rPr>
              <w:t>t and set breakpoints…</w:t>
            </w:r>
          </w:p>
        </w:tc>
      </w:tr>
      <w:tr w:rsidR="003B3A5F" w:rsidTr="00D6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1014" w:rsidRDefault="009B1014" w:rsidP="001B522D">
            <w:pPr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  <w:tc>
          <w:tcPr>
            <w:tcW w:w="6378" w:type="dxa"/>
          </w:tcPr>
          <w:p w:rsidR="009B1014" w:rsidRDefault="00E7661F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Right-Click </w:t>
            </w:r>
            <w:r w:rsidR="00D67157">
              <w:rPr>
                <w:lang w:val="en-NZ"/>
              </w:rPr>
              <w:t>on the project name:</w:t>
            </w:r>
          </w:p>
          <w:p w:rsidR="00D67157" w:rsidRPr="00076621" w:rsidRDefault="00D67157" w:rsidP="001B522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076621">
              <w:rPr>
                <w:lang w:val="en-NZ"/>
              </w:rPr>
              <w:t>“Settings”</w:t>
            </w:r>
            <w:r w:rsidR="00076621" w:rsidRPr="00076621">
              <w:rPr>
                <w:lang w:val="en-NZ"/>
              </w:rPr>
              <w:t xml:space="preserve"> </w:t>
            </w:r>
            <w:r w:rsidR="00076621" w:rsidRPr="00076621">
              <w:rPr>
                <w:lang w:val="en-NZ"/>
              </w:rPr>
              <w:sym w:font="Wingdings" w:char="F0E0"/>
            </w:r>
            <w:r w:rsidR="00076621" w:rsidRPr="00076621">
              <w:rPr>
                <w:lang w:val="en-NZ"/>
              </w:rPr>
              <w:t xml:space="preserve"> </w:t>
            </w:r>
            <w:r w:rsidR="00076621">
              <w:rPr>
                <w:lang w:val="en-NZ"/>
              </w:rPr>
              <w:t>“</w:t>
            </w:r>
            <w:r w:rsidRPr="00076621">
              <w:rPr>
                <w:lang w:val="en-NZ"/>
              </w:rPr>
              <w:t>Customize --&gt; Custom Build</w:t>
            </w:r>
            <w:r w:rsidR="00076621">
              <w:rPr>
                <w:lang w:val="en-NZ"/>
              </w:rPr>
              <w:t>”</w:t>
            </w:r>
            <w:r w:rsidRPr="00076621">
              <w:rPr>
                <w:lang w:val="en-NZ"/>
              </w:rPr>
              <w:t>:</w:t>
            </w:r>
          </w:p>
          <w:p w:rsidR="00D67157" w:rsidRDefault="00D67157" w:rsidP="00076621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[X] Enable Custom builds:</w:t>
            </w:r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956"/>
              <w:gridCol w:w="3418"/>
            </w:tblGrid>
            <w:tr w:rsidR="00D67157" w:rsidTr="00076621">
              <w:tc>
                <w:tcPr>
                  <w:tcW w:w="1956" w:type="dxa"/>
                </w:tcPr>
                <w:p w:rsidR="00D67157" w:rsidRPr="00261EC1" w:rsidRDefault="00D67157" w:rsidP="00D67157">
                  <w:pPr>
                    <w:rPr>
                      <w:sz w:val="20"/>
                      <w:lang w:val="en-NZ"/>
                    </w:rPr>
                  </w:pPr>
                  <w:r w:rsidRPr="00261EC1">
                    <w:rPr>
                      <w:sz w:val="20"/>
                      <w:lang w:val="en-NZ"/>
                    </w:rPr>
                    <w:t>Working Directory</w:t>
                  </w:r>
                </w:p>
              </w:tc>
              <w:tc>
                <w:tcPr>
                  <w:tcW w:w="3418" w:type="dxa"/>
                </w:tcPr>
                <w:p w:rsidR="00D67157" w:rsidRPr="006213FC" w:rsidRDefault="00D67157" w:rsidP="00D67157">
                  <w:pPr>
                    <w:rPr>
                      <w:rFonts w:ascii="Courier New" w:hAnsi="Courier New" w:cs="Courier New"/>
                      <w:i/>
                      <w:sz w:val="18"/>
                      <w:szCs w:val="18"/>
                      <w:lang w:val="en-NZ"/>
                    </w:rPr>
                  </w:pPr>
                  <w:r w:rsidRPr="006213FC">
                    <w:rPr>
                      <w:rFonts w:ascii="Courier New" w:hAnsi="Courier New" w:cs="Courier New"/>
                      <w:i/>
                      <w:sz w:val="18"/>
                      <w:szCs w:val="18"/>
                      <w:lang w:val="en-NZ"/>
                    </w:rPr>
                    <w:t xml:space="preserve">&lt;folder where </w:t>
                  </w:r>
                  <w:proofErr w:type="spellStart"/>
                  <w:r w:rsidRPr="006213FC">
                    <w:rPr>
                      <w:rFonts w:ascii="Courier New" w:hAnsi="Courier New" w:cs="Courier New"/>
                      <w:i/>
                      <w:sz w:val="18"/>
                      <w:szCs w:val="18"/>
                      <w:lang w:val="en-NZ"/>
                    </w:rPr>
                    <w:t>Makefile</w:t>
                  </w:r>
                  <w:proofErr w:type="spellEnd"/>
                  <w:r w:rsidRPr="006213FC">
                    <w:rPr>
                      <w:rFonts w:ascii="Courier New" w:hAnsi="Courier New" w:cs="Courier New"/>
                      <w:i/>
                      <w:sz w:val="18"/>
                      <w:szCs w:val="18"/>
                      <w:lang w:val="en-NZ"/>
                    </w:rPr>
                    <w:t xml:space="preserve"> is&gt;</w:t>
                  </w:r>
                </w:p>
              </w:tc>
            </w:tr>
            <w:tr w:rsidR="00D67157" w:rsidTr="00076621">
              <w:tc>
                <w:tcPr>
                  <w:tcW w:w="1956" w:type="dxa"/>
                </w:tcPr>
                <w:p w:rsidR="00D67157" w:rsidRPr="00261EC1" w:rsidRDefault="00D67157" w:rsidP="00D67157">
                  <w:pPr>
                    <w:rPr>
                      <w:sz w:val="20"/>
                      <w:lang w:val="en-NZ"/>
                    </w:rPr>
                  </w:pPr>
                  <w:r w:rsidRPr="00261EC1">
                    <w:rPr>
                      <w:sz w:val="20"/>
                      <w:lang w:val="en-NZ"/>
                    </w:rPr>
                    <w:t>Build</w:t>
                  </w:r>
                </w:p>
              </w:tc>
              <w:tc>
                <w:tcPr>
                  <w:tcW w:w="3418" w:type="dxa"/>
                </w:tcPr>
                <w:p w:rsidR="00D67157" w:rsidRPr="00076621" w:rsidRDefault="00D67157" w:rsidP="00D67157">
                  <w:pPr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</w:pPr>
                  <w:r w:rsidRPr="00076621"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>make all -j4</w:t>
                  </w:r>
                </w:p>
              </w:tc>
            </w:tr>
            <w:tr w:rsidR="00D67157" w:rsidTr="00076621">
              <w:tc>
                <w:tcPr>
                  <w:tcW w:w="1956" w:type="dxa"/>
                </w:tcPr>
                <w:p w:rsidR="00D67157" w:rsidRPr="00261EC1" w:rsidRDefault="00D67157" w:rsidP="00D67157">
                  <w:pPr>
                    <w:rPr>
                      <w:sz w:val="20"/>
                      <w:lang w:val="en-NZ"/>
                    </w:rPr>
                  </w:pPr>
                  <w:r w:rsidRPr="00261EC1">
                    <w:rPr>
                      <w:sz w:val="20"/>
                      <w:lang w:val="en-NZ"/>
                    </w:rPr>
                    <w:t>Clean</w:t>
                  </w:r>
                </w:p>
              </w:tc>
              <w:tc>
                <w:tcPr>
                  <w:tcW w:w="3418" w:type="dxa"/>
                </w:tcPr>
                <w:p w:rsidR="00D67157" w:rsidRPr="00076621" w:rsidRDefault="00D67157" w:rsidP="00D67157">
                  <w:pPr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</w:pPr>
                  <w:r w:rsidRPr="00076621"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>make clean</w:t>
                  </w:r>
                </w:p>
              </w:tc>
            </w:tr>
            <w:tr w:rsidR="00D67157" w:rsidTr="00076621">
              <w:tc>
                <w:tcPr>
                  <w:tcW w:w="1956" w:type="dxa"/>
                </w:tcPr>
                <w:p w:rsidR="00D67157" w:rsidRPr="00261EC1" w:rsidRDefault="00D67157" w:rsidP="00D67157">
                  <w:pPr>
                    <w:rPr>
                      <w:sz w:val="20"/>
                      <w:lang w:val="en-NZ"/>
                    </w:rPr>
                  </w:pPr>
                  <w:r w:rsidRPr="00261EC1">
                    <w:rPr>
                      <w:sz w:val="20"/>
                      <w:lang w:val="en-NZ"/>
                    </w:rPr>
                    <w:t>Rebuild</w:t>
                  </w:r>
                </w:p>
              </w:tc>
              <w:tc>
                <w:tcPr>
                  <w:tcW w:w="3418" w:type="dxa"/>
                </w:tcPr>
                <w:p w:rsidR="00D67157" w:rsidRPr="00076621" w:rsidRDefault="00D67157" w:rsidP="00D67157">
                  <w:pPr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</w:pPr>
                  <w:r w:rsidRPr="00076621"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>make clean &amp; make all -j4</w:t>
                  </w:r>
                </w:p>
              </w:tc>
            </w:tr>
            <w:tr w:rsidR="00D67157" w:rsidTr="00076621">
              <w:tc>
                <w:tcPr>
                  <w:tcW w:w="1956" w:type="dxa"/>
                </w:tcPr>
                <w:p w:rsidR="00D67157" w:rsidRPr="00261EC1" w:rsidRDefault="00D67157" w:rsidP="00D67157">
                  <w:pPr>
                    <w:rPr>
                      <w:sz w:val="20"/>
                      <w:lang w:val="en-NZ"/>
                    </w:rPr>
                  </w:pPr>
                  <w:r w:rsidRPr="00261EC1">
                    <w:rPr>
                      <w:sz w:val="20"/>
                      <w:lang w:val="en-NZ"/>
                    </w:rPr>
                    <w:t>Compile single</w:t>
                  </w:r>
                </w:p>
              </w:tc>
              <w:tc>
                <w:tcPr>
                  <w:tcW w:w="3418" w:type="dxa"/>
                </w:tcPr>
                <w:p w:rsidR="00D67157" w:rsidRPr="00076621" w:rsidRDefault="00D67157" w:rsidP="00D67157">
                  <w:pPr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</w:pPr>
                  <w:r w:rsidRPr="00076621"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>make $(</w:t>
                  </w:r>
                  <w:proofErr w:type="spellStart"/>
                  <w:r w:rsidRPr="00076621"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>CurrentFileFullPath</w:t>
                  </w:r>
                  <w:proofErr w:type="spellEnd"/>
                  <w:r w:rsidRPr="00076621"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>)</w:t>
                  </w:r>
                </w:p>
              </w:tc>
            </w:tr>
            <w:tr w:rsidR="00D67157" w:rsidTr="00076621">
              <w:tc>
                <w:tcPr>
                  <w:tcW w:w="1956" w:type="dxa"/>
                </w:tcPr>
                <w:p w:rsidR="00D67157" w:rsidRPr="00261EC1" w:rsidRDefault="00D67157" w:rsidP="00D67157">
                  <w:pPr>
                    <w:rPr>
                      <w:sz w:val="20"/>
                      <w:lang w:val="en-NZ"/>
                    </w:rPr>
                  </w:pPr>
                  <w:proofErr w:type="spellStart"/>
                  <w:r w:rsidRPr="00261EC1">
                    <w:rPr>
                      <w:sz w:val="20"/>
                      <w:lang w:val="en-NZ"/>
                    </w:rPr>
                    <w:t>Preprocess</w:t>
                  </w:r>
                  <w:proofErr w:type="spellEnd"/>
                  <w:r w:rsidRPr="00261EC1">
                    <w:rPr>
                      <w:sz w:val="20"/>
                      <w:lang w:val="en-NZ"/>
                    </w:rPr>
                    <w:t xml:space="preserve"> file</w:t>
                  </w:r>
                </w:p>
              </w:tc>
              <w:tc>
                <w:tcPr>
                  <w:tcW w:w="3418" w:type="dxa"/>
                </w:tcPr>
                <w:p w:rsidR="00D67157" w:rsidRPr="00076621" w:rsidRDefault="00D67157" w:rsidP="00D67157">
                  <w:pPr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</w:pPr>
                  <w:r w:rsidRPr="00076621"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>make $(</w:t>
                  </w:r>
                  <w:proofErr w:type="spellStart"/>
                  <w:r w:rsidRPr="00076621"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>CurrentFileFullPath</w:t>
                  </w:r>
                  <w:proofErr w:type="spellEnd"/>
                  <w:r w:rsidRPr="00076621"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>)</w:t>
                  </w:r>
                </w:p>
              </w:tc>
            </w:tr>
          </w:tbl>
          <w:p w:rsidR="00E37D88" w:rsidRDefault="00E37D88" w:rsidP="00D12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E37D88" w:rsidRDefault="00E37D88" w:rsidP="00D12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E37D88" w:rsidRDefault="00E37D88" w:rsidP="00D12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E37D88" w:rsidRDefault="00E37D88" w:rsidP="00D12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D67157" w:rsidRDefault="00D1256D" w:rsidP="00D12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92909B" wp14:editId="1A90D8C9">
                  <wp:extent cx="3834143" cy="2527655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135" cy="2546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256D" w:rsidRPr="00076621" w:rsidRDefault="00D1256D" w:rsidP="00076621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828" w:type="dxa"/>
          </w:tcPr>
          <w:p w:rsidR="009B1014" w:rsidRPr="00022591" w:rsidRDefault="009B1014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  <w:tr w:rsidR="00C160F1" w:rsidTr="00D6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76621" w:rsidRDefault="00076621" w:rsidP="001B522D">
            <w:pPr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  <w:tc>
          <w:tcPr>
            <w:tcW w:w="6378" w:type="dxa"/>
          </w:tcPr>
          <w:p w:rsidR="00076621" w:rsidRDefault="00076621" w:rsidP="0007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Right-Click on the project name:</w:t>
            </w:r>
          </w:p>
          <w:p w:rsidR="00076621" w:rsidRDefault="00076621" w:rsidP="001B522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076621">
              <w:rPr>
                <w:lang w:val="en-NZ"/>
              </w:rPr>
              <w:t xml:space="preserve">“Settings” </w:t>
            </w:r>
            <w:r w:rsidRPr="00076621">
              <w:rPr>
                <w:lang w:val="en-NZ"/>
              </w:rPr>
              <w:sym w:font="Wingdings" w:char="F0E0"/>
            </w:r>
            <w:r w:rsidRPr="00076621">
              <w:rPr>
                <w:lang w:val="en-NZ"/>
              </w:rPr>
              <w:t xml:space="preserve"> </w:t>
            </w:r>
            <w:r>
              <w:rPr>
                <w:lang w:val="en-NZ"/>
              </w:rPr>
              <w:t>“</w:t>
            </w:r>
            <w:r w:rsidRPr="00076621">
              <w:rPr>
                <w:lang w:val="en-NZ"/>
              </w:rPr>
              <w:t>Debugger</w:t>
            </w:r>
            <w:r>
              <w:rPr>
                <w:lang w:val="en-NZ"/>
              </w:rPr>
              <w:t>”</w:t>
            </w:r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956"/>
              <w:gridCol w:w="3418"/>
            </w:tblGrid>
            <w:tr w:rsidR="00111DC4" w:rsidTr="001B522D">
              <w:tc>
                <w:tcPr>
                  <w:tcW w:w="1956" w:type="dxa"/>
                </w:tcPr>
                <w:p w:rsidR="00111DC4" w:rsidRPr="00261EC1" w:rsidRDefault="00111DC4" w:rsidP="00111DC4">
                  <w:pPr>
                    <w:rPr>
                      <w:sz w:val="20"/>
                      <w:lang w:val="en-NZ"/>
                    </w:rPr>
                  </w:pPr>
                  <w:r w:rsidRPr="00261EC1">
                    <w:rPr>
                      <w:sz w:val="20"/>
                      <w:lang w:val="en-NZ"/>
                    </w:rPr>
                    <w:t>Selected debugger</w:t>
                  </w:r>
                </w:p>
              </w:tc>
              <w:tc>
                <w:tcPr>
                  <w:tcW w:w="3418" w:type="dxa"/>
                </w:tcPr>
                <w:p w:rsidR="00111DC4" w:rsidRPr="006213FC" w:rsidRDefault="00111DC4" w:rsidP="00111DC4">
                  <w:pPr>
                    <w:rPr>
                      <w:rFonts w:ascii="Courier New" w:hAnsi="Courier New" w:cs="Courier New"/>
                      <w:i/>
                      <w:sz w:val="18"/>
                      <w:szCs w:val="18"/>
                      <w:lang w:val="en-NZ"/>
                    </w:rPr>
                  </w:pPr>
                  <w:r w:rsidRPr="00111DC4">
                    <w:rPr>
                      <w:rFonts w:ascii="Courier New" w:hAnsi="Courier New" w:cs="Courier New"/>
                      <w:i/>
                      <w:sz w:val="16"/>
                      <w:szCs w:val="18"/>
                      <w:lang w:val="en-NZ"/>
                    </w:rPr>
                    <w:t>&lt;....\bin\arm-none-eabi-gdb.exe&gt;</w:t>
                  </w:r>
                </w:p>
              </w:tc>
            </w:tr>
            <w:tr w:rsidR="00111DC4" w:rsidTr="001B522D">
              <w:tc>
                <w:tcPr>
                  <w:tcW w:w="1956" w:type="dxa"/>
                </w:tcPr>
                <w:p w:rsidR="00111DC4" w:rsidRPr="00261EC1" w:rsidRDefault="00261EC1" w:rsidP="00111DC4">
                  <w:pPr>
                    <w:rPr>
                      <w:sz w:val="20"/>
                      <w:lang w:val="en-NZ"/>
                    </w:rPr>
                  </w:pPr>
                  <w:r w:rsidRPr="00261EC1">
                    <w:rPr>
                      <w:sz w:val="20"/>
                      <w:lang w:val="en-NZ"/>
                    </w:rPr>
                    <w:t>Debug search paths</w:t>
                  </w:r>
                </w:p>
              </w:tc>
              <w:tc>
                <w:tcPr>
                  <w:tcW w:w="3418" w:type="dxa"/>
                </w:tcPr>
                <w:p w:rsidR="00111DC4" w:rsidRPr="00076621" w:rsidRDefault="00261EC1" w:rsidP="00111DC4">
                  <w:pPr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>{blank}</w:t>
                  </w:r>
                </w:p>
              </w:tc>
            </w:tr>
            <w:tr w:rsidR="00111DC4" w:rsidTr="001B522D">
              <w:tc>
                <w:tcPr>
                  <w:tcW w:w="1956" w:type="dxa"/>
                </w:tcPr>
                <w:p w:rsidR="00111DC4" w:rsidRPr="00261EC1" w:rsidRDefault="00261EC1" w:rsidP="00111DC4">
                  <w:pPr>
                    <w:rPr>
                      <w:sz w:val="20"/>
                      <w:lang w:val="en-NZ"/>
                    </w:rPr>
                  </w:pPr>
                  <w:proofErr w:type="spellStart"/>
                  <w:r w:rsidRPr="00261EC1">
                    <w:rPr>
                      <w:sz w:val="20"/>
                      <w:lang w:val="en-NZ"/>
                    </w:rPr>
                    <w:t>Startup</w:t>
                  </w:r>
                  <w:proofErr w:type="spellEnd"/>
                  <w:r w:rsidRPr="00261EC1">
                    <w:rPr>
                      <w:sz w:val="20"/>
                      <w:lang w:val="en-NZ"/>
                    </w:rPr>
                    <w:t xml:space="preserve"> Commands</w:t>
                  </w:r>
                </w:p>
              </w:tc>
              <w:tc>
                <w:tcPr>
                  <w:tcW w:w="3418" w:type="dxa"/>
                </w:tcPr>
                <w:p w:rsidR="00261EC1" w:rsidRPr="00261EC1" w:rsidRDefault="00261EC1" w:rsidP="00261EC1">
                  <w:pPr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</w:pPr>
                  <w:r w:rsidRPr="00261EC1"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 xml:space="preserve">cd </w:t>
                  </w:r>
                  <w:r w:rsidRPr="00261EC1">
                    <w:rPr>
                      <w:rFonts w:ascii="Courier New" w:hAnsi="Courier New" w:cs="Courier New"/>
                      <w:i/>
                      <w:sz w:val="18"/>
                      <w:szCs w:val="18"/>
                      <w:lang w:val="en-NZ"/>
                    </w:rPr>
                    <w:t>&lt;path where ELF file is&gt;</w:t>
                  </w:r>
                </w:p>
                <w:p w:rsidR="00261EC1" w:rsidRPr="00261EC1" w:rsidRDefault="00261EC1" w:rsidP="00261EC1">
                  <w:pPr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</w:pPr>
                  <w:r w:rsidRPr="00261EC1"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 xml:space="preserve">file </w:t>
                  </w:r>
                  <w:r w:rsidRPr="00261EC1">
                    <w:rPr>
                      <w:rFonts w:ascii="Courier New" w:hAnsi="Courier New" w:cs="Courier New"/>
                      <w:i/>
                      <w:sz w:val="18"/>
                      <w:szCs w:val="18"/>
                      <w:lang w:val="en-NZ"/>
                    </w:rPr>
                    <w:t>&lt;name of ELF file&gt;</w:t>
                  </w:r>
                </w:p>
                <w:p w:rsidR="00261EC1" w:rsidRPr="00261EC1" w:rsidRDefault="00261EC1" w:rsidP="00261EC1">
                  <w:pPr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</w:pPr>
                  <w:r w:rsidRPr="00261EC1"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>target extended-remote :4242</w:t>
                  </w:r>
                </w:p>
                <w:p w:rsidR="00261EC1" w:rsidRPr="00261EC1" w:rsidRDefault="00261EC1" w:rsidP="00261EC1">
                  <w:pPr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</w:pPr>
                  <w:r w:rsidRPr="00261EC1"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>load</w:t>
                  </w:r>
                </w:p>
                <w:p w:rsidR="005E3A0E" w:rsidRPr="00076621" w:rsidRDefault="00261EC1" w:rsidP="00261EC1">
                  <w:pPr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</w:pPr>
                  <w:r w:rsidRPr="00261EC1"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>b main</w:t>
                  </w:r>
                </w:p>
              </w:tc>
            </w:tr>
            <w:tr w:rsidR="00111DC4" w:rsidTr="001B522D">
              <w:tc>
                <w:tcPr>
                  <w:tcW w:w="1956" w:type="dxa"/>
                </w:tcPr>
                <w:p w:rsidR="00111DC4" w:rsidRPr="00261EC1" w:rsidRDefault="00F66571" w:rsidP="00111DC4">
                  <w:pPr>
                    <w:rPr>
                      <w:sz w:val="20"/>
                      <w:lang w:val="en-NZ"/>
                    </w:rPr>
                  </w:pPr>
                  <w:r w:rsidRPr="00F66571">
                    <w:rPr>
                      <w:sz w:val="20"/>
                      <w:lang w:val="en-NZ"/>
                    </w:rPr>
                    <w:t xml:space="preserve">Remote attach </w:t>
                  </w:r>
                  <w:proofErr w:type="spellStart"/>
                  <w:r w:rsidRPr="00F66571">
                    <w:rPr>
                      <w:sz w:val="20"/>
                      <w:lang w:val="en-NZ"/>
                    </w:rPr>
                    <w:t>cmd</w:t>
                  </w:r>
                  <w:proofErr w:type="spellEnd"/>
                </w:p>
              </w:tc>
              <w:tc>
                <w:tcPr>
                  <w:tcW w:w="3418" w:type="dxa"/>
                </w:tcPr>
                <w:p w:rsidR="00111DC4" w:rsidRPr="00076621" w:rsidRDefault="00F66571" w:rsidP="00111DC4">
                  <w:pPr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NZ"/>
                    </w:rPr>
                    <w:t>{blank}</w:t>
                  </w:r>
                </w:p>
              </w:tc>
            </w:tr>
          </w:tbl>
          <w:p w:rsidR="00E37D88" w:rsidRDefault="00E37D88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076621" w:rsidRDefault="00D1256D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19861C4B" wp14:editId="1D2374DD">
                  <wp:extent cx="3865830" cy="2548544"/>
                  <wp:effectExtent l="0" t="0" r="190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886" cy="2570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D88" w:rsidRDefault="00E37D88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D1256D" w:rsidRDefault="00D1256D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3828" w:type="dxa"/>
          </w:tcPr>
          <w:p w:rsidR="00076621" w:rsidRPr="00022591" w:rsidRDefault="00076621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</w:tbl>
    <w:p w:rsidR="00713304" w:rsidRDefault="00713304" w:rsidP="001B353C">
      <w:pPr>
        <w:rPr>
          <w:lang w:val="en-NZ"/>
        </w:rPr>
      </w:pPr>
    </w:p>
    <w:p w:rsidR="00DC4E13" w:rsidRDefault="00DC4E13" w:rsidP="001B353C">
      <w:pPr>
        <w:rPr>
          <w:lang w:val="en-NZ"/>
        </w:rPr>
      </w:pPr>
    </w:p>
    <w:p w:rsidR="009629E9" w:rsidRDefault="009629E9">
      <w:pPr>
        <w:rPr>
          <w:rFonts w:asciiTheme="majorHAnsi" w:eastAsiaTheme="majorEastAsia" w:hAnsiTheme="majorHAnsi" w:cstheme="majorBidi"/>
          <w:b/>
          <w:color w:val="1F4E79" w:themeColor="accent1" w:themeShade="80"/>
          <w:sz w:val="32"/>
          <w:szCs w:val="32"/>
          <w:lang w:val="en-NZ"/>
        </w:rPr>
      </w:pPr>
      <w:r>
        <w:rPr>
          <w:lang w:val="en-NZ"/>
        </w:rPr>
        <w:br w:type="page"/>
      </w:r>
    </w:p>
    <w:p w:rsidR="00DC4E13" w:rsidRDefault="00DC4E13" w:rsidP="00DC4E13">
      <w:pPr>
        <w:pStyle w:val="Heading1"/>
        <w:rPr>
          <w:lang w:val="en-NZ"/>
        </w:rPr>
      </w:pPr>
      <w:r>
        <w:rPr>
          <w:lang w:val="en-NZ"/>
        </w:rPr>
        <w:lastRenderedPageBreak/>
        <w:t xml:space="preserve">Development Cycle: </w:t>
      </w:r>
      <w:proofErr w:type="spellStart"/>
      <w:r>
        <w:rPr>
          <w:lang w:val="en-NZ"/>
        </w:rPr>
        <w:t>CodeLite</w:t>
      </w:r>
      <w:proofErr w:type="spellEnd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392"/>
        <w:gridCol w:w="6336"/>
        <w:gridCol w:w="4062"/>
      </w:tblGrid>
      <w:tr w:rsidR="00DC4E13" w:rsidTr="00DC4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C4E13" w:rsidRDefault="00DC4E13" w:rsidP="001B522D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</w:p>
        </w:tc>
        <w:tc>
          <w:tcPr>
            <w:tcW w:w="6336" w:type="dxa"/>
          </w:tcPr>
          <w:p w:rsidR="00DC4E13" w:rsidRDefault="00DC4E13" w:rsidP="001B5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Instructions</w:t>
            </w:r>
          </w:p>
        </w:tc>
        <w:tc>
          <w:tcPr>
            <w:tcW w:w="4062" w:type="dxa"/>
          </w:tcPr>
          <w:p w:rsidR="00DC4E13" w:rsidRDefault="00DC4E13" w:rsidP="001B5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Notes</w:t>
            </w:r>
          </w:p>
        </w:tc>
      </w:tr>
      <w:tr w:rsidR="00DC4E13" w:rsidTr="00DC4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C4E13" w:rsidRDefault="00DC4E13" w:rsidP="00DC4E13">
            <w:pPr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6336" w:type="dxa"/>
          </w:tcPr>
          <w:p w:rsidR="00DC4E13" w:rsidRDefault="00DC4E13" w:rsidP="00DC4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Start the “</w:t>
            </w:r>
            <w:proofErr w:type="spellStart"/>
            <w:r>
              <w:rPr>
                <w:lang w:val="en-NZ"/>
              </w:rPr>
              <w:t>st-util</w:t>
            </w:r>
            <w:proofErr w:type="spellEnd"/>
            <w:r>
              <w:rPr>
                <w:lang w:val="en-NZ"/>
              </w:rPr>
              <w:t>” program in a separate window…</w:t>
            </w:r>
          </w:p>
          <w:p w:rsidR="00DC4E13" w:rsidRDefault="00DC4E13" w:rsidP="00DC4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65125F39" wp14:editId="0CDBFF60">
                  <wp:extent cx="3886806" cy="57942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031" cy="60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4E13" w:rsidRDefault="00DC4E13" w:rsidP="00DC4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4062" w:type="dxa"/>
          </w:tcPr>
          <w:p w:rsidR="00DC4E13" w:rsidRPr="00022591" w:rsidRDefault="00DC4E13" w:rsidP="00DC4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5D523F">
              <w:rPr>
                <w:color w:val="FF0000"/>
                <w:lang w:val="en-NZ"/>
              </w:rPr>
              <w:sym w:font="Wingdings" w:char="F0DF"/>
            </w:r>
            <w:r w:rsidRPr="005D523F">
              <w:rPr>
                <w:color w:val="FF0000"/>
                <w:lang w:val="en-NZ"/>
              </w:rPr>
              <w:t xml:space="preserve"> Don’t forget</w:t>
            </w:r>
            <w:r w:rsidR="000602CD">
              <w:rPr>
                <w:color w:val="FF0000"/>
                <w:lang w:val="en-NZ"/>
              </w:rPr>
              <w:t xml:space="preserve"> – only done once</w:t>
            </w:r>
          </w:p>
        </w:tc>
      </w:tr>
      <w:tr w:rsidR="00DC4E13" w:rsidTr="00DC4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C4E13" w:rsidRDefault="00DC4E13" w:rsidP="00DC4E13">
            <w:pPr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6336" w:type="dxa"/>
          </w:tcPr>
          <w:p w:rsidR="00DC4E13" w:rsidRDefault="00DC4E13" w:rsidP="00DC4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Develop as normal</w:t>
            </w:r>
          </w:p>
          <w:p w:rsidR="00DC4E13" w:rsidRDefault="00DC4E13" w:rsidP="00DC4E13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Edit</w:t>
            </w:r>
          </w:p>
          <w:p w:rsidR="00DC4E13" w:rsidRDefault="00DC4E13" w:rsidP="00DC4E13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Build / Rebuild / Clean, etc</w:t>
            </w:r>
          </w:p>
          <w:p w:rsidR="00DC4E13" w:rsidRDefault="00DC4E13" w:rsidP="00DC4E13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Press F5</w:t>
            </w:r>
          </w:p>
          <w:p w:rsidR="00DC4E13" w:rsidRDefault="00DC4E13" w:rsidP="00DC4E1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3A8804CF" wp14:editId="0F2D3A17">
                  <wp:extent cx="1616044" cy="1086982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791" cy="110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4E13" w:rsidRPr="00D53F18" w:rsidRDefault="00DC4E13" w:rsidP="00DC4E1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4062" w:type="dxa"/>
          </w:tcPr>
          <w:p w:rsidR="00DC4E13" w:rsidRPr="005D523F" w:rsidRDefault="00DC4E13" w:rsidP="00DC4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NZ"/>
              </w:rPr>
            </w:pPr>
            <w:r w:rsidRPr="00D53F18">
              <w:rPr>
                <w:lang w:val="en-NZ"/>
              </w:rPr>
              <w:t>And the rest is up to you !!!</w:t>
            </w:r>
          </w:p>
        </w:tc>
      </w:tr>
    </w:tbl>
    <w:p w:rsidR="00DC4E13" w:rsidRDefault="00DC4E13" w:rsidP="001B353C">
      <w:pPr>
        <w:rPr>
          <w:lang w:val="en-NZ"/>
        </w:rPr>
      </w:pPr>
    </w:p>
    <w:p w:rsidR="00E37D88" w:rsidRDefault="00E37D88">
      <w:pPr>
        <w:rPr>
          <w:rFonts w:asciiTheme="majorHAnsi" w:eastAsiaTheme="majorEastAsia" w:hAnsiTheme="majorHAnsi" w:cstheme="majorBidi"/>
          <w:b/>
          <w:color w:val="1F4E79" w:themeColor="accent1" w:themeShade="80"/>
          <w:sz w:val="32"/>
          <w:szCs w:val="32"/>
          <w:lang w:val="en-NZ"/>
        </w:rPr>
      </w:pPr>
      <w:r>
        <w:rPr>
          <w:lang w:val="en-NZ"/>
        </w:rPr>
        <w:br w:type="page"/>
      </w:r>
    </w:p>
    <w:p w:rsidR="00713304" w:rsidRDefault="00713304" w:rsidP="009B1014">
      <w:pPr>
        <w:pStyle w:val="Heading1"/>
        <w:rPr>
          <w:lang w:val="en-NZ"/>
        </w:rPr>
      </w:pPr>
      <w:r>
        <w:rPr>
          <w:lang w:val="en-NZ"/>
        </w:rPr>
        <w:lastRenderedPageBreak/>
        <w:t>Option 2: Setting up a NetBeans project</w:t>
      </w:r>
      <w:r w:rsidR="002F32AE">
        <w:rPr>
          <w:lang w:val="en-NZ"/>
        </w:rPr>
        <w:t xml:space="preserve"> with ST-Link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421"/>
        <w:gridCol w:w="7654"/>
        <w:gridCol w:w="2552"/>
      </w:tblGrid>
      <w:tr w:rsidR="004B6390" w:rsidTr="00652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1014" w:rsidRDefault="009B1014" w:rsidP="001B522D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</w:p>
        </w:tc>
        <w:tc>
          <w:tcPr>
            <w:tcW w:w="7654" w:type="dxa"/>
          </w:tcPr>
          <w:p w:rsidR="009B1014" w:rsidRDefault="009B1014" w:rsidP="001B5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Instructions</w:t>
            </w:r>
          </w:p>
        </w:tc>
        <w:tc>
          <w:tcPr>
            <w:tcW w:w="2552" w:type="dxa"/>
          </w:tcPr>
          <w:p w:rsidR="009B1014" w:rsidRDefault="009B1014" w:rsidP="001B5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Notes</w:t>
            </w:r>
          </w:p>
        </w:tc>
      </w:tr>
      <w:tr w:rsidR="009B1014" w:rsidTr="00652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1014" w:rsidRDefault="009B1014" w:rsidP="001B522D">
            <w:pPr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7654" w:type="dxa"/>
          </w:tcPr>
          <w:p w:rsidR="009B1014" w:rsidRDefault="00233AC2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Select “File”</w:t>
            </w:r>
            <w:r w:rsidRPr="00233AC2">
              <w:rPr>
                <w:lang w:val="en-NZ"/>
              </w:rPr>
              <w:sym w:font="Wingdings" w:char="F0E0"/>
            </w:r>
            <w:r>
              <w:rPr>
                <w:lang w:val="en-NZ"/>
              </w:rPr>
              <w:t>”New Project”</w:t>
            </w:r>
          </w:p>
          <w:p w:rsidR="00AF1FAF" w:rsidRPr="003B3AEE" w:rsidRDefault="00A36301" w:rsidP="003B3AE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3B3AEE">
              <w:rPr>
                <w:lang w:val="en-NZ"/>
              </w:rPr>
              <w:t>“</w:t>
            </w:r>
            <w:r w:rsidR="00AF1FAF" w:rsidRPr="003B3AEE">
              <w:rPr>
                <w:lang w:val="en-NZ"/>
              </w:rPr>
              <w:t>C/C++ Project with Existing Sources</w:t>
            </w:r>
            <w:r w:rsidRPr="003B3AEE">
              <w:rPr>
                <w:lang w:val="en-NZ"/>
              </w:rPr>
              <w:t>”</w:t>
            </w:r>
          </w:p>
          <w:p w:rsidR="00AF1FAF" w:rsidRPr="003B3AEE" w:rsidRDefault="00652838" w:rsidP="003B3AE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3B3AEE">
              <w:rPr>
                <w:lang w:val="en-NZ"/>
              </w:rPr>
              <w:t xml:space="preserve">Specify the folder </w:t>
            </w:r>
            <w:r w:rsidR="0048278B" w:rsidRPr="003B3AEE">
              <w:rPr>
                <w:lang w:val="en-NZ"/>
              </w:rPr>
              <w:t xml:space="preserve">where the STM32CubeMX </w:t>
            </w:r>
            <w:proofErr w:type="spellStart"/>
            <w:r w:rsidR="0048278B" w:rsidRPr="003B3AEE">
              <w:rPr>
                <w:b/>
                <w:lang w:val="en-NZ"/>
              </w:rPr>
              <w:t>Makefile</w:t>
            </w:r>
            <w:proofErr w:type="spellEnd"/>
            <w:r w:rsidR="0048278B" w:rsidRPr="003B3AEE">
              <w:rPr>
                <w:lang w:val="en-NZ"/>
              </w:rPr>
              <w:t xml:space="preserve"> is</w:t>
            </w:r>
          </w:p>
          <w:p w:rsidR="00AF1FAF" w:rsidRPr="003B3AEE" w:rsidRDefault="00AF1FAF" w:rsidP="003B3AE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3B3AEE">
              <w:rPr>
                <w:lang w:val="en-NZ"/>
              </w:rPr>
              <w:t xml:space="preserve">Select </w:t>
            </w:r>
            <w:r w:rsidR="005F68CF" w:rsidRPr="003B3AEE">
              <w:rPr>
                <w:lang w:val="en-NZ"/>
              </w:rPr>
              <w:t xml:space="preserve">the standard </w:t>
            </w:r>
            <w:r w:rsidRPr="003B3AEE">
              <w:rPr>
                <w:lang w:val="en-NZ"/>
              </w:rPr>
              <w:t xml:space="preserve">GCC </w:t>
            </w:r>
            <w:r w:rsidR="005F68CF" w:rsidRPr="003B3AEE">
              <w:rPr>
                <w:lang w:val="en-NZ"/>
              </w:rPr>
              <w:t xml:space="preserve">tool chain </w:t>
            </w:r>
            <w:r w:rsidR="005F68CF" w:rsidRPr="003B3AEE">
              <w:rPr>
                <w:i/>
                <w:lang w:val="en-NZ"/>
              </w:rPr>
              <w:t>(won’t be used anyway)</w:t>
            </w:r>
          </w:p>
          <w:p w:rsidR="00AF1FAF" w:rsidRPr="003B3AEE" w:rsidRDefault="005A2BA0" w:rsidP="003B3AE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3B3AEE">
              <w:rPr>
                <w:lang w:val="en-NZ"/>
              </w:rPr>
              <w:t xml:space="preserve">Keep the Automatic </w:t>
            </w:r>
            <w:r w:rsidR="00AF1FAF" w:rsidRPr="003B3AEE">
              <w:rPr>
                <w:lang w:val="en-NZ"/>
              </w:rPr>
              <w:t>Mode</w:t>
            </w:r>
          </w:p>
          <w:p w:rsidR="005A2BA0" w:rsidRDefault="005A2BA0" w:rsidP="00D5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D516B9" w:rsidRDefault="00D516B9" w:rsidP="00D5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Press “Finish” and it will do a build… </w:t>
            </w:r>
            <w:r w:rsidRPr="007C20DA">
              <w:rPr>
                <w:b/>
                <w:lang w:val="en-NZ"/>
              </w:rPr>
              <w:t>(should give 0 errors, 0 warnings)</w:t>
            </w:r>
          </w:p>
          <w:p w:rsidR="001F10F9" w:rsidRDefault="001F10F9" w:rsidP="00D5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1F10F9" w:rsidRDefault="001F10F9" w:rsidP="00D5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This will also pull in the project files automatically</w:t>
            </w:r>
          </w:p>
          <w:p w:rsidR="001F10F9" w:rsidRDefault="001F10F9" w:rsidP="001F1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36B06D87" wp14:editId="1EB986FF">
                  <wp:extent cx="2083981" cy="295350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772" cy="298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16B9" w:rsidRPr="00D516B9" w:rsidRDefault="00D516B9" w:rsidP="00D5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2552" w:type="dxa"/>
          </w:tcPr>
          <w:p w:rsidR="00DA3D94" w:rsidRDefault="00DA3D94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  <w:tr w:rsidR="00AF1FAF" w:rsidTr="00652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1014" w:rsidRDefault="009B1014" w:rsidP="001B522D">
            <w:pPr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7654" w:type="dxa"/>
          </w:tcPr>
          <w:p w:rsidR="003B3AEE" w:rsidRDefault="0048278B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a file “</w:t>
            </w:r>
            <w:proofErr w:type="spellStart"/>
            <w:r w:rsidRPr="00FC776E">
              <w:rPr>
                <w:b/>
                <w:lang w:val="en-NZ"/>
              </w:rPr>
              <w:t>gdbinit</w:t>
            </w:r>
            <w:proofErr w:type="spellEnd"/>
            <w:r>
              <w:rPr>
                <w:lang w:val="en-NZ"/>
              </w:rPr>
              <w:t>”</w:t>
            </w:r>
            <w:r w:rsidR="003B3AEE">
              <w:rPr>
                <w:lang w:val="en-NZ"/>
              </w:rPr>
              <w:t xml:space="preserve"> with the following content:</w:t>
            </w:r>
          </w:p>
          <w:p w:rsidR="003B3AEE" w:rsidRPr="00FC776E" w:rsidRDefault="003B3AEE" w:rsidP="003B3AE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NZ"/>
              </w:rPr>
            </w:pPr>
            <w:r w:rsidRPr="00FC776E">
              <w:rPr>
                <w:rFonts w:ascii="Courier New" w:hAnsi="Courier New" w:cs="Courier New"/>
                <w:lang w:val="en-NZ"/>
              </w:rPr>
              <w:t>cd build</w:t>
            </w:r>
          </w:p>
          <w:p w:rsidR="003B3AEE" w:rsidRPr="00FC776E" w:rsidRDefault="003B3AEE" w:rsidP="003B3AE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NZ"/>
              </w:rPr>
            </w:pPr>
            <w:r w:rsidRPr="00FC776E">
              <w:rPr>
                <w:rFonts w:ascii="Courier New" w:hAnsi="Courier New" w:cs="Courier New"/>
                <w:lang w:val="en-NZ"/>
              </w:rPr>
              <w:t xml:space="preserve">file </w:t>
            </w:r>
            <w:r w:rsidRPr="001B603F">
              <w:rPr>
                <w:rFonts w:ascii="Courier New" w:hAnsi="Courier New" w:cs="Courier New"/>
                <w:i/>
                <w:lang w:val="en-NZ"/>
              </w:rPr>
              <w:t>&lt;name of the ELF file&gt;</w:t>
            </w:r>
          </w:p>
          <w:p w:rsidR="003B3AEE" w:rsidRPr="00FC776E" w:rsidRDefault="003B3AEE" w:rsidP="003B3AE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NZ"/>
              </w:rPr>
            </w:pPr>
            <w:r w:rsidRPr="00FC776E">
              <w:rPr>
                <w:rFonts w:ascii="Courier New" w:hAnsi="Courier New" w:cs="Courier New"/>
                <w:lang w:val="en-NZ"/>
              </w:rPr>
              <w:t>target extended-remote :4242</w:t>
            </w:r>
          </w:p>
          <w:p w:rsidR="003B3AEE" w:rsidRPr="00FC776E" w:rsidRDefault="003B3AEE" w:rsidP="003B3AE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NZ"/>
              </w:rPr>
            </w:pPr>
            <w:r w:rsidRPr="00FC776E">
              <w:rPr>
                <w:rFonts w:ascii="Courier New" w:hAnsi="Courier New" w:cs="Courier New"/>
                <w:lang w:val="en-NZ"/>
              </w:rPr>
              <w:t>load</w:t>
            </w:r>
          </w:p>
          <w:p w:rsidR="003B3AEE" w:rsidRPr="00FC776E" w:rsidRDefault="003B3AEE" w:rsidP="003B3AE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NZ"/>
              </w:rPr>
            </w:pPr>
            <w:r w:rsidRPr="00FC776E">
              <w:rPr>
                <w:rFonts w:ascii="Courier New" w:hAnsi="Courier New" w:cs="Courier New"/>
                <w:lang w:val="en-NZ"/>
              </w:rPr>
              <w:t>b main</w:t>
            </w:r>
          </w:p>
          <w:p w:rsidR="00FC776E" w:rsidRDefault="00FC776E" w:rsidP="00FC7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FC776E" w:rsidRPr="00FC776E" w:rsidRDefault="00FC776E" w:rsidP="00FC7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and save it in the same folder as the </w:t>
            </w:r>
            <w:proofErr w:type="spellStart"/>
            <w:r>
              <w:rPr>
                <w:lang w:val="en-NZ"/>
              </w:rPr>
              <w:t>Makefile</w:t>
            </w:r>
            <w:proofErr w:type="spellEnd"/>
            <w:r>
              <w:rPr>
                <w:lang w:val="en-NZ"/>
              </w:rPr>
              <w:t>.</w:t>
            </w:r>
          </w:p>
        </w:tc>
        <w:tc>
          <w:tcPr>
            <w:tcW w:w="2552" w:type="dxa"/>
          </w:tcPr>
          <w:p w:rsidR="009B1014" w:rsidRPr="009B1014" w:rsidRDefault="009B1014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  <w:tr w:rsidR="009B1014" w:rsidTr="00652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1014" w:rsidRPr="00B81762" w:rsidRDefault="009B1014" w:rsidP="001B522D">
            <w:pPr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7654" w:type="dxa"/>
          </w:tcPr>
          <w:p w:rsidR="009B1014" w:rsidRDefault="00B307D1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“Project” </w:t>
            </w:r>
            <w:r w:rsidRPr="00B307D1">
              <w:rPr>
                <w:lang w:val="en-NZ"/>
              </w:rPr>
              <w:sym w:font="Wingdings" w:char="F0E0"/>
            </w:r>
            <w:r>
              <w:rPr>
                <w:lang w:val="en-NZ"/>
              </w:rPr>
              <w:t xml:space="preserve"> “Properties” </w:t>
            </w:r>
            <w:r w:rsidRPr="00B307D1">
              <w:rPr>
                <w:lang w:val="en-NZ"/>
              </w:rPr>
              <w:sym w:font="Wingdings" w:char="F0E0"/>
            </w:r>
            <w:r>
              <w:rPr>
                <w:lang w:val="en-NZ"/>
              </w:rPr>
              <w:t xml:space="preserve"> “Debug”</w:t>
            </w:r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956"/>
              <w:gridCol w:w="3418"/>
            </w:tblGrid>
            <w:tr w:rsidR="00B307D1" w:rsidTr="001B522D">
              <w:tc>
                <w:tcPr>
                  <w:tcW w:w="1956" w:type="dxa"/>
                </w:tcPr>
                <w:p w:rsidR="00B307D1" w:rsidRPr="00261EC1" w:rsidRDefault="00B307D1" w:rsidP="00B307D1">
                  <w:pPr>
                    <w:rPr>
                      <w:sz w:val="20"/>
                      <w:lang w:val="en-NZ"/>
                    </w:rPr>
                  </w:pPr>
                  <w:proofErr w:type="spellStart"/>
                  <w:r>
                    <w:rPr>
                      <w:lang w:val="en-NZ"/>
                    </w:rPr>
                    <w:t>Gdb</w:t>
                  </w:r>
                  <w:proofErr w:type="spellEnd"/>
                  <w:r>
                    <w:rPr>
                      <w:lang w:val="en-NZ"/>
                    </w:rPr>
                    <w:t xml:space="preserve"> </w:t>
                  </w:r>
                  <w:proofErr w:type="spellStart"/>
                  <w:r>
                    <w:rPr>
                      <w:lang w:val="en-NZ"/>
                    </w:rPr>
                    <w:t>Init</w:t>
                  </w:r>
                  <w:proofErr w:type="spellEnd"/>
                  <w:r>
                    <w:rPr>
                      <w:lang w:val="en-NZ"/>
                    </w:rPr>
                    <w:t xml:space="preserve"> File</w:t>
                  </w:r>
                </w:p>
              </w:tc>
              <w:tc>
                <w:tcPr>
                  <w:tcW w:w="3418" w:type="dxa"/>
                </w:tcPr>
                <w:p w:rsidR="00B307D1" w:rsidRPr="006213FC" w:rsidRDefault="00B307D1" w:rsidP="00B307D1">
                  <w:pPr>
                    <w:rPr>
                      <w:rFonts w:ascii="Courier New" w:hAnsi="Courier New" w:cs="Courier New"/>
                      <w:i/>
                      <w:sz w:val="18"/>
                      <w:szCs w:val="18"/>
                      <w:lang w:val="en-NZ"/>
                    </w:rPr>
                  </w:pPr>
                  <w:r w:rsidRPr="006213FC">
                    <w:rPr>
                      <w:rFonts w:ascii="Courier New" w:hAnsi="Courier New" w:cs="Courier New"/>
                      <w:i/>
                      <w:sz w:val="18"/>
                      <w:szCs w:val="18"/>
                      <w:lang w:val="en-NZ"/>
                    </w:rPr>
                    <w:t>&lt;</w:t>
                  </w:r>
                  <w:r w:rsidR="00385606">
                    <w:rPr>
                      <w:rFonts w:ascii="Courier New" w:hAnsi="Courier New" w:cs="Courier New"/>
                      <w:i/>
                      <w:sz w:val="18"/>
                      <w:szCs w:val="18"/>
                      <w:lang w:val="en-NZ"/>
                    </w:rPr>
                    <w:t>full reference</w:t>
                  </w:r>
                  <w:r w:rsidR="00B30182">
                    <w:rPr>
                      <w:rFonts w:ascii="Courier New" w:hAnsi="Courier New" w:cs="Courier New"/>
                      <w:i/>
                      <w:sz w:val="18"/>
                      <w:szCs w:val="18"/>
                      <w:lang w:val="en-NZ"/>
                    </w:rPr>
                    <w:t xml:space="preserve"> to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sz w:val="18"/>
                      <w:szCs w:val="18"/>
                      <w:lang w:val="en-NZ"/>
                    </w:rPr>
                    <w:t>gdbinit</w:t>
                  </w:r>
                  <w:proofErr w:type="spellEnd"/>
                  <w:r w:rsidRPr="006213FC">
                    <w:rPr>
                      <w:rFonts w:ascii="Courier New" w:hAnsi="Courier New" w:cs="Courier New"/>
                      <w:i/>
                      <w:sz w:val="18"/>
                      <w:szCs w:val="18"/>
                      <w:lang w:val="en-NZ"/>
                    </w:rPr>
                    <w:t>&gt;</w:t>
                  </w:r>
                </w:p>
              </w:tc>
            </w:tr>
          </w:tbl>
          <w:p w:rsidR="00B307D1" w:rsidRDefault="00B307D1" w:rsidP="00B307D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:rsidR="004B6390" w:rsidRDefault="004B6390" w:rsidP="00B307D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867C75" wp14:editId="47057292">
                  <wp:extent cx="4012561" cy="2676968"/>
                  <wp:effectExtent l="0" t="0" r="762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038" cy="268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0389" w:rsidRPr="00B307D1" w:rsidRDefault="00A50389" w:rsidP="00B307D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2552" w:type="dxa"/>
          </w:tcPr>
          <w:p w:rsidR="009B1014" w:rsidRPr="00022591" w:rsidRDefault="009B1014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</w:tr>
    </w:tbl>
    <w:p w:rsidR="009B1014" w:rsidRDefault="009B1014" w:rsidP="009B1014">
      <w:pPr>
        <w:rPr>
          <w:lang w:val="en-NZ"/>
        </w:rPr>
      </w:pPr>
    </w:p>
    <w:p w:rsidR="00804C4B" w:rsidRDefault="00804C4B">
      <w:pPr>
        <w:rPr>
          <w:rFonts w:asciiTheme="majorHAnsi" w:eastAsiaTheme="majorEastAsia" w:hAnsiTheme="majorHAnsi" w:cstheme="majorBidi"/>
          <w:b/>
          <w:color w:val="1F4E79" w:themeColor="accent1" w:themeShade="80"/>
          <w:sz w:val="32"/>
          <w:szCs w:val="32"/>
          <w:lang w:val="en-NZ"/>
        </w:rPr>
      </w:pPr>
    </w:p>
    <w:p w:rsidR="00BB5F54" w:rsidRDefault="00BB5F54" w:rsidP="00BB5F54">
      <w:pPr>
        <w:pStyle w:val="Heading1"/>
        <w:rPr>
          <w:lang w:val="en-NZ"/>
        </w:rPr>
      </w:pPr>
      <w:r>
        <w:rPr>
          <w:lang w:val="en-NZ"/>
        </w:rPr>
        <w:t>Development Cycle: NetBeans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392"/>
        <w:gridCol w:w="6336"/>
        <w:gridCol w:w="4062"/>
      </w:tblGrid>
      <w:tr w:rsidR="00BB5F54" w:rsidTr="001B5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B5F54" w:rsidRDefault="00BB5F54" w:rsidP="001B522D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</w:p>
        </w:tc>
        <w:tc>
          <w:tcPr>
            <w:tcW w:w="6336" w:type="dxa"/>
          </w:tcPr>
          <w:p w:rsidR="00BB5F54" w:rsidRDefault="00BB5F54" w:rsidP="001B5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Instructions</w:t>
            </w:r>
          </w:p>
        </w:tc>
        <w:tc>
          <w:tcPr>
            <w:tcW w:w="4062" w:type="dxa"/>
          </w:tcPr>
          <w:p w:rsidR="00BB5F54" w:rsidRDefault="00BB5F54" w:rsidP="001B5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Notes</w:t>
            </w:r>
          </w:p>
        </w:tc>
      </w:tr>
      <w:tr w:rsidR="00BB5F54" w:rsidTr="001B5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B5F54" w:rsidRDefault="00BB5F54" w:rsidP="001B522D">
            <w:pPr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6336" w:type="dxa"/>
          </w:tcPr>
          <w:p w:rsidR="00BB5F54" w:rsidRDefault="00BB5F54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Start the “</w:t>
            </w:r>
            <w:proofErr w:type="spellStart"/>
            <w:r>
              <w:rPr>
                <w:lang w:val="en-NZ"/>
              </w:rPr>
              <w:t>st-util</w:t>
            </w:r>
            <w:proofErr w:type="spellEnd"/>
            <w:r>
              <w:rPr>
                <w:lang w:val="en-NZ"/>
              </w:rPr>
              <w:t>” program in a separate window…</w:t>
            </w:r>
          </w:p>
          <w:p w:rsidR="00BB5F54" w:rsidRDefault="00BB5F54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24FF01BC" wp14:editId="65F2563F">
                  <wp:extent cx="3886806" cy="57942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031" cy="60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5F54" w:rsidRDefault="00BB5F54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4062" w:type="dxa"/>
          </w:tcPr>
          <w:p w:rsidR="00BB5F54" w:rsidRPr="00022591" w:rsidRDefault="00BB5F54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5D523F">
              <w:rPr>
                <w:color w:val="FF0000"/>
                <w:lang w:val="en-NZ"/>
              </w:rPr>
              <w:sym w:font="Wingdings" w:char="F0DF"/>
            </w:r>
            <w:r w:rsidRPr="005D523F">
              <w:rPr>
                <w:color w:val="FF0000"/>
                <w:lang w:val="en-NZ"/>
              </w:rPr>
              <w:t xml:space="preserve"> Don’t forget</w:t>
            </w:r>
            <w:r w:rsidR="00DC1FB7">
              <w:rPr>
                <w:color w:val="FF0000"/>
                <w:lang w:val="en-NZ"/>
              </w:rPr>
              <w:t xml:space="preserve"> – only done once</w:t>
            </w:r>
          </w:p>
        </w:tc>
      </w:tr>
      <w:tr w:rsidR="00BB5F54" w:rsidTr="001B5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B5F54" w:rsidRDefault="00BB5F54" w:rsidP="001B522D">
            <w:pPr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6336" w:type="dxa"/>
          </w:tcPr>
          <w:p w:rsidR="00BB5F54" w:rsidRDefault="00BB5F54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Develop as normal</w:t>
            </w:r>
          </w:p>
          <w:p w:rsidR="00BB5F54" w:rsidRDefault="00BB5F54" w:rsidP="001B522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Edit</w:t>
            </w:r>
          </w:p>
          <w:p w:rsidR="00BB5F54" w:rsidRDefault="00BB5F54" w:rsidP="001B522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Build / Rebuild / Clean, etc</w:t>
            </w:r>
          </w:p>
          <w:p w:rsidR="00BB5F54" w:rsidRDefault="00BB5F54" w:rsidP="001B522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Press </w:t>
            </w:r>
            <w:r w:rsidR="00804C4B">
              <w:rPr>
                <w:lang w:val="en-NZ"/>
              </w:rPr>
              <w:t>Shift-F5</w:t>
            </w:r>
          </w:p>
          <w:p w:rsidR="00BB5F54" w:rsidRDefault="00804C4B" w:rsidP="001B52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6761F73A" wp14:editId="7B8BBB84">
                  <wp:extent cx="2842610" cy="1424763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984" cy="143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5F54" w:rsidRPr="00D53F18" w:rsidRDefault="00BB5F54" w:rsidP="001B52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4062" w:type="dxa"/>
          </w:tcPr>
          <w:p w:rsidR="00BB5F54" w:rsidRPr="005D523F" w:rsidRDefault="00BB5F54" w:rsidP="001B5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NZ"/>
              </w:rPr>
            </w:pPr>
            <w:r w:rsidRPr="00D53F18">
              <w:rPr>
                <w:lang w:val="en-NZ"/>
              </w:rPr>
              <w:t>And the rest is up to you !!!</w:t>
            </w:r>
          </w:p>
        </w:tc>
      </w:tr>
    </w:tbl>
    <w:p w:rsidR="00BB5F54" w:rsidRDefault="00BB5F54" w:rsidP="00BB5F54">
      <w:pPr>
        <w:rPr>
          <w:lang w:val="en-NZ"/>
        </w:rPr>
      </w:pPr>
    </w:p>
    <w:p w:rsidR="00BB5F54" w:rsidRDefault="00BB5F54" w:rsidP="00BB5F54">
      <w:pPr>
        <w:rPr>
          <w:rFonts w:asciiTheme="majorHAnsi" w:eastAsiaTheme="majorEastAsia" w:hAnsiTheme="majorHAnsi" w:cstheme="majorBidi"/>
          <w:b/>
          <w:color w:val="1F4E79" w:themeColor="accent1" w:themeShade="80"/>
          <w:sz w:val="32"/>
          <w:szCs w:val="32"/>
          <w:lang w:val="en-NZ"/>
        </w:rPr>
      </w:pPr>
      <w:r>
        <w:rPr>
          <w:lang w:val="en-NZ"/>
        </w:rPr>
        <w:br w:type="page"/>
      </w:r>
    </w:p>
    <w:p w:rsidR="00BB5F54" w:rsidRDefault="00BB5F54" w:rsidP="00D51421">
      <w:pPr>
        <w:pStyle w:val="Heading1"/>
        <w:rPr>
          <w:lang w:val="en-NZ"/>
        </w:rPr>
      </w:pPr>
    </w:p>
    <w:p w:rsidR="00D51421" w:rsidRDefault="006E2F71" w:rsidP="00D51421">
      <w:pPr>
        <w:pStyle w:val="Heading1"/>
        <w:rPr>
          <w:lang w:val="en-NZ"/>
        </w:rPr>
      </w:pPr>
      <w:r>
        <w:rPr>
          <w:lang w:val="en-NZ"/>
        </w:rPr>
        <w:t>Notes</w:t>
      </w:r>
    </w:p>
    <w:p w:rsidR="00D51421" w:rsidRDefault="00D51421" w:rsidP="00D51421">
      <w:pPr>
        <w:rPr>
          <w:lang w:val="en-NZ"/>
        </w:rPr>
      </w:pPr>
      <w:r w:rsidRPr="00D51421">
        <w:rPr>
          <w:vertAlign w:val="superscript"/>
          <w:lang w:val="en-NZ"/>
        </w:rPr>
        <w:t>1</w:t>
      </w:r>
      <w:r w:rsidRPr="00D51421">
        <w:rPr>
          <w:lang w:val="en-NZ"/>
        </w:rPr>
        <w:t xml:space="preserve"> </w:t>
      </w:r>
      <w:proofErr w:type="spellStart"/>
      <w:r>
        <w:rPr>
          <w:lang w:val="en-NZ"/>
        </w:rPr>
        <w:t>Keil</w:t>
      </w:r>
      <w:proofErr w:type="spellEnd"/>
      <w:r>
        <w:rPr>
          <w:lang w:val="en-NZ"/>
        </w:rPr>
        <w:t xml:space="preserve">, IAR, Visual Studio and </w:t>
      </w:r>
      <w:proofErr w:type="spellStart"/>
      <w:r>
        <w:rPr>
          <w:lang w:val="en-NZ"/>
        </w:rPr>
        <w:t>WindowsGDB</w:t>
      </w:r>
      <w:proofErr w:type="spellEnd"/>
      <w:r>
        <w:rPr>
          <w:lang w:val="en-NZ"/>
        </w:rPr>
        <w:t xml:space="preserve"> are </w:t>
      </w:r>
      <w:r w:rsidR="0007206E">
        <w:rPr>
          <w:lang w:val="en-NZ"/>
        </w:rPr>
        <w:t>excellent software available</w:t>
      </w:r>
      <w:r w:rsidR="002D0DF7">
        <w:rPr>
          <w:lang w:val="en-NZ"/>
        </w:rPr>
        <w:t xml:space="preserve"> from</w:t>
      </w:r>
      <w:r w:rsidR="0007206E">
        <w:rPr>
          <w:lang w:val="en-NZ"/>
        </w:rPr>
        <w:t>:</w:t>
      </w:r>
    </w:p>
    <w:p w:rsidR="00D51421" w:rsidRPr="006A4941" w:rsidRDefault="00D51421" w:rsidP="00D51421">
      <w:pPr>
        <w:pStyle w:val="ListParagraph"/>
        <w:numPr>
          <w:ilvl w:val="0"/>
          <w:numId w:val="26"/>
        </w:numPr>
        <w:rPr>
          <w:lang w:val="en-NZ"/>
        </w:rPr>
      </w:pPr>
      <w:hyperlink r:id="rId31" w:history="1">
        <w:r w:rsidRPr="006A4941">
          <w:rPr>
            <w:rStyle w:val="Hyperlink"/>
            <w:lang w:val="en-NZ"/>
          </w:rPr>
          <w:t>http://www.keil.com/</w:t>
        </w:r>
      </w:hyperlink>
    </w:p>
    <w:p w:rsidR="00D51421" w:rsidRPr="006A4941" w:rsidRDefault="00D51421" w:rsidP="00D51421">
      <w:pPr>
        <w:pStyle w:val="ListParagraph"/>
        <w:numPr>
          <w:ilvl w:val="0"/>
          <w:numId w:val="26"/>
        </w:numPr>
        <w:rPr>
          <w:lang w:val="en-NZ"/>
        </w:rPr>
      </w:pPr>
      <w:hyperlink r:id="rId32" w:history="1">
        <w:r w:rsidRPr="006A4941">
          <w:rPr>
            <w:rStyle w:val="Hyperlink"/>
            <w:lang w:val="en-NZ"/>
          </w:rPr>
          <w:t>https://www.iar.com/</w:t>
        </w:r>
      </w:hyperlink>
    </w:p>
    <w:p w:rsidR="00D51421" w:rsidRPr="006A4941" w:rsidRDefault="00D51421" w:rsidP="00D51421">
      <w:pPr>
        <w:pStyle w:val="ListParagraph"/>
        <w:numPr>
          <w:ilvl w:val="0"/>
          <w:numId w:val="26"/>
        </w:numPr>
        <w:rPr>
          <w:lang w:val="en-NZ"/>
        </w:rPr>
      </w:pPr>
      <w:hyperlink r:id="rId33" w:history="1">
        <w:r w:rsidRPr="006A4941">
          <w:rPr>
            <w:rStyle w:val="Hyperlink"/>
            <w:lang w:val="en-NZ"/>
          </w:rPr>
          <w:t>https://visualstudio.microsoft.com/</w:t>
        </w:r>
      </w:hyperlink>
    </w:p>
    <w:p w:rsidR="006E2F71" w:rsidRPr="006E2F71" w:rsidRDefault="006E2F71" w:rsidP="006E2F71">
      <w:pPr>
        <w:rPr>
          <w:lang w:val="en-NZ"/>
        </w:rPr>
      </w:pPr>
    </w:p>
    <w:p w:rsidR="006E2F71" w:rsidRDefault="006E2F71" w:rsidP="006E2F71">
      <w:pPr>
        <w:pStyle w:val="Heading1"/>
        <w:rPr>
          <w:lang w:val="en-NZ"/>
        </w:rPr>
      </w:pPr>
      <w:r>
        <w:rPr>
          <w:lang w:val="en-NZ"/>
        </w:rPr>
        <w:t>Disclaimer</w:t>
      </w:r>
    </w:p>
    <w:p w:rsidR="00D51421" w:rsidRDefault="006E2F71" w:rsidP="006E2F71">
      <w:pPr>
        <w:rPr>
          <w:lang w:val="en-NZ"/>
        </w:rPr>
      </w:pPr>
      <w:r>
        <w:rPr>
          <w:lang w:val="en-NZ"/>
        </w:rPr>
        <w:t>These instructions come with no guarantee whatsoever.  Use at your own risk.</w:t>
      </w:r>
    </w:p>
    <w:p w:rsidR="006E2F71" w:rsidRPr="00D51421" w:rsidRDefault="006E2F71" w:rsidP="006E2F71">
      <w:pPr>
        <w:rPr>
          <w:lang w:val="en-NZ"/>
        </w:rPr>
      </w:pPr>
    </w:p>
    <w:sectPr w:rsidR="006E2F71" w:rsidRPr="00D51421" w:rsidSect="00164E70">
      <w:headerReference w:type="default" r:id="rId34"/>
      <w:footerReference w:type="default" r:id="rId3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D5C" w:rsidRDefault="00225D5C" w:rsidP="00382A8B">
      <w:r>
        <w:separator/>
      </w:r>
    </w:p>
  </w:endnote>
  <w:endnote w:type="continuationSeparator" w:id="0">
    <w:p w:rsidR="00225D5C" w:rsidRDefault="00225D5C" w:rsidP="0038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A8B" w:rsidRPr="00382A8B" w:rsidRDefault="00382A8B">
    <w:pPr>
      <w:pStyle w:val="Footer"/>
      <w:rPr>
        <w:lang w:val="en-NZ"/>
      </w:rPr>
    </w:pPr>
    <w:r>
      <w:rPr>
        <w:lang w:val="en-NZ"/>
      </w:rPr>
      <w:t>Copyright © 2018 - Michael Heyns. 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D5C" w:rsidRDefault="00225D5C" w:rsidP="00382A8B">
      <w:r>
        <w:separator/>
      </w:r>
    </w:p>
  </w:footnote>
  <w:footnote w:type="continuationSeparator" w:id="0">
    <w:p w:rsidR="00225D5C" w:rsidRDefault="00225D5C" w:rsidP="00382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A8B" w:rsidRPr="00382A8B" w:rsidRDefault="00382A8B" w:rsidP="00382A8B">
    <w:pPr>
      <w:pStyle w:val="Header"/>
      <w:jc w:val="center"/>
      <w:rPr>
        <w:rStyle w:val="IntenseEmphasis"/>
        <w:lang w:val="en-NZ"/>
      </w:rPr>
    </w:pPr>
    <w:r w:rsidRPr="00382A8B">
      <w:rPr>
        <w:rStyle w:val="IntenseEmphasis"/>
      </w:rPr>
      <w:t xml:space="preserve">Debugging on the STM32xx with </w:t>
    </w:r>
    <w:proofErr w:type="spellStart"/>
    <w:r w:rsidRPr="00382A8B">
      <w:rPr>
        <w:rStyle w:val="IntenseEmphasis"/>
      </w:rPr>
      <w:t>CodeLite</w:t>
    </w:r>
    <w:proofErr w:type="spellEnd"/>
    <w:r w:rsidRPr="00382A8B">
      <w:rPr>
        <w:rStyle w:val="IntenseEmphasis"/>
      </w:rPr>
      <w:t xml:space="preserve"> or NetBeans</w:t>
    </w:r>
    <w:r w:rsidR="00616D9C">
      <w:rPr>
        <w:rStyle w:val="IntenseEmphasis"/>
      </w:rPr>
      <w:t xml:space="preserve">                   Version 1.0 – August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E358DE"/>
    <w:multiLevelType w:val="hybridMultilevel"/>
    <w:tmpl w:val="B72A716C"/>
    <w:lvl w:ilvl="0" w:tplc="1780D5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BF28EF"/>
    <w:multiLevelType w:val="hybridMultilevel"/>
    <w:tmpl w:val="3228A210"/>
    <w:lvl w:ilvl="0" w:tplc="1780D5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D40CCA"/>
    <w:multiLevelType w:val="hybridMultilevel"/>
    <w:tmpl w:val="E1E0CA10"/>
    <w:lvl w:ilvl="0" w:tplc="B5AE48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F9F7394"/>
    <w:multiLevelType w:val="hybridMultilevel"/>
    <w:tmpl w:val="940E54FE"/>
    <w:lvl w:ilvl="0" w:tplc="B7282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6974A3"/>
    <w:multiLevelType w:val="hybridMultilevel"/>
    <w:tmpl w:val="C99610B2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5"/>
  </w:num>
  <w:num w:numId="5">
    <w:abstractNumId w:val="15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4"/>
  </w:num>
  <w:num w:numId="21">
    <w:abstractNumId w:val="21"/>
  </w:num>
  <w:num w:numId="22">
    <w:abstractNumId w:val="12"/>
  </w:num>
  <w:num w:numId="23">
    <w:abstractNumId w:val="27"/>
  </w:num>
  <w:num w:numId="24">
    <w:abstractNumId w:val="16"/>
  </w:num>
  <w:num w:numId="25">
    <w:abstractNumId w:val="20"/>
  </w:num>
  <w:num w:numId="26">
    <w:abstractNumId w:val="11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3C"/>
    <w:rsid w:val="00022591"/>
    <w:rsid w:val="00033EFA"/>
    <w:rsid w:val="0003409D"/>
    <w:rsid w:val="00040CBB"/>
    <w:rsid w:val="000602CD"/>
    <w:rsid w:val="00071D7C"/>
    <w:rsid w:val="0007206E"/>
    <w:rsid w:val="000742A0"/>
    <w:rsid w:val="00076621"/>
    <w:rsid w:val="000913A0"/>
    <w:rsid w:val="00094163"/>
    <w:rsid w:val="000D7C86"/>
    <w:rsid w:val="000E3538"/>
    <w:rsid w:val="00111DC4"/>
    <w:rsid w:val="0013249F"/>
    <w:rsid w:val="00137926"/>
    <w:rsid w:val="00164E70"/>
    <w:rsid w:val="00172C4C"/>
    <w:rsid w:val="00180CC6"/>
    <w:rsid w:val="0018462E"/>
    <w:rsid w:val="001A1F89"/>
    <w:rsid w:val="001A6215"/>
    <w:rsid w:val="001A74E0"/>
    <w:rsid w:val="001B353C"/>
    <w:rsid w:val="001B522D"/>
    <w:rsid w:val="001B603F"/>
    <w:rsid w:val="001D596F"/>
    <w:rsid w:val="001E317A"/>
    <w:rsid w:val="001E3DDD"/>
    <w:rsid w:val="001F10F9"/>
    <w:rsid w:val="00225D5C"/>
    <w:rsid w:val="00233AC2"/>
    <w:rsid w:val="00261EC1"/>
    <w:rsid w:val="00274A8D"/>
    <w:rsid w:val="0027561D"/>
    <w:rsid w:val="002A6AF2"/>
    <w:rsid w:val="002C24A0"/>
    <w:rsid w:val="002C2DBB"/>
    <w:rsid w:val="002D0DF7"/>
    <w:rsid w:val="002D3527"/>
    <w:rsid w:val="002D3E3D"/>
    <w:rsid w:val="002F32AE"/>
    <w:rsid w:val="002F6C0C"/>
    <w:rsid w:val="00302B02"/>
    <w:rsid w:val="00311436"/>
    <w:rsid w:val="00323D94"/>
    <w:rsid w:val="00345CB0"/>
    <w:rsid w:val="0036172D"/>
    <w:rsid w:val="00361D3B"/>
    <w:rsid w:val="00382A8B"/>
    <w:rsid w:val="00385606"/>
    <w:rsid w:val="003A5624"/>
    <w:rsid w:val="003B197E"/>
    <w:rsid w:val="003B3A5F"/>
    <w:rsid w:val="003B3AEE"/>
    <w:rsid w:val="003E28CD"/>
    <w:rsid w:val="0040009F"/>
    <w:rsid w:val="004037F4"/>
    <w:rsid w:val="00420149"/>
    <w:rsid w:val="00421228"/>
    <w:rsid w:val="00424F8B"/>
    <w:rsid w:val="00436AB7"/>
    <w:rsid w:val="00440F54"/>
    <w:rsid w:val="00444564"/>
    <w:rsid w:val="00467BEE"/>
    <w:rsid w:val="00481AAD"/>
    <w:rsid w:val="0048278B"/>
    <w:rsid w:val="004B6390"/>
    <w:rsid w:val="004C4927"/>
    <w:rsid w:val="004D1124"/>
    <w:rsid w:val="004F0014"/>
    <w:rsid w:val="004F4B70"/>
    <w:rsid w:val="005163E1"/>
    <w:rsid w:val="00532A2F"/>
    <w:rsid w:val="0056407C"/>
    <w:rsid w:val="00597AF1"/>
    <w:rsid w:val="005A2BA0"/>
    <w:rsid w:val="005B4C11"/>
    <w:rsid w:val="005C5E13"/>
    <w:rsid w:val="005D523F"/>
    <w:rsid w:val="005E1007"/>
    <w:rsid w:val="005E3A0E"/>
    <w:rsid w:val="005F68CF"/>
    <w:rsid w:val="00616D9C"/>
    <w:rsid w:val="006213FC"/>
    <w:rsid w:val="0062525C"/>
    <w:rsid w:val="00627F18"/>
    <w:rsid w:val="006411A7"/>
    <w:rsid w:val="00645252"/>
    <w:rsid w:val="00652838"/>
    <w:rsid w:val="00680B69"/>
    <w:rsid w:val="006A4941"/>
    <w:rsid w:val="006B750B"/>
    <w:rsid w:val="006C3F4B"/>
    <w:rsid w:val="006C4E9F"/>
    <w:rsid w:val="006D1F67"/>
    <w:rsid w:val="006D3D74"/>
    <w:rsid w:val="006D7777"/>
    <w:rsid w:val="006E2F71"/>
    <w:rsid w:val="00713304"/>
    <w:rsid w:val="0071515A"/>
    <w:rsid w:val="00734A09"/>
    <w:rsid w:val="00751258"/>
    <w:rsid w:val="0078469D"/>
    <w:rsid w:val="007C20DA"/>
    <w:rsid w:val="007C635F"/>
    <w:rsid w:val="00803936"/>
    <w:rsid w:val="00804C4B"/>
    <w:rsid w:val="008164B1"/>
    <w:rsid w:val="0083569A"/>
    <w:rsid w:val="008554D9"/>
    <w:rsid w:val="008C045C"/>
    <w:rsid w:val="008E17A2"/>
    <w:rsid w:val="0092002B"/>
    <w:rsid w:val="009629E9"/>
    <w:rsid w:val="00987EAE"/>
    <w:rsid w:val="009B1014"/>
    <w:rsid w:val="009C12FC"/>
    <w:rsid w:val="00A0597B"/>
    <w:rsid w:val="00A13C6E"/>
    <w:rsid w:val="00A1447A"/>
    <w:rsid w:val="00A36301"/>
    <w:rsid w:val="00A50389"/>
    <w:rsid w:val="00A9204E"/>
    <w:rsid w:val="00A95B4E"/>
    <w:rsid w:val="00A96DB4"/>
    <w:rsid w:val="00AA1207"/>
    <w:rsid w:val="00AA776C"/>
    <w:rsid w:val="00AC49AA"/>
    <w:rsid w:val="00AF1FAF"/>
    <w:rsid w:val="00B30182"/>
    <w:rsid w:val="00B307D1"/>
    <w:rsid w:val="00B32BF7"/>
    <w:rsid w:val="00B468DA"/>
    <w:rsid w:val="00B5243D"/>
    <w:rsid w:val="00B56EC5"/>
    <w:rsid w:val="00B81762"/>
    <w:rsid w:val="00B839AE"/>
    <w:rsid w:val="00BA64C2"/>
    <w:rsid w:val="00BB182C"/>
    <w:rsid w:val="00BB5F54"/>
    <w:rsid w:val="00BD229A"/>
    <w:rsid w:val="00C160F1"/>
    <w:rsid w:val="00C2205D"/>
    <w:rsid w:val="00C33E45"/>
    <w:rsid w:val="00C458F9"/>
    <w:rsid w:val="00C50117"/>
    <w:rsid w:val="00C82551"/>
    <w:rsid w:val="00CF680D"/>
    <w:rsid w:val="00D02494"/>
    <w:rsid w:val="00D1256D"/>
    <w:rsid w:val="00D26604"/>
    <w:rsid w:val="00D40431"/>
    <w:rsid w:val="00D51421"/>
    <w:rsid w:val="00D516B9"/>
    <w:rsid w:val="00D53F18"/>
    <w:rsid w:val="00D67157"/>
    <w:rsid w:val="00D910FC"/>
    <w:rsid w:val="00D91F25"/>
    <w:rsid w:val="00DA3D94"/>
    <w:rsid w:val="00DC1FB7"/>
    <w:rsid w:val="00DC4E13"/>
    <w:rsid w:val="00DD22D2"/>
    <w:rsid w:val="00E13077"/>
    <w:rsid w:val="00E22AEA"/>
    <w:rsid w:val="00E37D88"/>
    <w:rsid w:val="00E51938"/>
    <w:rsid w:val="00E62029"/>
    <w:rsid w:val="00E7337D"/>
    <w:rsid w:val="00E7661F"/>
    <w:rsid w:val="00EB7454"/>
    <w:rsid w:val="00EC051F"/>
    <w:rsid w:val="00EC29D5"/>
    <w:rsid w:val="00EC3B77"/>
    <w:rsid w:val="00EE2AE9"/>
    <w:rsid w:val="00F0204D"/>
    <w:rsid w:val="00F11E99"/>
    <w:rsid w:val="00F13927"/>
    <w:rsid w:val="00F27662"/>
    <w:rsid w:val="00F43063"/>
    <w:rsid w:val="00F66571"/>
    <w:rsid w:val="00F75CB1"/>
    <w:rsid w:val="00F8068C"/>
    <w:rsid w:val="00F879F5"/>
    <w:rsid w:val="00F93F47"/>
    <w:rsid w:val="00FA4736"/>
    <w:rsid w:val="00FA5ABB"/>
    <w:rsid w:val="00FC67AE"/>
    <w:rsid w:val="00FC776E"/>
    <w:rsid w:val="00FE3C4D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6D3C"/>
  <w15:chartTrackingRefBased/>
  <w15:docId w15:val="{18D9E870-C26C-403A-BEB6-F2324F44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FA5A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BB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A5AB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A5ABB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B35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176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81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A5A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aliases w:val="Mike2"/>
    <w:basedOn w:val="TableNormal"/>
    <w:uiPriority w:val="50"/>
    <w:rsid w:val="00FA5A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Mike1">
    <w:name w:val="Mike1"/>
    <w:basedOn w:val="TableNormal"/>
    <w:uiPriority w:val="99"/>
    <w:rsid w:val="00FA5AB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t.com/content/st_com/en/products/development-tools/software-development-tools/stm32-software-development-tools/stm32-utilities/stsw-link009.html" TargetMode="External"/><Relationship Id="rId18" Type="http://schemas.openxmlformats.org/officeDocument/2006/relationships/hyperlink" Target="http://www.mingw.org/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exane/stlink.git" TargetMode="External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www.st.com/en/development-tools/stm32cubemx.html" TargetMode="External"/><Relationship Id="rId17" Type="http://schemas.openxmlformats.org/officeDocument/2006/relationships/hyperlink" Target="https://netbeans.org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visualstudio.microsoft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delite.org/" TargetMode="External"/><Relationship Id="rId20" Type="http://schemas.openxmlformats.org/officeDocument/2006/relationships/hyperlink" Target="https://git-scm.com/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exane/stlink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www.iar.com/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st.com/content/st_com/en/products/development-tools/software-development-tools/stm32-software-development-tools/stm32-programmers/stsw-link007.html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hyperlink" Target="https://developer.arm.com/open-source/gnu-toolchain/gnu-rm/downloads" TargetMode="External"/><Relationship Id="rId19" Type="http://schemas.openxmlformats.org/officeDocument/2006/relationships/hyperlink" Target="https://cmake.org/download/" TargetMode="External"/><Relationship Id="rId31" Type="http://schemas.openxmlformats.org/officeDocument/2006/relationships/hyperlink" Target="http://www.keil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st.com/content/st_com/en/products/development-tools/software-development-tools/stm32-software-development-tools/stm32-programmers/stsw-link004.html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Heyn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261</TotalTime>
  <Pages>9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Heyns</dc:creator>
  <cp:keywords/>
  <dc:description/>
  <cp:lastModifiedBy>Michael Heyns</cp:lastModifiedBy>
  <cp:revision>169</cp:revision>
  <dcterms:created xsi:type="dcterms:W3CDTF">2018-08-08T11:50:00Z</dcterms:created>
  <dcterms:modified xsi:type="dcterms:W3CDTF">2018-08-09T01:24:00Z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