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7E4EF" w14:textId="0D275FC3" w:rsidR="00996164" w:rsidRPr="00F26909" w:rsidRDefault="00996164" w:rsidP="00996164">
      <w:pPr>
        <w:bidi w:val="0"/>
        <w:rPr>
          <w:rFonts w:asciiTheme="majorBidi" w:hAnsiTheme="majorBidi" w:cstheme="majorBidi"/>
          <w:b/>
          <w:bCs/>
          <w:i/>
          <w:iCs/>
          <w:sz w:val="48"/>
          <w:szCs w:val="48"/>
        </w:rPr>
      </w:pPr>
      <w:r w:rsidRPr="00F26909">
        <w:rPr>
          <w:rFonts w:asciiTheme="majorBidi" w:hAnsiTheme="majorBidi" w:cstheme="majorBidi"/>
          <w:b/>
          <w:bCs/>
          <w:i/>
          <w:iCs/>
          <w:sz w:val="48"/>
          <w:szCs w:val="48"/>
        </w:rPr>
        <w:t>Anomaly Detection for MITRE ATT&amp;CK T1059</w:t>
      </w:r>
    </w:p>
    <w:p w14:paraId="5020A9FE" w14:textId="77777777" w:rsidR="00996164" w:rsidRPr="00F26909" w:rsidRDefault="00996164" w:rsidP="00996164">
      <w:pPr>
        <w:bidi w:val="0"/>
        <w:rPr>
          <w:rFonts w:asciiTheme="majorBidi" w:hAnsiTheme="majorBidi" w:cstheme="majorBidi"/>
          <w:b/>
          <w:bCs/>
          <w:iCs/>
          <w:sz w:val="28"/>
          <w:szCs w:val="28"/>
        </w:rPr>
      </w:pPr>
    </w:p>
    <w:p w14:paraId="5A7FB6BD" w14:textId="7E3EF3EC" w:rsidR="00996164" w:rsidRPr="00F26909" w:rsidRDefault="00996164" w:rsidP="00996164">
      <w:pPr>
        <w:bidi w:val="0"/>
        <w:rPr>
          <w:rFonts w:asciiTheme="majorBidi" w:hAnsiTheme="majorBidi" w:cstheme="majorBidi"/>
          <w:b/>
          <w:bCs/>
          <w:i/>
          <w:iCs/>
          <w:sz w:val="36"/>
          <w:szCs w:val="36"/>
        </w:rPr>
      </w:pPr>
      <w:r w:rsidRPr="00F26909">
        <w:rPr>
          <w:rFonts w:asciiTheme="majorBidi" w:hAnsiTheme="majorBidi" w:cstheme="majorBidi"/>
          <w:b/>
          <w:bCs/>
          <w:iCs/>
          <w:sz w:val="36"/>
          <w:szCs w:val="36"/>
        </w:rPr>
        <w:t>Presented by</w:t>
      </w:r>
      <w:r w:rsidRPr="00F26909">
        <w:rPr>
          <w:rFonts w:asciiTheme="majorBidi" w:hAnsiTheme="majorBidi" w:cstheme="majorBidi"/>
          <w:b/>
          <w:bCs/>
          <w:i/>
          <w:iCs/>
          <w:sz w:val="36"/>
          <w:szCs w:val="36"/>
        </w:rPr>
        <w:t>:</w:t>
      </w:r>
    </w:p>
    <w:p w14:paraId="3FEA2907" w14:textId="77777777" w:rsidR="00996164" w:rsidRPr="00F26909" w:rsidRDefault="00996164" w:rsidP="00996164">
      <w:pPr>
        <w:pStyle w:val="ListParagraph"/>
        <w:numPr>
          <w:ilvl w:val="0"/>
          <w:numId w:val="2"/>
        </w:numPr>
        <w:bidi w:val="0"/>
        <w:rPr>
          <w:rFonts w:asciiTheme="majorBidi" w:hAnsiTheme="majorBidi" w:cstheme="majorBidi"/>
          <w:b/>
          <w:bCs/>
          <w:iCs/>
          <w:sz w:val="28"/>
          <w:szCs w:val="28"/>
        </w:rPr>
      </w:pPr>
      <w:r w:rsidRPr="00F26909">
        <w:rPr>
          <w:rFonts w:asciiTheme="majorBidi" w:hAnsiTheme="majorBidi" w:cstheme="majorBidi"/>
          <w:b/>
          <w:bCs/>
          <w:iCs/>
          <w:sz w:val="28"/>
          <w:szCs w:val="28"/>
        </w:rPr>
        <w:t>Yossi Okropiridze</w:t>
      </w:r>
    </w:p>
    <w:p w14:paraId="78B5E49A" w14:textId="1055A00F" w:rsidR="00996164" w:rsidRPr="00F26909" w:rsidRDefault="00996164" w:rsidP="00996164">
      <w:pPr>
        <w:pStyle w:val="ListParagraph"/>
        <w:numPr>
          <w:ilvl w:val="0"/>
          <w:numId w:val="2"/>
        </w:numPr>
        <w:bidi w:val="0"/>
        <w:rPr>
          <w:rFonts w:asciiTheme="majorBidi" w:hAnsiTheme="majorBidi" w:cstheme="majorBidi"/>
          <w:b/>
          <w:bCs/>
          <w:iCs/>
          <w:sz w:val="28"/>
          <w:szCs w:val="28"/>
        </w:rPr>
      </w:pPr>
      <w:r w:rsidRPr="00F26909">
        <w:rPr>
          <w:rFonts w:asciiTheme="majorBidi" w:hAnsiTheme="majorBidi" w:cstheme="majorBidi"/>
          <w:b/>
          <w:bCs/>
          <w:iCs/>
          <w:sz w:val="28"/>
          <w:szCs w:val="28"/>
        </w:rPr>
        <w:t>Michael Naftalishen</w:t>
      </w:r>
    </w:p>
    <w:p w14:paraId="4C965BD5" w14:textId="77777777" w:rsidR="00996164" w:rsidRPr="00F26909" w:rsidRDefault="00996164" w:rsidP="00996164">
      <w:pPr>
        <w:bidi w:val="0"/>
        <w:rPr>
          <w:rFonts w:asciiTheme="majorBidi" w:hAnsiTheme="majorBidi" w:cstheme="majorBidi"/>
          <w:b/>
          <w:bCs/>
          <w:sz w:val="28"/>
          <w:szCs w:val="28"/>
        </w:rPr>
      </w:pPr>
    </w:p>
    <w:p w14:paraId="278D67B4" w14:textId="457C4CAD" w:rsidR="00996164" w:rsidRPr="00F26909" w:rsidRDefault="00996164" w:rsidP="00996164">
      <w:pPr>
        <w:bidi w:val="0"/>
        <w:rPr>
          <w:rFonts w:asciiTheme="majorBidi" w:hAnsiTheme="majorBidi" w:cstheme="majorBidi"/>
          <w:b/>
          <w:bCs/>
          <w:sz w:val="36"/>
          <w:szCs w:val="36"/>
        </w:rPr>
      </w:pPr>
      <w:r w:rsidRPr="00F26909">
        <w:rPr>
          <w:rFonts w:asciiTheme="majorBidi" w:hAnsiTheme="majorBidi" w:cstheme="majorBidi"/>
          <w:b/>
          <w:bCs/>
          <w:sz w:val="36"/>
          <w:szCs w:val="36"/>
        </w:rPr>
        <w:t>Table of contents:</w:t>
      </w:r>
    </w:p>
    <w:p w14:paraId="2B834B0B" w14:textId="71B5CE07" w:rsidR="00996164" w:rsidRPr="00F26909" w:rsidRDefault="00996164" w:rsidP="00996164">
      <w:pPr>
        <w:pStyle w:val="ListParagraph"/>
        <w:numPr>
          <w:ilvl w:val="0"/>
          <w:numId w:val="3"/>
        </w:numPr>
        <w:bidi w:val="0"/>
        <w:rPr>
          <w:rFonts w:asciiTheme="majorBidi" w:hAnsiTheme="majorBidi" w:cstheme="majorBidi"/>
          <w:b/>
          <w:bCs/>
          <w:sz w:val="28"/>
          <w:szCs w:val="28"/>
        </w:rPr>
      </w:pPr>
      <w:r w:rsidRPr="00F26909">
        <w:rPr>
          <w:rFonts w:asciiTheme="majorBidi" w:hAnsiTheme="majorBidi" w:cstheme="majorBidi"/>
          <w:b/>
          <w:bCs/>
          <w:sz w:val="28"/>
          <w:szCs w:val="28"/>
        </w:rPr>
        <w:t>T1059 Introduction</w:t>
      </w:r>
    </w:p>
    <w:p w14:paraId="5F24E560" w14:textId="6EAC1E81" w:rsidR="00996164" w:rsidRPr="00F26909" w:rsidRDefault="00996164" w:rsidP="00996164">
      <w:pPr>
        <w:pStyle w:val="ListParagraph"/>
        <w:numPr>
          <w:ilvl w:val="0"/>
          <w:numId w:val="3"/>
        </w:numPr>
        <w:bidi w:val="0"/>
        <w:rPr>
          <w:rFonts w:asciiTheme="majorBidi" w:hAnsiTheme="majorBidi" w:cstheme="majorBidi"/>
          <w:b/>
          <w:bCs/>
          <w:sz w:val="28"/>
          <w:szCs w:val="28"/>
        </w:rPr>
      </w:pPr>
      <w:r w:rsidRPr="00F26909">
        <w:rPr>
          <w:rFonts w:asciiTheme="majorBidi" w:hAnsiTheme="majorBidi" w:cstheme="majorBidi"/>
          <w:b/>
          <w:bCs/>
          <w:sz w:val="28"/>
          <w:szCs w:val="28"/>
        </w:rPr>
        <w:t>Synthetic data generation</w:t>
      </w:r>
    </w:p>
    <w:p w14:paraId="08238562" w14:textId="502DF19E" w:rsidR="00996164" w:rsidRPr="00F26909" w:rsidRDefault="00996164" w:rsidP="00996164">
      <w:pPr>
        <w:pStyle w:val="ListParagraph"/>
        <w:numPr>
          <w:ilvl w:val="0"/>
          <w:numId w:val="3"/>
        </w:numPr>
        <w:bidi w:val="0"/>
        <w:rPr>
          <w:rFonts w:asciiTheme="majorBidi" w:hAnsiTheme="majorBidi" w:cstheme="majorBidi"/>
          <w:b/>
          <w:bCs/>
          <w:sz w:val="28"/>
          <w:szCs w:val="28"/>
        </w:rPr>
      </w:pPr>
      <w:r w:rsidRPr="00F26909">
        <w:rPr>
          <w:rFonts w:asciiTheme="majorBidi" w:hAnsiTheme="majorBidi" w:cstheme="majorBidi"/>
          <w:b/>
          <w:bCs/>
          <w:sz w:val="28"/>
          <w:szCs w:val="28"/>
        </w:rPr>
        <w:t>Preprocessing of the data</w:t>
      </w:r>
    </w:p>
    <w:p w14:paraId="2004C8AF" w14:textId="7D1909E6" w:rsidR="00996164" w:rsidRPr="00F26909" w:rsidRDefault="00996164" w:rsidP="00996164">
      <w:pPr>
        <w:pStyle w:val="ListParagraph"/>
        <w:numPr>
          <w:ilvl w:val="0"/>
          <w:numId w:val="3"/>
        </w:numPr>
        <w:bidi w:val="0"/>
        <w:rPr>
          <w:rFonts w:asciiTheme="majorBidi" w:hAnsiTheme="majorBidi" w:cstheme="majorBidi"/>
          <w:b/>
          <w:bCs/>
          <w:sz w:val="28"/>
          <w:szCs w:val="28"/>
        </w:rPr>
      </w:pPr>
      <w:r w:rsidRPr="00F26909">
        <w:rPr>
          <w:rFonts w:asciiTheme="majorBidi" w:hAnsiTheme="majorBidi" w:cstheme="majorBidi"/>
          <w:b/>
          <w:bCs/>
          <w:sz w:val="28"/>
          <w:szCs w:val="28"/>
        </w:rPr>
        <w:t>Agents</w:t>
      </w:r>
    </w:p>
    <w:p w14:paraId="6F96504B" w14:textId="127296AE" w:rsidR="00996164" w:rsidRPr="00F26909" w:rsidRDefault="00996164" w:rsidP="00996164">
      <w:pPr>
        <w:pStyle w:val="ListParagraph"/>
        <w:numPr>
          <w:ilvl w:val="0"/>
          <w:numId w:val="3"/>
        </w:numPr>
        <w:bidi w:val="0"/>
        <w:rPr>
          <w:rFonts w:asciiTheme="majorBidi" w:hAnsiTheme="majorBidi" w:cstheme="majorBidi"/>
          <w:b/>
          <w:bCs/>
          <w:sz w:val="28"/>
          <w:szCs w:val="28"/>
        </w:rPr>
      </w:pPr>
      <w:r w:rsidRPr="00F26909">
        <w:rPr>
          <w:rFonts w:asciiTheme="majorBidi" w:hAnsiTheme="majorBidi" w:cstheme="majorBidi"/>
          <w:b/>
          <w:bCs/>
          <w:sz w:val="28"/>
          <w:szCs w:val="28"/>
        </w:rPr>
        <w:t>Metrics</w:t>
      </w:r>
    </w:p>
    <w:p w14:paraId="3806693B" w14:textId="2CED014E" w:rsidR="00996164" w:rsidRPr="00F26909" w:rsidRDefault="00996164" w:rsidP="00996164">
      <w:pPr>
        <w:pStyle w:val="ListParagraph"/>
        <w:numPr>
          <w:ilvl w:val="0"/>
          <w:numId w:val="3"/>
        </w:numPr>
        <w:bidi w:val="0"/>
        <w:rPr>
          <w:rFonts w:asciiTheme="majorBidi" w:hAnsiTheme="majorBidi" w:cstheme="majorBidi"/>
          <w:b/>
          <w:bCs/>
          <w:sz w:val="28"/>
          <w:szCs w:val="28"/>
        </w:rPr>
      </w:pPr>
      <w:r w:rsidRPr="00F26909">
        <w:rPr>
          <w:rFonts w:asciiTheme="majorBidi" w:hAnsiTheme="majorBidi" w:cstheme="majorBidi"/>
          <w:b/>
          <w:bCs/>
          <w:sz w:val="28"/>
          <w:szCs w:val="28"/>
        </w:rPr>
        <w:t>Workflow</w:t>
      </w:r>
    </w:p>
    <w:p w14:paraId="7CFC88AA" w14:textId="48365658" w:rsidR="00996164" w:rsidRDefault="00996164" w:rsidP="00996164">
      <w:pPr>
        <w:pStyle w:val="ListParagraph"/>
        <w:numPr>
          <w:ilvl w:val="0"/>
          <w:numId w:val="3"/>
        </w:numPr>
        <w:bidi w:val="0"/>
        <w:rPr>
          <w:rFonts w:asciiTheme="majorBidi" w:hAnsiTheme="majorBidi" w:cstheme="majorBidi"/>
          <w:b/>
          <w:bCs/>
          <w:sz w:val="28"/>
          <w:szCs w:val="28"/>
        </w:rPr>
      </w:pPr>
      <w:r w:rsidRPr="00F26909">
        <w:rPr>
          <w:rFonts w:asciiTheme="majorBidi" w:hAnsiTheme="majorBidi" w:cstheme="majorBidi"/>
          <w:b/>
          <w:bCs/>
          <w:sz w:val="28"/>
          <w:szCs w:val="28"/>
        </w:rPr>
        <w:t>Project reports</w:t>
      </w:r>
    </w:p>
    <w:p w14:paraId="23B2994E" w14:textId="6545A004" w:rsidR="006009B1" w:rsidRPr="00F26909" w:rsidRDefault="006009B1" w:rsidP="006009B1">
      <w:pPr>
        <w:pStyle w:val="ListParagraph"/>
        <w:numPr>
          <w:ilvl w:val="0"/>
          <w:numId w:val="3"/>
        </w:numPr>
        <w:bidi w:val="0"/>
        <w:rPr>
          <w:rFonts w:asciiTheme="majorBidi" w:hAnsiTheme="majorBidi" w:cstheme="majorBidi"/>
          <w:b/>
          <w:bCs/>
          <w:sz w:val="28"/>
          <w:szCs w:val="28"/>
        </w:rPr>
      </w:pPr>
      <w:r>
        <w:rPr>
          <w:rFonts w:asciiTheme="majorBidi" w:hAnsiTheme="majorBidi" w:cstheme="majorBidi"/>
          <w:b/>
          <w:bCs/>
          <w:sz w:val="28"/>
          <w:szCs w:val="28"/>
        </w:rPr>
        <w:t>Insight</w:t>
      </w:r>
    </w:p>
    <w:p w14:paraId="39A5228B" w14:textId="037EBDE0" w:rsidR="00996164" w:rsidRPr="00F26909" w:rsidRDefault="00996164" w:rsidP="00996164">
      <w:pPr>
        <w:bidi w:val="0"/>
        <w:rPr>
          <w:rFonts w:asciiTheme="majorBidi" w:hAnsiTheme="majorBidi" w:cstheme="majorBidi"/>
          <w:b/>
          <w:bCs/>
          <w:sz w:val="28"/>
          <w:szCs w:val="28"/>
        </w:rPr>
      </w:pPr>
      <w:r w:rsidRPr="00F26909">
        <w:rPr>
          <w:rFonts w:asciiTheme="majorBidi" w:hAnsiTheme="majorBidi" w:cstheme="majorBidi"/>
          <w:b/>
          <w:bCs/>
          <w:sz w:val="28"/>
          <w:szCs w:val="28"/>
        </w:rPr>
        <w:br w:type="page"/>
      </w:r>
    </w:p>
    <w:p w14:paraId="65C1E7A9" w14:textId="1E911C31" w:rsidR="00F26909" w:rsidRPr="00F26909" w:rsidRDefault="00F26909" w:rsidP="001058F7">
      <w:pPr>
        <w:pStyle w:val="ListParagraph"/>
        <w:numPr>
          <w:ilvl w:val="0"/>
          <w:numId w:val="4"/>
        </w:numPr>
        <w:tabs>
          <w:tab w:val="left" w:pos="426"/>
        </w:tabs>
        <w:bidi w:val="0"/>
        <w:ind w:left="0" w:firstLine="0"/>
        <w:rPr>
          <w:rFonts w:asciiTheme="majorBidi" w:hAnsiTheme="majorBidi" w:cstheme="majorBidi"/>
          <w:b/>
          <w:bCs/>
          <w:sz w:val="36"/>
          <w:szCs w:val="36"/>
          <w:rtl/>
        </w:rPr>
      </w:pPr>
      <w:r w:rsidRPr="00F26909">
        <w:rPr>
          <w:rFonts w:asciiTheme="majorBidi" w:hAnsiTheme="majorBidi" w:cstheme="majorBidi"/>
          <w:b/>
          <w:bCs/>
          <w:sz w:val="36"/>
          <w:szCs w:val="36"/>
        </w:rPr>
        <w:lastRenderedPageBreak/>
        <w:t>Introduction to MITRE ATT&amp;CK Technique T1059</w:t>
      </w:r>
    </w:p>
    <w:p w14:paraId="10840914" w14:textId="0973F7B3" w:rsidR="00F26909" w:rsidRPr="00F26909" w:rsidRDefault="00F26909" w:rsidP="00727A11">
      <w:pPr>
        <w:bidi w:val="0"/>
        <w:spacing w:before="100" w:beforeAutospacing="1" w:after="100" w:afterAutospacing="1" w:line="240" w:lineRule="auto"/>
        <w:rPr>
          <w:rFonts w:asciiTheme="majorBidi" w:eastAsia="Times New Roman" w:hAnsiTheme="majorBidi" w:cstheme="majorBidi"/>
          <w:sz w:val="24"/>
          <w:szCs w:val="24"/>
          <w14:ligatures w14:val="none"/>
        </w:rPr>
      </w:pPr>
      <w:r w:rsidRPr="00F26909">
        <w:rPr>
          <w:rFonts w:asciiTheme="majorBidi" w:eastAsia="Times New Roman" w:hAnsiTheme="majorBidi" w:cstheme="majorBidi"/>
          <w:sz w:val="24"/>
          <w:szCs w:val="24"/>
          <w14:ligatures w14:val="none"/>
        </w:rPr>
        <w:t xml:space="preserve">MITRE ATT&amp;CK technique </w:t>
      </w:r>
      <w:r w:rsidRPr="00F26909">
        <w:rPr>
          <w:rFonts w:asciiTheme="majorBidi" w:eastAsia="Times New Roman" w:hAnsiTheme="majorBidi" w:cstheme="majorBidi"/>
          <w:b/>
          <w:bCs/>
          <w:sz w:val="24"/>
          <w:szCs w:val="24"/>
          <w14:ligatures w14:val="none"/>
        </w:rPr>
        <w:t>T1059 – Command and Scripting Interpreter</w:t>
      </w:r>
      <w:r w:rsidRPr="00F26909">
        <w:rPr>
          <w:rFonts w:asciiTheme="majorBidi" w:eastAsia="Times New Roman" w:hAnsiTheme="majorBidi" w:cstheme="majorBidi"/>
          <w:sz w:val="24"/>
          <w:szCs w:val="24"/>
          <w14:ligatures w14:val="none"/>
        </w:rPr>
        <w:t xml:space="preserve"> refers to the use of command-line interfaces and scripting environments to execute commands, automate tasks, and potentially carry out malicious operations within a target system. T1059 is a commonly leveraged technique in </w:t>
      </w:r>
      <w:r w:rsidRPr="00F26909">
        <w:rPr>
          <w:rFonts w:asciiTheme="majorBidi" w:eastAsia="Times New Roman" w:hAnsiTheme="majorBidi" w:cstheme="majorBidi"/>
          <w:sz w:val="24"/>
          <w:szCs w:val="24"/>
          <w14:ligatures w14:val="none"/>
        </w:rPr>
        <w:t>cyber-attacks</w:t>
      </w:r>
      <w:r w:rsidRPr="00F26909">
        <w:rPr>
          <w:rFonts w:asciiTheme="majorBidi" w:eastAsia="Times New Roman" w:hAnsiTheme="majorBidi" w:cstheme="majorBidi"/>
          <w:sz w:val="24"/>
          <w:szCs w:val="24"/>
          <w14:ligatures w14:val="none"/>
        </w:rPr>
        <w:t xml:space="preserve"> because it allows adversaries to execute arbitrary code, move laterally, and manipulate system processes without relying on traditional malware binaries, thereby increasing stealth and persistence.</w:t>
      </w:r>
    </w:p>
    <w:p w14:paraId="70C00588" w14:textId="77777777" w:rsidR="00F26909" w:rsidRPr="00F26909" w:rsidRDefault="00F26909" w:rsidP="00727A11">
      <w:pPr>
        <w:bidi w:val="0"/>
        <w:spacing w:before="100" w:beforeAutospacing="1" w:after="100" w:afterAutospacing="1" w:line="240" w:lineRule="auto"/>
        <w:rPr>
          <w:rFonts w:asciiTheme="majorBidi" w:eastAsia="Times New Roman" w:hAnsiTheme="majorBidi" w:cstheme="majorBidi"/>
          <w:sz w:val="24"/>
          <w:szCs w:val="24"/>
          <w14:ligatures w14:val="none"/>
        </w:rPr>
      </w:pPr>
      <w:r w:rsidRPr="00F26909">
        <w:rPr>
          <w:rFonts w:asciiTheme="majorBidi" w:eastAsia="Times New Roman" w:hAnsiTheme="majorBidi" w:cstheme="majorBidi"/>
          <w:sz w:val="24"/>
          <w:szCs w:val="24"/>
          <w14:ligatures w14:val="none"/>
        </w:rPr>
        <w:t xml:space="preserve">Command and scripting interpreters, such as </w:t>
      </w:r>
      <w:r w:rsidRPr="00F26909">
        <w:rPr>
          <w:rFonts w:asciiTheme="majorBidi" w:eastAsia="Times New Roman" w:hAnsiTheme="majorBidi" w:cstheme="majorBidi"/>
          <w:b/>
          <w:bCs/>
          <w:sz w:val="24"/>
          <w:szCs w:val="24"/>
          <w14:ligatures w14:val="none"/>
        </w:rPr>
        <w:t>cmd.exe</w:t>
      </w:r>
      <w:r w:rsidRPr="00F26909">
        <w:rPr>
          <w:rFonts w:asciiTheme="majorBidi" w:eastAsia="Times New Roman" w:hAnsiTheme="majorBidi" w:cstheme="majorBidi"/>
          <w:sz w:val="24"/>
          <w:szCs w:val="24"/>
          <w14:ligatures w14:val="none"/>
        </w:rPr>
        <w:t xml:space="preserve">, </w:t>
      </w:r>
      <w:r w:rsidRPr="00F26909">
        <w:rPr>
          <w:rFonts w:asciiTheme="majorBidi" w:eastAsia="Times New Roman" w:hAnsiTheme="majorBidi" w:cstheme="majorBidi"/>
          <w:b/>
          <w:bCs/>
          <w:sz w:val="24"/>
          <w:szCs w:val="24"/>
          <w14:ligatures w14:val="none"/>
        </w:rPr>
        <w:t>PowerShell</w:t>
      </w:r>
      <w:r w:rsidRPr="00F26909">
        <w:rPr>
          <w:rFonts w:asciiTheme="majorBidi" w:eastAsia="Times New Roman" w:hAnsiTheme="majorBidi" w:cstheme="majorBidi"/>
          <w:sz w:val="24"/>
          <w:szCs w:val="24"/>
          <w14:ligatures w14:val="none"/>
        </w:rPr>
        <w:t xml:space="preserve">, </w:t>
      </w:r>
      <w:r w:rsidRPr="00F26909">
        <w:rPr>
          <w:rFonts w:asciiTheme="majorBidi" w:eastAsia="Times New Roman" w:hAnsiTheme="majorBidi" w:cstheme="majorBidi"/>
          <w:b/>
          <w:bCs/>
          <w:sz w:val="24"/>
          <w:szCs w:val="24"/>
          <w14:ligatures w14:val="none"/>
        </w:rPr>
        <w:t>Python</w:t>
      </w:r>
      <w:r w:rsidRPr="00F26909">
        <w:rPr>
          <w:rFonts w:asciiTheme="majorBidi" w:eastAsia="Times New Roman" w:hAnsiTheme="majorBidi" w:cstheme="majorBidi"/>
          <w:sz w:val="24"/>
          <w:szCs w:val="24"/>
          <w14:ligatures w14:val="none"/>
        </w:rPr>
        <w:t xml:space="preserve">, </w:t>
      </w:r>
      <w:r w:rsidRPr="00F26909">
        <w:rPr>
          <w:rFonts w:asciiTheme="majorBidi" w:eastAsia="Times New Roman" w:hAnsiTheme="majorBidi" w:cstheme="majorBidi"/>
          <w:b/>
          <w:bCs/>
          <w:sz w:val="24"/>
          <w:szCs w:val="24"/>
          <w14:ligatures w14:val="none"/>
        </w:rPr>
        <w:t>WScript</w:t>
      </w:r>
      <w:r w:rsidRPr="00F26909">
        <w:rPr>
          <w:rFonts w:asciiTheme="majorBidi" w:eastAsia="Times New Roman" w:hAnsiTheme="majorBidi" w:cstheme="majorBidi"/>
          <w:sz w:val="24"/>
          <w:szCs w:val="24"/>
          <w14:ligatures w14:val="none"/>
        </w:rPr>
        <w:t xml:space="preserve">, and </w:t>
      </w:r>
      <w:r w:rsidRPr="00F26909">
        <w:rPr>
          <w:rFonts w:asciiTheme="majorBidi" w:eastAsia="Times New Roman" w:hAnsiTheme="majorBidi" w:cstheme="majorBidi"/>
          <w:b/>
          <w:bCs/>
          <w:sz w:val="24"/>
          <w:szCs w:val="24"/>
          <w14:ligatures w14:val="none"/>
        </w:rPr>
        <w:t>cscript</w:t>
      </w:r>
      <w:r w:rsidRPr="00F26909">
        <w:rPr>
          <w:rFonts w:asciiTheme="majorBidi" w:eastAsia="Times New Roman" w:hAnsiTheme="majorBidi" w:cstheme="majorBidi"/>
          <w:sz w:val="24"/>
          <w:szCs w:val="24"/>
          <w14:ligatures w14:val="none"/>
        </w:rPr>
        <w:t>, provide versatile interfaces for interacting with the operating system. While these tools are essential for legitimate administrative tasks, they can also be exploited to perform actions such as executing unauthorized scripts, downloading malicious payloads, or escalating privileges.</w:t>
      </w:r>
    </w:p>
    <w:p w14:paraId="08A4B268" w14:textId="77777777" w:rsidR="00F26909" w:rsidRPr="00F26909" w:rsidRDefault="00F26909" w:rsidP="00727A11">
      <w:pPr>
        <w:bidi w:val="0"/>
        <w:spacing w:before="100" w:beforeAutospacing="1" w:after="100" w:afterAutospacing="1" w:line="240" w:lineRule="auto"/>
        <w:rPr>
          <w:rFonts w:asciiTheme="majorBidi" w:eastAsia="Times New Roman" w:hAnsiTheme="majorBidi" w:cstheme="majorBidi"/>
          <w:sz w:val="24"/>
          <w:szCs w:val="24"/>
          <w14:ligatures w14:val="none"/>
        </w:rPr>
      </w:pPr>
      <w:r w:rsidRPr="00F26909">
        <w:rPr>
          <w:rFonts w:asciiTheme="majorBidi" w:eastAsia="Times New Roman" w:hAnsiTheme="majorBidi" w:cstheme="majorBidi"/>
          <w:sz w:val="24"/>
          <w:szCs w:val="24"/>
          <w14:ligatures w14:val="none"/>
        </w:rPr>
        <w:t>Detection of T1059-related activities poses significant challenges due to the dual-use nature of command interpreters. Normal administrative operations often resemble suspicious activity patterns, making it difficult to distinguish benign from malicious behavior. Temporal factors, user roles, and process hierarchies contribute to this complexity, requiring advanced anomaly detection and contextual analysis.</w:t>
      </w:r>
    </w:p>
    <w:p w14:paraId="5FACDD08" w14:textId="6C4E0863" w:rsidR="00F26909" w:rsidRPr="00F26909" w:rsidRDefault="00F26909" w:rsidP="00727A11">
      <w:pPr>
        <w:bidi w:val="0"/>
        <w:spacing w:before="100" w:beforeAutospacing="1" w:after="100" w:afterAutospacing="1" w:line="240" w:lineRule="auto"/>
        <w:rPr>
          <w:rFonts w:asciiTheme="majorBidi" w:eastAsia="Times New Roman" w:hAnsiTheme="majorBidi" w:cstheme="majorBidi"/>
          <w:sz w:val="24"/>
          <w:szCs w:val="24"/>
          <w14:ligatures w14:val="none"/>
        </w:rPr>
      </w:pPr>
      <w:r w:rsidRPr="00F26909">
        <w:rPr>
          <w:rFonts w:asciiTheme="majorBidi" w:eastAsia="Times New Roman" w:hAnsiTheme="majorBidi" w:cstheme="majorBidi"/>
          <w:sz w:val="24"/>
          <w:szCs w:val="24"/>
          <w14:ligatures w14:val="none"/>
        </w:rPr>
        <w:t xml:space="preserve">In this project, T1059 serves as the focus for </w:t>
      </w:r>
      <w:r w:rsidRPr="00F26909">
        <w:rPr>
          <w:rFonts w:asciiTheme="majorBidi" w:eastAsia="Times New Roman" w:hAnsiTheme="majorBidi" w:cstheme="majorBidi"/>
          <w:b/>
          <w:bCs/>
          <w:sz w:val="24"/>
          <w:szCs w:val="24"/>
          <w14:ligatures w14:val="none"/>
        </w:rPr>
        <w:t>synthetic data generation and anomaly detection research</w:t>
      </w:r>
      <w:r w:rsidRPr="00F26909">
        <w:rPr>
          <w:rFonts w:asciiTheme="majorBidi" w:eastAsia="Times New Roman" w:hAnsiTheme="majorBidi" w:cstheme="majorBidi"/>
          <w:sz w:val="24"/>
          <w:szCs w:val="24"/>
          <w14:ligatures w14:val="none"/>
        </w:rPr>
        <w:t>. By modeling realistic command execution behaviors, including parent-child process relationships, user roles, and temporal patterns, the study aims to develop and evaluate methods capable of identifying deviations that may indicate suspicious or malicious command execution in enterprise environments.</w:t>
      </w:r>
    </w:p>
    <w:p w14:paraId="394D42F6" w14:textId="3B632652" w:rsidR="00F26909" w:rsidRPr="00F26909" w:rsidRDefault="00F26909" w:rsidP="00F26909">
      <w:pPr>
        <w:pStyle w:val="ListParagraph"/>
        <w:numPr>
          <w:ilvl w:val="0"/>
          <w:numId w:val="4"/>
        </w:numPr>
        <w:bidi w:val="0"/>
        <w:rPr>
          <w:rFonts w:asciiTheme="majorBidi" w:hAnsiTheme="majorBidi" w:cstheme="majorBidi"/>
          <w:b/>
          <w:bCs/>
          <w:sz w:val="32"/>
          <w:szCs w:val="32"/>
        </w:rPr>
      </w:pPr>
      <w:r w:rsidRPr="00F26909">
        <w:rPr>
          <w:rFonts w:asciiTheme="majorBidi" w:hAnsiTheme="majorBidi" w:cstheme="majorBidi"/>
          <w:b/>
          <w:bCs/>
          <w:sz w:val="32"/>
          <w:szCs w:val="32"/>
        </w:rPr>
        <w:br w:type="page"/>
      </w:r>
    </w:p>
    <w:p w14:paraId="3300B9ED" w14:textId="4D3304D5" w:rsidR="00996164" w:rsidRPr="00996164" w:rsidRDefault="00996164" w:rsidP="001058F7">
      <w:pPr>
        <w:tabs>
          <w:tab w:val="left" w:pos="426"/>
        </w:tabs>
        <w:bidi w:val="0"/>
        <w:rPr>
          <w:rFonts w:asciiTheme="majorBidi" w:hAnsiTheme="majorBidi" w:cstheme="majorBidi"/>
          <w:b/>
          <w:bCs/>
          <w:sz w:val="36"/>
          <w:szCs w:val="36"/>
        </w:rPr>
      </w:pPr>
      <w:r w:rsidRPr="00F26909">
        <w:rPr>
          <w:rFonts w:asciiTheme="majorBidi" w:hAnsiTheme="majorBidi" w:cstheme="majorBidi"/>
          <w:b/>
          <w:bCs/>
          <w:sz w:val="36"/>
          <w:szCs w:val="36"/>
        </w:rPr>
        <w:lastRenderedPageBreak/>
        <w:t xml:space="preserve">2. </w:t>
      </w:r>
      <w:r w:rsidRPr="00996164">
        <w:rPr>
          <w:rFonts w:asciiTheme="majorBidi" w:hAnsiTheme="majorBidi" w:cstheme="majorBidi"/>
          <w:b/>
          <w:bCs/>
          <w:sz w:val="36"/>
          <w:szCs w:val="36"/>
        </w:rPr>
        <w:t>Synthetic Data Generation for MITRE ATT&amp;CK T1059</w:t>
      </w:r>
    </w:p>
    <w:p w14:paraId="3DE97F9B" w14:textId="77777777" w:rsidR="00996164" w:rsidRPr="00996164" w:rsidRDefault="00996164" w:rsidP="00996164">
      <w:pPr>
        <w:bidi w:val="0"/>
        <w:rPr>
          <w:rFonts w:asciiTheme="majorBidi" w:hAnsiTheme="majorBidi" w:cstheme="majorBidi"/>
          <w:sz w:val="24"/>
          <w:szCs w:val="24"/>
        </w:rPr>
      </w:pPr>
      <w:r w:rsidRPr="00996164">
        <w:rPr>
          <w:rFonts w:asciiTheme="majorBidi" w:hAnsiTheme="majorBidi" w:cstheme="majorBidi"/>
          <w:sz w:val="24"/>
          <w:szCs w:val="24"/>
        </w:rPr>
        <w:t xml:space="preserve">To systematically evaluate anomaly detection methods for MITRE ATT&amp;CK technique </w:t>
      </w:r>
      <w:r w:rsidRPr="00996164">
        <w:rPr>
          <w:rFonts w:asciiTheme="majorBidi" w:hAnsiTheme="majorBidi" w:cstheme="majorBidi"/>
          <w:b/>
          <w:bCs/>
          <w:sz w:val="24"/>
          <w:szCs w:val="24"/>
        </w:rPr>
        <w:t>T1059 (Command and Scripting Interpreter)</w:t>
      </w:r>
      <w:r w:rsidRPr="00996164">
        <w:rPr>
          <w:rFonts w:asciiTheme="majorBidi" w:hAnsiTheme="majorBidi" w:cstheme="majorBidi"/>
          <w:sz w:val="24"/>
          <w:szCs w:val="24"/>
        </w:rPr>
        <w:t>, synthetic datasets were generated to simulate command execution activity across multiple enterprise environments. The dataset aims to capture both benign operational behavior and malicious or anomalous command execution patterns that could indicate potential T1059 attacks.</w:t>
      </w:r>
    </w:p>
    <w:p w14:paraId="41D1343A" w14:textId="77777777" w:rsidR="00996164" w:rsidRPr="00996164" w:rsidRDefault="00996164" w:rsidP="00996164">
      <w:pPr>
        <w:bidi w:val="0"/>
        <w:rPr>
          <w:rFonts w:asciiTheme="majorBidi" w:hAnsiTheme="majorBidi" w:cstheme="majorBidi"/>
          <w:sz w:val="24"/>
          <w:szCs w:val="24"/>
        </w:rPr>
      </w:pPr>
      <w:r w:rsidRPr="00996164">
        <w:rPr>
          <w:rFonts w:asciiTheme="majorBidi" w:hAnsiTheme="majorBidi" w:cstheme="majorBidi"/>
          <w:sz w:val="24"/>
          <w:szCs w:val="24"/>
        </w:rPr>
        <w:t xml:space="preserve">The synthetic data creation process models </w:t>
      </w:r>
      <w:r w:rsidRPr="00996164">
        <w:rPr>
          <w:rFonts w:asciiTheme="majorBidi" w:hAnsiTheme="majorBidi" w:cstheme="majorBidi"/>
          <w:b/>
          <w:bCs/>
          <w:sz w:val="24"/>
          <w:szCs w:val="24"/>
        </w:rPr>
        <w:t>parent-child process relationships</w:t>
      </w:r>
      <w:r w:rsidRPr="00996164">
        <w:rPr>
          <w:rFonts w:asciiTheme="majorBidi" w:hAnsiTheme="majorBidi" w:cstheme="majorBidi"/>
          <w:sz w:val="24"/>
          <w:szCs w:val="24"/>
        </w:rPr>
        <w:t xml:space="preserve"> using probabilistic matrices (PARENT_CHILD_MATRIX) for three distinct enterprise profiles (A, B, and C). Each parent process, such as explorer.exe, cmd.exe, or powershell.exe, has a defined probability distribution over possible child processes, reflecting realistic command execution hierarchies observed in enterprise systems. The generation mechanism ensures that common process spawning behaviors are captured while allowing low-probability anomalous sequences.</w:t>
      </w:r>
    </w:p>
    <w:p w14:paraId="11CD6386" w14:textId="77777777" w:rsidR="00996164" w:rsidRPr="00996164" w:rsidRDefault="00996164" w:rsidP="00996164">
      <w:pPr>
        <w:bidi w:val="0"/>
        <w:rPr>
          <w:rFonts w:asciiTheme="majorBidi" w:hAnsiTheme="majorBidi" w:cstheme="majorBidi"/>
          <w:sz w:val="24"/>
          <w:szCs w:val="24"/>
        </w:rPr>
      </w:pPr>
      <w:r w:rsidRPr="00996164">
        <w:rPr>
          <w:rFonts w:asciiTheme="majorBidi" w:hAnsiTheme="majorBidi" w:cstheme="majorBidi"/>
          <w:sz w:val="24"/>
          <w:szCs w:val="24"/>
        </w:rPr>
        <w:t xml:space="preserve">Additionally, </w:t>
      </w:r>
      <w:proofErr w:type="gramStart"/>
      <w:r w:rsidRPr="00996164">
        <w:rPr>
          <w:rFonts w:asciiTheme="majorBidi" w:hAnsiTheme="majorBidi" w:cstheme="majorBidi"/>
          <w:sz w:val="24"/>
          <w:szCs w:val="24"/>
        </w:rPr>
        <w:t xml:space="preserve">a </w:t>
      </w:r>
      <w:r w:rsidRPr="00996164">
        <w:rPr>
          <w:rFonts w:asciiTheme="majorBidi" w:hAnsiTheme="majorBidi" w:cstheme="majorBidi"/>
          <w:b/>
          <w:bCs/>
          <w:sz w:val="24"/>
          <w:szCs w:val="24"/>
        </w:rPr>
        <w:t>child</w:t>
      </w:r>
      <w:proofErr w:type="gramEnd"/>
      <w:r w:rsidRPr="00996164">
        <w:rPr>
          <w:rFonts w:asciiTheme="majorBidi" w:hAnsiTheme="majorBidi" w:cstheme="majorBidi"/>
          <w:b/>
          <w:bCs/>
          <w:sz w:val="24"/>
          <w:szCs w:val="24"/>
        </w:rPr>
        <w:t xml:space="preserve"> target distribution</w:t>
      </w:r>
      <w:r w:rsidRPr="00996164">
        <w:rPr>
          <w:rFonts w:asciiTheme="majorBidi" w:hAnsiTheme="majorBidi" w:cstheme="majorBidi"/>
          <w:sz w:val="24"/>
          <w:szCs w:val="24"/>
        </w:rPr>
        <w:t xml:space="preserve"> controls the likelihood of selecting specific processes as parent candidates, enabling the simulation of enterprise-specific operational profiles. For instance, enterprise A has a higher probability of explorer.exe initiating processes compared to more diverse activity in enterprise C, which operates with 24/7 usage patterns.</w:t>
      </w:r>
    </w:p>
    <w:p w14:paraId="0F6FC5FA" w14:textId="77777777" w:rsidR="00996164" w:rsidRPr="00996164" w:rsidRDefault="00996164" w:rsidP="00996164">
      <w:pPr>
        <w:bidi w:val="0"/>
        <w:rPr>
          <w:rFonts w:asciiTheme="majorBidi" w:hAnsiTheme="majorBidi" w:cstheme="majorBidi"/>
          <w:sz w:val="24"/>
          <w:szCs w:val="24"/>
        </w:rPr>
      </w:pPr>
      <w:r w:rsidRPr="00996164">
        <w:rPr>
          <w:rFonts w:asciiTheme="majorBidi" w:hAnsiTheme="majorBidi" w:cstheme="majorBidi"/>
          <w:sz w:val="24"/>
          <w:szCs w:val="24"/>
        </w:rPr>
        <w:t>Each record in the dataset includes detailed features relevant to T1059 analysis:</w:t>
      </w:r>
    </w:p>
    <w:p w14:paraId="4E0AC76F" w14:textId="77777777" w:rsidR="00996164" w:rsidRPr="00996164" w:rsidRDefault="00996164" w:rsidP="00996164">
      <w:pPr>
        <w:numPr>
          <w:ilvl w:val="0"/>
          <w:numId w:val="1"/>
        </w:numPr>
        <w:bidi w:val="0"/>
        <w:rPr>
          <w:rFonts w:asciiTheme="majorBidi" w:hAnsiTheme="majorBidi" w:cstheme="majorBidi"/>
          <w:sz w:val="24"/>
          <w:szCs w:val="24"/>
        </w:rPr>
      </w:pPr>
      <w:r w:rsidRPr="00996164">
        <w:rPr>
          <w:rFonts w:asciiTheme="majorBidi" w:hAnsiTheme="majorBidi" w:cstheme="majorBidi"/>
          <w:b/>
          <w:bCs/>
          <w:sz w:val="24"/>
          <w:szCs w:val="24"/>
        </w:rPr>
        <w:t>Timestamp</w:t>
      </w:r>
      <w:r w:rsidRPr="00996164">
        <w:rPr>
          <w:rFonts w:asciiTheme="majorBidi" w:hAnsiTheme="majorBidi" w:cstheme="majorBidi"/>
          <w:sz w:val="24"/>
          <w:szCs w:val="24"/>
        </w:rPr>
        <w:t>: Captures execution time with configurable business hours and weekend considerations, introducing realistic temporal patterns for benign versus anomalous events.</w:t>
      </w:r>
    </w:p>
    <w:p w14:paraId="0E91CF55" w14:textId="77777777" w:rsidR="00996164" w:rsidRPr="00996164" w:rsidRDefault="00996164" w:rsidP="00996164">
      <w:pPr>
        <w:numPr>
          <w:ilvl w:val="0"/>
          <w:numId w:val="1"/>
        </w:numPr>
        <w:bidi w:val="0"/>
        <w:rPr>
          <w:rFonts w:asciiTheme="majorBidi" w:hAnsiTheme="majorBidi" w:cstheme="majorBidi"/>
          <w:sz w:val="24"/>
          <w:szCs w:val="24"/>
        </w:rPr>
      </w:pPr>
      <w:r w:rsidRPr="00996164">
        <w:rPr>
          <w:rFonts w:asciiTheme="majorBidi" w:hAnsiTheme="majorBidi" w:cstheme="majorBidi"/>
          <w:b/>
          <w:bCs/>
          <w:sz w:val="24"/>
          <w:szCs w:val="24"/>
        </w:rPr>
        <w:t>Host ID and User ID</w:t>
      </w:r>
      <w:r w:rsidRPr="00996164">
        <w:rPr>
          <w:rFonts w:asciiTheme="majorBidi" w:hAnsiTheme="majorBidi" w:cstheme="majorBidi"/>
          <w:sz w:val="24"/>
          <w:szCs w:val="24"/>
        </w:rPr>
        <w:t>: Representing the distributed enterprise environment.</w:t>
      </w:r>
    </w:p>
    <w:p w14:paraId="0ACBB9D6" w14:textId="77777777" w:rsidR="00996164" w:rsidRPr="00996164" w:rsidRDefault="00996164" w:rsidP="00996164">
      <w:pPr>
        <w:numPr>
          <w:ilvl w:val="0"/>
          <w:numId w:val="1"/>
        </w:numPr>
        <w:bidi w:val="0"/>
        <w:rPr>
          <w:rFonts w:asciiTheme="majorBidi" w:hAnsiTheme="majorBidi" w:cstheme="majorBidi"/>
          <w:sz w:val="24"/>
          <w:szCs w:val="24"/>
        </w:rPr>
      </w:pPr>
      <w:r w:rsidRPr="00996164">
        <w:rPr>
          <w:rFonts w:asciiTheme="majorBidi" w:hAnsiTheme="majorBidi" w:cstheme="majorBidi"/>
          <w:b/>
          <w:bCs/>
          <w:sz w:val="24"/>
          <w:szCs w:val="24"/>
        </w:rPr>
        <w:t>User Role</w:t>
      </w:r>
      <w:r w:rsidRPr="00996164">
        <w:rPr>
          <w:rFonts w:asciiTheme="majorBidi" w:hAnsiTheme="majorBidi" w:cstheme="majorBidi"/>
          <w:sz w:val="24"/>
          <w:szCs w:val="24"/>
        </w:rPr>
        <w:t>: Differentiating administrative versus standard user activity.</w:t>
      </w:r>
    </w:p>
    <w:p w14:paraId="44A504EF" w14:textId="77777777" w:rsidR="00996164" w:rsidRPr="00996164" w:rsidRDefault="00996164" w:rsidP="00996164">
      <w:pPr>
        <w:numPr>
          <w:ilvl w:val="0"/>
          <w:numId w:val="1"/>
        </w:numPr>
        <w:bidi w:val="0"/>
        <w:rPr>
          <w:rFonts w:asciiTheme="majorBidi" w:hAnsiTheme="majorBidi" w:cstheme="majorBidi"/>
          <w:sz w:val="24"/>
          <w:szCs w:val="24"/>
        </w:rPr>
      </w:pPr>
      <w:r w:rsidRPr="00996164">
        <w:rPr>
          <w:rFonts w:asciiTheme="majorBidi" w:hAnsiTheme="majorBidi" w:cstheme="majorBidi"/>
          <w:b/>
          <w:bCs/>
          <w:sz w:val="24"/>
          <w:szCs w:val="24"/>
        </w:rPr>
        <w:t>Process and Parent Process Names</w:t>
      </w:r>
      <w:r w:rsidRPr="00996164">
        <w:rPr>
          <w:rFonts w:asciiTheme="majorBidi" w:hAnsiTheme="majorBidi" w:cstheme="majorBidi"/>
          <w:sz w:val="24"/>
          <w:szCs w:val="24"/>
        </w:rPr>
        <w:t>: Critical for tracing process hierarchies.</w:t>
      </w:r>
    </w:p>
    <w:p w14:paraId="09BB1587" w14:textId="77777777" w:rsidR="00996164" w:rsidRPr="00996164" w:rsidRDefault="00996164" w:rsidP="00996164">
      <w:pPr>
        <w:numPr>
          <w:ilvl w:val="0"/>
          <w:numId w:val="1"/>
        </w:numPr>
        <w:bidi w:val="0"/>
        <w:rPr>
          <w:rFonts w:asciiTheme="majorBidi" w:hAnsiTheme="majorBidi" w:cstheme="majorBidi"/>
          <w:sz w:val="24"/>
          <w:szCs w:val="24"/>
        </w:rPr>
      </w:pPr>
      <w:r w:rsidRPr="00996164">
        <w:rPr>
          <w:rFonts w:asciiTheme="majorBidi" w:hAnsiTheme="majorBidi" w:cstheme="majorBidi"/>
          <w:b/>
          <w:bCs/>
          <w:sz w:val="24"/>
          <w:szCs w:val="24"/>
        </w:rPr>
        <w:t>Command Text</w:t>
      </w:r>
      <w:r w:rsidRPr="00996164">
        <w:rPr>
          <w:rFonts w:asciiTheme="majorBidi" w:hAnsiTheme="majorBidi" w:cstheme="majorBidi"/>
          <w:sz w:val="24"/>
          <w:szCs w:val="24"/>
        </w:rPr>
        <w:t>: Generated using combinatorial command structures (Get-, Set-, New-, etc.) and target objects (Process, Service, File, Registry), including variable lengths and argument counts to simulate complexity.</w:t>
      </w:r>
    </w:p>
    <w:p w14:paraId="69358135" w14:textId="77777777" w:rsidR="00996164" w:rsidRPr="00996164" w:rsidRDefault="00996164" w:rsidP="00996164">
      <w:pPr>
        <w:numPr>
          <w:ilvl w:val="0"/>
          <w:numId w:val="1"/>
        </w:numPr>
        <w:bidi w:val="0"/>
        <w:rPr>
          <w:rFonts w:asciiTheme="majorBidi" w:hAnsiTheme="majorBidi" w:cstheme="majorBidi"/>
          <w:sz w:val="24"/>
          <w:szCs w:val="24"/>
        </w:rPr>
      </w:pPr>
      <w:r w:rsidRPr="00996164">
        <w:rPr>
          <w:rFonts w:asciiTheme="majorBidi" w:hAnsiTheme="majorBidi" w:cstheme="majorBidi"/>
          <w:b/>
          <w:bCs/>
          <w:sz w:val="24"/>
          <w:szCs w:val="24"/>
        </w:rPr>
        <w:t>Script Type, Command Length, Number of Arguments</w:t>
      </w:r>
      <w:r w:rsidRPr="00996164">
        <w:rPr>
          <w:rFonts w:asciiTheme="majorBidi" w:hAnsiTheme="majorBidi" w:cstheme="majorBidi"/>
          <w:sz w:val="24"/>
          <w:szCs w:val="24"/>
        </w:rPr>
        <w:t>: Quantitative features supporting anomaly detection.</w:t>
      </w:r>
    </w:p>
    <w:p w14:paraId="44AAABB1" w14:textId="77777777" w:rsidR="00996164" w:rsidRPr="00996164" w:rsidRDefault="00996164" w:rsidP="00996164">
      <w:pPr>
        <w:numPr>
          <w:ilvl w:val="0"/>
          <w:numId w:val="1"/>
        </w:numPr>
        <w:bidi w:val="0"/>
        <w:rPr>
          <w:rFonts w:asciiTheme="majorBidi" w:hAnsiTheme="majorBidi" w:cstheme="majorBidi"/>
          <w:sz w:val="24"/>
          <w:szCs w:val="24"/>
        </w:rPr>
      </w:pPr>
      <w:r w:rsidRPr="00996164">
        <w:rPr>
          <w:rFonts w:asciiTheme="majorBidi" w:hAnsiTheme="majorBidi" w:cstheme="majorBidi"/>
          <w:b/>
          <w:bCs/>
          <w:sz w:val="24"/>
          <w:szCs w:val="24"/>
        </w:rPr>
        <w:t>Execution Result</w:t>
      </w:r>
      <w:r w:rsidRPr="00996164">
        <w:rPr>
          <w:rFonts w:asciiTheme="majorBidi" w:hAnsiTheme="majorBidi" w:cstheme="majorBidi"/>
          <w:sz w:val="24"/>
          <w:szCs w:val="24"/>
        </w:rPr>
        <w:t>: Success or failure outcome.</w:t>
      </w:r>
    </w:p>
    <w:p w14:paraId="62896C2E" w14:textId="77777777" w:rsidR="00996164" w:rsidRPr="00996164" w:rsidRDefault="00996164" w:rsidP="00996164">
      <w:pPr>
        <w:numPr>
          <w:ilvl w:val="0"/>
          <w:numId w:val="1"/>
        </w:numPr>
        <w:bidi w:val="0"/>
        <w:rPr>
          <w:rFonts w:asciiTheme="majorBidi" w:hAnsiTheme="majorBidi" w:cstheme="majorBidi"/>
          <w:sz w:val="24"/>
          <w:szCs w:val="24"/>
        </w:rPr>
      </w:pPr>
      <w:r w:rsidRPr="00996164">
        <w:rPr>
          <w:rFonts w:asciiTheme="majorBidi" w:hAnsiTheme="majorBidi" w:cstheme="majorBidi"/>
          <w:b/>
          <w:bCs/>
          <w:sz w:val="24"/>
          <w:szCs w:val="24"/>
        </w:rPr>
        <w:t>Label (Benign vs. Suspicious)</w:t>
      </w:r>
      <w:r w:rsidRPr="00996164">
        <w:rPr>
          <w:rFonts w:asciiTheme="majorBidi" w:hAnsiTheme="majorBidi" w:cstheme="majorBidi"/>
          <w:sz w:val="24"/>
          <w:szCs w:val="24"/>
        </w:rPr>
        <w:t>: Assigned probabilistically with a 5% anomaly rate to model rare malicious activity.</w:t>
      </w:r>
    </w:p>
    <w:p w14:paraId="4D081A78" w14:textId="77777777" w:rsidR="00996164" w:rsidRPr="00996164" w:rsidRDefault="00996164" w:rsidP="00996164">
      <w:pPr>
        <w:bidi w:val="0"/>
        <w:rPr>
          <w:rFonts w:asciiTheme="majorBidi" w:hAnsiTheme="majorBidi" w:cstheme="majorBidi"/>
          <w:sz w:val="24"/>
          <w:szCs w:val="24"/>
        </w:rPr>
      </w:pPr>
      <w:r w:rsidRPr="00996164">
        <w:rPr>
          <w:rFonts w:asciiTheme="majorBidi" w:hAnsiTheme="majorBidi" w:cstheme="majorBidi"/>
          <w:sz w:val="24"/>
          <w:szCs w:val="24"/>
        </w:rPr>
        <w:t>This synthetic dataset facilitates controlled experimentation with anomaly detection algorithms, allowing researchers to evaluate detection capabilities against structured yet realistic command execution sequences. By simulating T1059 behaviors, the data supports the development and assessment of agents capable of identifying suspicious command execution patterns across diverse enterprise environments</w:t>
      </w:r>
    </w:p>
    <w:p w14:paraId="1D6E4BAD" w14:textId="310F4994" w:rsidR="00727A11" w:rsidRDefault="00727A11">
      <w:pPr>
        <w:bidi w:val="0"/>
        <w:rPr>
          <w:rFonts w:asciiTheme="majorBidi" w:hAnsiTheme="majorBidi" w:cstheme="majorBidi"/>
        </w:rPr>
      </w:pPr>
      <w:r>
        <w:rPr>
          <w:rFonts w:asciiTheme="majorBidi" w:hAnsiTheme="majorBidi" w:cstheme="majorBidi"/>
        </w:rPr>
        <w:br w:type="page"/>
      </w:r>
    </w:p>
    <w:p w14:paraId="51F5A989" w14:textId="6CAB9828" w:rsidR="00727A11" w:rsidRPr="00727A11" w:rsidRDefault="00727A11" w:rsidP="001058F7">
      <w:pPr>
        <w:pStyle w:val="ListParagraph"/>
        <w:numPr>
          <w:ilvl w:val="0"/>
          <w:numId w:val="4"/>
        </w:numPr>
        <w:tabs>
          <w:tab w:val="left" w:pos="426"/>
        </w:tabs>
        <w:bidi w:val="0"/>
        <w:ind w:left="0" w:firstLine="0"/>
        <w:rPr>
          <w:rFonts w:asciiTheme="majorBidi" w:hAnsiTheme="majorBidi" w:cstheme="majorBidi"/>
          <w:b/>
          <w:bCs/>
          <w:sz w:val="36"/>
          <w:szCs w:val="36"/>
        </w:rPr>
      </w:pPr>
      <w:r w:rsidRPr="00727A11">
        <w:rPr>
          <w:rFonts w:asciiTheme="majorBidi" w:hAnsiTheme="majorBidi" w:cstheme="majorBidi"/>
          <w:b/>
          <w:bCs/>
          <w:sz w:val="36"/>
          <w:szCs w:val="36"/>
        </w:rPr>
        <w:lastRenderedPageBreak/>
        <w:t>Data Preprocessing for T1059 Anomaly Detection</w:t>
      </w:r>
    </w:p>
    <w:p w14:paraId="5875DB96" w14:textId="77777777" w:rsidR="00727A11" w:rsidRPr="00727A11" w:rsidRDefault="00727A11" w:rsidP="00727A11">
      <w:pPr>
        <w:bidi w:val="0"/>
        <w:rPr>
          <w:rFonts w:asciiTheme="majorBidi" w:hAnsiTheme="majorBidi" w:cstheme="majorBidi"/>
          <w:sz w:val="24"/>
          <w:szCs w:val="24"/>
        </w:rPr>
      </w:pPr>
      <w:r w:rsidRPr="00727A11">
        <w:rPr>
          <w:rFonts w:asciiTheme="majorBidi" w:hAnsiTheme="majorBidi" w:cstheme="majorBidi"/>
          <w:sz w:val="24"/>
          <w:szCs w:val="24"/>
        </w:rPr>
        <w:t xml:space="preserve">Effective preprocessing is critical for anomaly detection in MITRE ATT&amp;CK technique </w:t>
      </w:r>
      <w:r w:rsidRPr="00727A11">
        <w:rPr>
          <w:rFonts w:asciiTheme="majorBidi" w:hAnsiTheme="majorBidi" w:cstheme="majorBidi"/>
          <w:b/>
          <w:bCs/>
          <w:sz w:val="24"/>
          <w:szCs w:val="24"/>
        </w:rPr>
        <w:t>T1059 (Command and Scripting Interpreter)</w:t>
      </w:r>
      <w:r w:rsidRPr="00727A11">
        <w:rPr>
          <w:rFonts w:asciiTheme="majorBidi" w:hAnsiTheme="majorBidi" w:cstheme="majorBidi"/>
          <w:sz w:val="24"/>
          <w:szCs w:val="24"/>
        </w:rPr>
        <w:t>, as raw command execution data contains heterogeneous and high-dimensional features, including timestamps, user roles, process hierarchies, and textual command content. The preprocessing pipeline implemented in this project transforms the raw dataset into a structured and normalized format suitable for agent-based anomaly detection.</w:t>
      </w:r>
    </w:p>
    <w:p w14:paraId="3C75FC22" w14:textId="77777777" w:rsidR="00727A11" w:rsidRPr="00727A11" w:rsidRDefault="00727A11" w:rsidP="00727A11">
      <w:pPr>
        <w:bidi w:val="0"/>
        <w:rPr>
          <w:rFonts w:asciiTheme="majorBidi" w:hAnsiTheme="majorBidi" w:cstheme="majorBidi"/>
          <w:sz w:val="24"/>
          <w:szCs w:val="24"/>
        </w:rPr>
      </w:pPr>
      <w:r w:rsidRPr="00727A11">
        <w:rPr>
          <w:rFonts w:asciiTheme="majorBidi" w:hAnsiTheme="majorBidi" w:cstheme="majorBidi"/>
          <w:sz w:val="24"/>
          <w:szCs w:val="24"/>
        </w:rPr>
        <w:t>The preprocessing workflow includes several key steps:</w:t>
      </w:r>
    </w:p>
    <w:p w14:paraId="15567ABF" w14:textId="77777777" w:rsidR="00727A11" w:rsidRPr="00727A11" w:rsidRDefault="00727A11" w:rsidP="00727A11">
      <w:pPr>
        <w:numPr>
          <w:ilvl w:val="0"/>
          <w:numId w:val="5"/>
        </w:numPr>
        <w:bidi w:val="0"/>
        <w:rPr>
          <w:rFonts w:asciiTheme="majorBidi" w:hAnsiTheme="majorBidi" w:cstheme="majorBidi"/>
          <w:sz w:val="24"/>
          <w:szCs w:val="24"/>
        </w:rPr>
      </w:pPr>
      <w:r w:rsidRPr="00727A11">
        <w:rPr>
          <w:rFonts w:asciiTheme="majorBidi" w:hAnsiTheme="majorBidi" w:cstheme="majorBidi"/>
          <w:b/>
          <w:bCs/>
          <w:sz w:val="24"/>
          <w:szCs w:val="24"/>
        </w:rPr>
        <w:t>Label Encoding</w:t>
      </w:r>
      <w:r w:rsidRPr="00727A11">
        <w:rPr>
          <w:rFonts w:asciiTheme="majorBidi" w:hAnsiTheme="majorBidi" w:cstheme="majorBidi"/>
          <w:sz w:val="24"/>
          <w:szCs w:val="24"/>
        </w:rPr>
        <w:br/>
        <w:t>The is_anomaly label is mapped to numerical values (0 for benign, 1 for suspicious) to support supervised evaluation when available.</w:t>
      </w:r>
    </w:p>
    <w:p w14:paraId="31AFB56C" w14:textId="77777777" w:rsidR="00727A11" w:rsidRPr="00727A11" w:rsidRDefault="00727A11" w:rsidP="00727A11">
      <w:pPr>
        <w:numPr>
          <w:ilvl w:val="0"/>
          <w:numId w:val="5"/>
        </w:numPr>
        <w:bidi w:val="0"/>
        <w:rPr>
          <w:rFonts w:asciiTheme="majorBidi" w:hAnsiTheme="majorBidi" w:cstheme="majorBidi"/>
          <w:sz w:val="24"/>
          <w:szCs w:val="24"/>
        </w:rPr>
      </w:pPr>
      <w:r w:rsidRPr="00727A11">
        <w:rPr>
          <w:rFonts w:asciiTheme="majorBidi" w:hAnsiTheme="majorBidi" w:cstheme="majorBidi"/>
          <w:b/>
          <w:bCs/>
          <w:sz w:val="24"/>
          <w:szCs w:val="24"/>
        </w:rPr>
        <w:t>Timestamp Feature Engineering</w:t>
      </w:r>
      <w:r w:rsidRPr="00727A11">
        <w:rPr>
          <w:rFonts w:asciiTheme="majorBidi" w:hAnsiTheme="majorBidi" w:cstheme="majorBidi"/>
          <w:sz w:val="24"/>
          <w:szCs w:val="24"/>
        </w:rPr>
        <w:br/>
        <w:t xml:space="preserve">Command execution timestamps are parsed into datetime objects, and multiple </w:t>
      </w:r>
      <w:r w:rsidRPr="00727A11">
        <w:rPr>
          <w:rFonts w:asciiTheme="majorBidi" w:hAnsiTheme="majorBidi" w:cstheme="majorBidi"/>
          <w:b/>
          <w:bCs/>
          <w:sz w:val="24"/>
          <w:szCs w:val="24"/>
        </w:rPr>
        <w:t>cyclic temporal features</w:t>
      </w:r>
      <w:r w:rsidRPr="00727A11">
        <w:rPr>
          <w:rFonts w:asciiTheme="majorBidi" w:hAnsiTheme="majorBidi" w:cstheme="majorBidi"/>
          <w:sz w:val="24"/>
          <w:szCs w:val="24"/>
        </w:rPr>
        <w:t xml:space="preserve"> are derived to capture periodic patterns:</w:t>
      </w:r>
    </w:p>
    <w:p w14:paraId="3CCFC760" w14:textId="77777777" w:rsidR="00727A11" w:rsidRPr="00727A11" w:rsidRDefault="00727A11" w:rsidP="00727A11">
      <w:pPr>
        <w:numPr>
          <w:ilvl w:val="1"/>
          <w:numId w:val="5"/>
        </w:numPr>
        <w:bidi w:val="0"/>
        <w:rPr>
          <w:rFonts w:asciiTheme="majorBidi" w:hAnsiTheme="majorBidi" w:cstheme="majorBidi"/>
          <w:sz w:val="24"/>
          <w:szCs w:val="24"/>
        </w:rPr>
      </w:pPr>
      <w:r w:rsidRPr="00727A11">
        <w:rPr>
          <w:rFonts w:asciiTheme="majorBidi" w:hAnsiTheme="majorBidi" w:cstheme="majorBidi"/>
          <w:sz w:val="24"/>
          <w:szCs w:val="24"/>
        </w:rPr>
        <w:t>Hour, minute, day, month, and day-of-week are encoded as sine and cosine components.</w:t>
      </w:r>
    </w:p>
    <w:p w14:paraId="0A20913C" w14:textId="77777777" w:rsidR="00727A11" w:rsidRPr="00727A11" w:rsidRDefault="00727A11" w:rsidP="00727A11">
      <w:pPr>
        <w:numPr>
          <w:ilvl w:val="1"/>
          <w:numId w:val="5"/>
        </w:numPr>
        <w:bidi w:val="0"/>
        <w:rPr>
          <w:rFonts w:asciiTheme="majorBidi" w:hAnsiTheme="majorBidi" w:cstheme="majorBidi"/>
          <w:sz w:val="24"/>
          <w:szCs w:val="24"/>
        </w:rPr>
      </w:pPr>
      <w:r w:rsidRPr="00727A11">
        <w:rPr>
          <w:rFonts w:asciiTheme="majorBidi" w:hAnsiTheme="majorBidi" w:cstheme="majorBidi"/>
          <w:sz w:val="24"/>
          <w:szCs w:val="24"/>
        </w:rPr>
        <w:t>A binary is_weekend feature identifies weekend activity.</w:t>
      </w:r>
    </w:p>
    <w:p w14:paraId="1E7058BB" w14:textId="77777777" w:rsidR="00727A11" w:rsidRPr="00727A11" w:rsidRDefault="00727A11" w:rsidP="00727A11">
      <w:pPr>
        <w:bidi w:val="0"/>
        <w:rPr>
          <w:rFonts w:asciiTheme="majorBidi" w:hAnsiTheme="majorBidi" w:cstheme="majorBidi"/>
          <w:sz w:val="24"/>
          <w:szCs w:val="24"/>
        </w:rPr>
      </w:pPr>
      <w:r w:rsidRPr="00727A11">
        <w:rPr>
          <w:rFonts w:asciiTheme="majorBidi" w:hAnsiTheme="majorBidi" w:cstheme="majorBidi"/>
          <w:sz w:val="24"/>
          <w:szCs w:val="24"/>
        </w:rPr>
        <w:t>This cyclic encoding preserves the continuity of temporal data and allows anomaly detection algorithms to recognize irregular temporal behavior, such as off-hours or unusual weekday activity, which is particularly relevant for detecting T1059 exploitation.</w:t>
      </w:r>
    </w:p>
    <w:p w14:paraId="5708BEAC" w14:textId="77777777" w:rsidR="00727A11" w:rsidRPr="00727A11" w:rsidRDefault="00727A11" w:rsidP="00727A11">
      <w:pPr>
        <w:numPr>
          <w:ilvl w:val="0"/>
          <w:numId w:val="5"/>
        </w:numPr>
        <w:bidi w:val="0"/>
        <w:rPr>
          <w:rFonts w:asciiTheme="majorBidi" w:hAnsiTheme="majorBidi" w:cstheme="majorBidi"/>
          <w:sz w:val="24"/>
          <w:szCs w:val="24"/>
        </w:rPr>
      </w:pPr>
      <w:r w:rsidRPr="00727A11">
        <w:rPr>
          <w:rFonts w:asciiTheme="majorBidi" w:hAnsiTheme="majorBidi" w:cstheme="majorBidi"/>
          <w:b/>
          <w:bCs/>
          <w:sz w:val="24"/>
          <w:szCs w:val="24"/>
        </w:rPr>
        <w:t>Handling Missing Values</w:t>
      </w:r>
      <w:r w:rsidRPr="00727A11">
        <w:rPr>
          <w:rFonts w:asciiTheme="majorBidi" w:hAnsiTheme="majorBidi" w:cstheme="majorBidi"/>
          <w:sz w:val="24"/>
          <w:szCs w:val="24"/>
        </w:rPr>
        <w:br/>
        <w:t>Missing numeric values are replaced with median values, while categorical features are filled with 'Unknown'. Command text is sanitized to avoid null entries. This ensures consistent data quality for all agents.</w:t>
      </w:r>
    </w:p>
    <w:p w14:paraId="0587A3EE" w14:textId="77777777" w:rsidR="00727A11" w:rsidRPr="00727A11" w:rsidRDefault="00727A11" w:rsidP="00727A11">
      <w:pPr>
        <w:numPr>
          <w:ilvl w:val="0"/>
          <w:numId w:val="5"/>
        </w:numPr>
        <w:bidi w:val="0"/>
        <w:rPr>
          <w:rFonts w:asciiTheme="majorBidi" w:hAnsiTheme="majorBidi" w:cstheme="majorBidi"/>
          <w:sz w:val="24"/>
          <w:szCs w:val="24"/>
        </w:rPr>
      </w:pPr>
      <w:r w:rsidRPr="00727A11">
        <w:rPr>
          <w:rFonts w:asciiTheme="majorBidi" w:hAnsiTheme="majorBidi" w:cstheme="majorBidi"/>
          <w:b/>
          <w:bCs/>
          <w:sz w:val="24"/>
          <w:szCs w:val="24"/>
        </w:rPr>
        <w:t>Correlation Reduction</w:t>
      </w:r>
      <w:r w:rsidRPr="00727A11">
        <w:rPr>
          <w:rFonts w:asciiTheme="majorBidi" w:hAnsiTheme="majorBidi" w:cstheme="majorBidi"/>
          <w:sz w:val="24"/>
          <w:szCs w:val="24"/>
        </w:rPr>
        <w:br/>
        <w:t>Highly correlated numeric features (above a configurable threshold, default 0.95) are removed to reduce redundancy and prevent bias in distance- or variance-based detection methods.</w:t>
      </w:r>
    </w:p>
    <w:p w14:paraId="3FA893F7" w14:textId="77777777" w:rsidR="00727A11" w:rsidRPr="00727A11" w:rsidRDefault="00727A11" w:rsidP="00727A11">
      <w:pPr>
        <w:numPr>
          <w:ilvl w:val="0"/>
          <w:numId w:val="5"/>
        </w:numPr>
        <w:bidi w:val="0"/>
        <w:rPr>
          <w:rFonts w:asciiTheme="majorBidi" w:hAnsiTheme="majorBidi" w:cstheme="majorBidi"/>
          <w:sz w:val="24"/>
          <w:szCs w:val="24"/>
        </w:rPr>
      </w:pPr>
      <w:r w:rsidRPr="00727A11">
        <w:rPr>
          <w:rFonts w:asciiTheme="majorBidi" w:hAnsiTheme="majorBidi" w:cstheme="majorBidi"/>
          <w:b/>
          <w:bCs/>
          <w:sz w:val="24"/>
          <w:szCs w:val="24"/>
        </w:rPr>
        <w:t>Text Cleaning and TF-IDF Vectorization</w:t>
      </w:r>
      <w:r w:rsidRPr="00727A11">
        <w:rPr>
          <w:rFonts w:asciiTheme="majorBidi" w:hAnsiTheme="majorBidi" w:cstheme="majorBidi"/>
          <w:sz w:val="24"/>
          <w:szCs w:val="24"/>
        </w:rPr>
        <w:br/>
        <w:t>The command_text column is cleaned by lowercasing, removing non-ASCII characters, and normalizing whitespace. TF-IDF vectorization is applied to represent command content as high-dimensional numeric features, capturing the lexical patterns of T1059 command sequences, including potentially suspicious scripts or unusual command arguments.</w:t>
      </w:r>
    </w:p>
    <w:p w14:paraId="41412E8A" w14:textId="77777777" w:rsidR="00727A11" w:rsidRPr="00727A11" w:rsidRDefault="00727A11" w:rsidP="00727A11">
      <w:pPr>
        <w:numPr>
          <w:ilvl w:val="0"/>
          <w:numId w:val="5"/>
        </w:numPr>
        <w:bidi w:val="0"/>
        <w:rPr>
          <w:rFonts w:asciiTheme="majorBidi" w:hAnsiTheme="majorBidi" w:cstheme="majorBidi"/>
          <w:sz w:val="24"/>
          <w:szCs w:val="24"/>
        </w:rPr>
      </w:pPr>
      <w:r w:rsidRPr="00727A11">
        <w:rPr>
          <w:rFonts w:asciiTheme="majorBidi" w:hAnsiTheme="majorBidi" w:cstheme="majorBidi"/>
          <w:b/>
          <w:bCs/>
          <w:sz w:val="24"/>
          <w:szCs w:val="24"/>
        </w:rPr>
        <w:t>Categorical Feature Encoding</w:t>
      </w:r>
      <w:r w:rsidRPr="00727A11">
        <w:rPr>
          <w:rFonts w:asciiTheme="majorBidi" w:hAnsiTheme="majorBidi" w:cstheme="majorBidi"/>
          <w:sz w:val="24"/>
          <w:szCs w:val="24"/>
        </w:rPr>
        <w:br/>
        <w:t>Categorical features such as host IDs, user IDs, and roles are frequency-encoded to convert them into numeric values while preserving the relative importance of frequent versus rare categories.</w:t>
      </w:r>
    </w:p>
    <w:p w14:paraId="7CA34CBB" w14:textId="77777777" w:rsidR="00727A11" w:rsidRPr="00727A11" w:rsidRDefault="00727A11" w:rsidP="00727A11">
      <w:pPr>
        <w:numPr>
          <w:ilvl w:val="0"/>
          <w:numId w:val="5"/>
        </w:numPr>
        <w:bidi w:val="0"/>
        <w:rPr>
          <w:rFonts w:asciiTheme="majorBidi" w:hAnsiTheme="majorBidi" w:cstheme="majorBidi"/>
          <w:sz w:val="24"/>
          <w:szCs w:val="24"/>
        </w:rPr>
      </w:pPr>
      <w:r w:rsidRPr="00727A11">
        <w:rPr>
          <w:rFonts w:asciiTheme="majorBidi" w:hAnsiTheme="majorBidi" w:cstheme="majorBidi"/>
          <w:b/>
          <w:bCs/>
          <w:sz w:val="24"/>
          <w:szCs w:val="24"/>
        </w:rPr>
        <w:t>Feature Scaling and Combination</w:t>
      </w:r>
      <w:r w:rsidRPr="00727A11">
        <w:rPr>
          <w:rFonts w:asciiTheme="majorBidi" w:hAnsiTheme="majorBidi" w:cstheme="majorBidi"/>
          <w:sz w:val="24"/>
          <w:szCs w:val="24"/>
        </w:rPr>
        <w:br/>
        <w:t>Numeric features are standardized using StandardScaler, and TF-IDF vectors are concatenated to produce a unified feature matrix. This ensures all features contribute proportionally during anomaly detection.</w:t>
      </w:r>
    </w:p>
    <w:p w14:paraId="1FC391A7" w14:textId="77777777" w:rsidR="00727A11" w:rsidRPr="00727A11" w:rsidRDefault="00727A11" w:rsidP="00727A11">
      <w:pPr>
        <w:numPr>
          <w:ilvl w:val="0"/>
          <w:numId w:val="5"/>
        </w:numPr>
        <w:bidi w:val="0"/>
        <w:rPr>
          <w:rFonts w:asciiTheme="majorBidi" w:hAnsiTheme="majorBidi" w:cstheme="majorBidi"/>
          <w:sz w:val="24"/>
          <w:szCs w:val="24"/>
        </w:rPr>
      </w:pPr>
      <w:r w:rsidRPr="00727A11">
        <w:rPr>
          <w:rFonts w:asciiTheme="majorBidi" w:hAnsiTheme="majorBidi" w:cstheme="majorBidi"/>
          <w:b/>
          <w:bCs/>
          <w:sz w:val="24"/>
          <w:szCs w:val="24"/>
        </w:rPr>
        <w:lastRenderedPageBreak/>
        <w:t>Preparation for Multi-Agent Analysis</w:t>
      </w:r>
      <w:r w:rsidRPr="00727A11">
        <w:rPr>
          <w:rFonts w:asciiTheme="majorBidi" w:hAnsiTheme="majorBidi" w:cstheme="majorBidi"/>
          <w:sz w:val="24"/>
          <w:szCs w:val="24"/>
        </w:rPr>
        <w:br/>
        <w:t>The final feature matrices are packaged into a dictionary for multiple agents (Isolation Forest, Autoencoder, One-Class SVM), allowing consistent evaluation across different anomaly detection algorithms.</w:t>
      </w:r>
    </w:p>
    <w:p w14:paraId="2CB786EA" w14:textId="69385303" w:rsidR="00727A11" w:rsidRPr="00727A11" w:rsidRDefault="00727A11" w:rsidP="00727A11">
      <w:pPr>
        <w:bidi w:val="0"/>
        <w:rPr>
          <w:rFonts w:asciiTheme="majorBidi" w:hAnsiTheme="majorBidi" w:cstheme="majorBidi"/>
          <w:sz w:val="24"/>
          <w:szCs w:val="24"/>
        </w:rPr>
      </w:pPr>
      <w:r w:rsidRPr="00727A11">
        <w:rPr>
          <w:rFonts w:asciiTheme="majorBidi" w:hAnsiTheme="majorBidi" w:cstheme="majorBidi"/>
          <w:sz w:val="24"/>
          <w:szCs w:val="24"/>
        </w:rPr>
        <w:t xml:space="preserve">This preprocessing pipeline transforms heterogeneous enterprise command execution data into a </w:t>
      </w:r>
      <w:r w:rsidRPr="00727A11">
        <w:rPr>
          <w:rFonts w:asciiTheme="majorBidi" w:hAnsiTheme="majorBidi" w:cstheme="majorBidi"/>
          <w:b/>
          <w:bCs/>
          <w:sz w:val="24"/>
          <w:szCs w:val="24"/>
        </w:rPr>
        <w:t>robust, normalized, and high-dimensional representation</w:t>
      </w:r>
      <w:r w:rsidRPr="00727A11">
        <w:rPr>
          <w:rFonts w:asciiTheme="majorBidi" w:hAnsiTheme="majorBidi" w:cstheme="majorBidi"/>
          <w:sz w:val="24"/>
          <w:szCs w:val="24"/>
        </w:rPr>
        <w:t xml:space="preserve"> suitable for detecting suspicious command and scripting behavior associated with T1059. By combining temporal, numeric, categorical, and textual features, the system </w:t>
      </w:r>
      <w:r w:rsidRPr="00727A11">
        <w:rPr>
          <w:rFonts w:asciiTheme="majorBidi" w:hAnsiTheme="majorBidi" w:cstheme="majorBidi"/>
          <w:sz w:val="24"/>
          <w:szCs w:val="24"/>
        </w:rPr>
        <w:t>can</w:t>
      </w:r>
      <w:r w:rsidRPr="00727A11">
        <w:rPr>
          <w:rFonts w:asciiTheme="majorBidi" w:hAnsiTheme="majorBidi" w:cstheme="majorBidi"/>
          <w:sz w:val="24"/>
          <w:szCs w:val="24"/>
        </w:rPr>
        <w:t xml:space="preserve"> capture complex patterns of both normal and anomalous activity, providing a foundation for accurate agent-based anomaly detection.</w:t>
      </w:r>
    </w:p>
    <w:p w14:paraId="32867753" w14:textId="30D59A5E" w:rsidR="00727A11" w:rsidRDefault="00727A11">
      <w:pPr>
        <w:bidi w:val="0"/>
        <w:rPr>
          <w:rFonts w:asciiTheme="majorBidi" w:hAnsiTheme="majorBidi" w:cstheme="majorBidi"/>
        </w:rPr>
      </w:pPr>
      <w:r>
        <w:rPr>
          <w:rFonts w:asciiTheme="majorBidi" w:hAnsiTheme="majorBidi" w:cstheme="majorBidi"/>
        </w:rPr>
        <w:br w:type="page"/>
      </w:r>
    </w:p>
    <w:p w14:paraId="0D8FE0CB" w14:textId="69E32154" w:rsidR="00A659AB" w:rsidRDefault="001058F7" w:rsidP="004C5CB4">
      <w:pPr>
        <w:pStyle w:val="ListParagraph"/>
        <w:numPr>
          <w:ilvl w:val="0"/>
          <w:numId w:val="4"/>
        </w:numPr>
        <w:tabs>
          <w:tab w:val="left" w:pos="426"/>
        </w:tabs>
        <w:bidi w:val="0"/>
        <w:spacing w:line="480" w:lineRule="auto"/>
        <w:ind w:left="0" w:firstLine="0"/>
        <w:rPr>
          <w:rFonts w:asciiTheme="majorBidi" w:hAnsiTheme="majorBidi" w:cstheme="majorBidi"/>
          <w:b/>
          <w:sz w:val="36"/>
          <w:szCs w:val="36"/>
        </w:rPr>
      </w:pPr>
      <w:r>
        <w:rPr>
          <w:rFonts w:asciiTheme="majorBidi" w:hAnsiTheme="majorBidi" w:cstheme="majorBidi"/>
          <w:b/>
          <w:sz w:val="36"/>
          <w:szCs w:val="36"/>
        </w:rPr>
        <w:lastRenderedPageBreak/>
        <w:t xml:space="preserve">Anomaly Detection </w:t>
      </w:r>
      <w:r w:rsidR="00727A11" w:rsidRPr="00727A11">
        <w:rPr>
          <w:rFonts w:asciiTheme="majorBidi" w:hAnsiTheme="majorBidi" w:cstheme="majorBidi"/>
          <w:b/>
          <w:sz w:val="36"/>
          <w:szCs w:val="36"/>
        </w:rPr>
        <w:t>Agents</w:t>
      </w:r>
      <w:r>
        <w:rPr>
          <w:rFonts w:asciiTheme="majorBidi" w:hAnsiTheme="majorBidi" w:cstheme="majorBidi"/>
          <w:b/>
          <w:sz w:val="36"/>
          <w:szCs w:val="36"/>
        </w:rPr>
        <w:t xml:space="preserve"> Overview</w:t>
      </w:r>
      <w:r w:rsidR="00727A11">
        <w:rPr>
          <w:rFonts w:asciiTheme="majorBidi" w:hAnsiTheme="majorBidi" w:cstheme="majorBidi"/>
          <w:b/>
          <w:sz w:val="36"/>
          <w:szCs w:val="36"/>
        </w:rPr>
        <w:t>:</w:t>
      </w:r>
    </w:p>
    <w:p w14:paraId="1878C4CE" w14:textId="33134101" w:rsidR="00727A11" w:rsidRPr="001058F7" w:rsidRDefault="00727A11" w:rsidP="004C5CB4">
      <w:pPr>
        <w:pStyle w:val="ListParagraph"/>
        <w:numPr>
          <w:ilvl w:val="1"/>
          <w:numId w:val="4"/>
        </w:numPr>
        <w:bidi w:val="0"/>
        <w:spacing w:line="360" w:lineRule="auto"/>
        <w:ind w:left="142" w:firstLine="0"/>
        <w:rPr>
          <w:rFonts w:asciiTheme="majorBidi" w:hAnsiTheme="majorBidi" w:cstheme="majorBidi"/>
          <w:b/>
          <w:sz w:val="32"/>
          <w:szCs w:val="32"/>
        </w:rPr>
      </w:pPr>
      <w:r w:rsidRPr="001058F7">
        <w:rPr>
          <w:rFonts w:asciiTheme="majorBidi" w:hAnsiTheme="majorBidi" w:cstheme="majorBidi"/>
          <w:b/>
          <w:sz w:val="32"/>
          <w:szCs w:val="32"/>
        </w:rPr>
        <w:t>BaseAgent – Abstract Agent Framework</w:t>
      </w:r>
    </w:p>
    <w:p w14:paraId="1D4D050A" w14:textId="77777777" w:rsidR="00727A11" w:rsidRPr="00727A11" w:rsidRDefault="00727A11" w:rsidP="001058F7">
      <w:pPr>
        <w:pStyle w:val="ListParagraph"/>
        <w:bidi w:val="0"/>
        <w:ind w:left="142"/>
        <w:rPr>
          <w:rFonts w:asciiTheme="majorBidi" w:hAnsiTheme="majorBidi" w:cstheme="majorBidi"/>
          <w:bCs/>
          <w:sz w:val="24"/>
          <w:szCs w:val="24"/>
        </w:rPr>
      </w:pPr>
      <w:r w:rsidRPr="00727A11">
        <w:rPr>
          <w:rFonts w:asciiTheme="majorBidi" w:hAnsiTheme="majorBidi" w:cstheme="majorBidi"/>
          <w:bCs/>
          <w:sz w:val="24"/>
          <w:szCs w:val="24"/>
        </w:rPr>
        <w:t>The BaseAgent serves as the foundational abstract class for all anomaly detection agents in this project. It establishes a common interface and standardized workflow, ensuring consistency across different detection algorithms while allowing flexibility in implementing algorithm-specific logic.</w:t>
      </w:r>
    </w:p>
    <w:p w14:paraId="2EC700AA" w14:textId="77777777" w:rsidR="00727A11" w:rsidRPr="00727A11" w:rsidRDefault="00727A11" w:rsidP="001058F7">
      <w:pPr>
        <w:pStyle w:val="ListParagraph"/>
        <w:bidi w:val="0"/>
        <w:ind w:left="142"/>
        <w:rPr>
          <w:rFonts w:asciiTheme="majorBidi" w:hAnsiTheme="majorBidi" w:cstheme="majorBidi"/>
          <w:bCs/>
          <w:sz w:val="24"/>
          <w:szCs w:val="24"/>
        </w:rPr>
      </w:pPr>
      <w:r w:rsidRPr="00727A11">
        <w:rPr>
          <w:rFonts w:asciiTheme="majorBidi" w:hAnsiTheme="majorBidi" w:cstheme="majorBidi"/>
          <w:bCs/>
          <w:sz w:val="24"/>
          <w:szCs w:val="24"/>
        </w:rPr>
        <w:t>Key components of the BaseAgent include:</w:t>
      </w:r>
    </w:p>
    <w:p w14:paraId="23713DCB" w14:textId="77777777" w:rsidR="00727A11" w:rsidRPr="00727A11" w:rsidRDefault="00727A11" w:rsidP="001058F7">
      <w:pPr>
        <w:pStyle w:val="ListParagraph"/>
        <w:numPr>
          <w:ilvl w:val="0"/>
          <w:numId w:val="6"/>
        </w:numPr>
        <w:tabs>
          <w:tab w:val="clear" w:pos="720"/>
          <w:tab w:val="num" w:pos="426"/>
        </w:tabs>
        <w:bidi w:val="0"/>
        <w:ind w:left="426" w:hanging="284"/>
        <w:rPr>
          <w:rFonts w:asciiTheme="majorBidi" w:hAnsiTheme="majorBidi" w:cstheme="majorBidi"/>
          <w:bCs/>
          <w:sz w:val="24"/>
          <w:szCs w:val="24"/>
        </w:rPr>
      </w:pPr>
      <w:r w:rsidRPr="00727A11">
        <w:rPr>
          <w:rFonts w:asciiTheme="majorBidi" w:hAnsiTheme="majorBidi" w:cstheme="majorBidi"/>
          <w:bCs/>
          <w:sz w:val="24"/>
          <w:szCs w:val="24"/>
        </w:rPr>
        <w:t>Initialization (__init__)</w:t>
      </w:r>
      <w:r w:rsidRPr="00727A11">
        <w:rPr>
          <w:rFonts w:asciiTheme="majorBidi" w:hAnsiTheme="majorBidi" w:cstheme="majorBidi"/>
          <w:bCs/>
          <w:sz w:val="24"/>
          <w:szCs w:val="24"/>
        </w:rPr>
        <w:br/>
        <w:t>Each agent is assigned a name attribute for identification, and a model attribute is reserved for the underlying detection algorithm, which will be implemented in derived classes.</w:t>
      </w:r>
    </w:p>
    <w:p w14:paraId="4A5C6BE3" w14:textId="77777777" w:rsidR="00727A11" w:rsidRPr="00727A11" w:rsidRDefault="00727A11" w:rsidP="001058F7">
      <w:pPr>
        <w:pStyle w:val="ListParagraph"/>
        <w:numPr>
          <w:ilvl w:val="0"/>
          <w:numId w:val="6"/>
        </w:numPr>
        <w:tabs>
          <w:tab w:val="clear" w:pos="720"/>
          <w:tab w:val="num" w:pos="426"/>
        </w:tabs>
        <w:bidi w:val="0"/>
        <w:ind w:hanging="578"/>
        <w:rPr>
          <w:rFonts w:asciiTheme="majorBidi" w:hAnsiTheme="majorBidi" w:cstheme="majorBidi"/>
          <w:bCs/>
          <w:sz w:val="24"/>
          <w:szCs w:val="24"/>
        </w:rPr>
      </w:pPr>
      <w:r w:rsidRPr="00727A11">
        <w:rPr>
          <w:rFonts w:asciiTheme="majorBidi" w:hAnsiTheme="majorBidi" w:cstheme="majorBidi"/>
          <w:bCs/>
          <w:sz w:val="24"/>
          <w:szCs w:val="24"/>
        </w:rPr>
        <w:t>Abstract Methods</w:t>
      </w:r>
    </w:p>
    <w:p w14:paraId="56A3C6D2" w14:textId="77777777" w:rsidR="00727A11" w:rsidRPr="00727A11" w:rsidRDefault="00727A11" w:rsidP="00DF1CFF">
      <w:pPr>
        <w:pStyle w:val="ListParagraph"/>
        <w:numPr>
          <w:ilvl w:val="1"/>
          <w:numId w:val="6"/>
        </w:numPr>
        <w:tabs>
          <w:tab w:val="clear" w:pos="1440"/>
          <w:tab w:val="num" w:pos="1134"/>
        </w:tabs>
        <w:bidi w:val="0"/>
        <w:ind w:left="1134" w:hanging="283"/>
        <w:rPr>
          <w:rFonts w:asciiTheme="majorBidi" w:hAnsiTheme="majorBidi" w:cstheme="majorBidi"/>
          <w:bCs/>
          <w:sz w:val="24"/>
          <w:szCs w:val="24"/>
        </w:rPr>
      </w:pPr>
      <w:r w:rsidRPr="00727A11">
        <w:rPr>
          <w:rFonts w:asciiTheme="majorBidi" w:hAnsiTheme="majorBidi" w:cstheme="majorBidi"/>
          <w:bCs/>
          <w:sz w:val="24"/>
          <w:szCs w:val="24"/>
        </w:rPr>
        <w:t>fit(X): This method is designed to train the agent’s model using feature matrix X. Each specific agent (e.g., Isolation Forest, Autoencoder, One-Class SVM) implements this method according to its algorithm.</w:t>
      </w:r>
    </w:p>
    <w:p w14:paraId="640F3A95" w14:textId="77777777" w:rsidR="00727A11" w:rsidRPr="00727A11" w:rsidRDefault="00727A11" w:rsidP="00DF1CFF">
      <w:pPr>
        <w:pStyle w:val="ListParagraph"/>
        <w:numPr>
          <w:ilvl w:val="1"/>
          <w:numId w:val="6"/>
        </w:numPr>
        <w:tabs>
          <w:tab w:val="clear" w:pos="1440"/>
          <w:tab w:val="num" w:pos="1134"/>
        </w:tabs>
        <w:bidi w:val="0"/>
        <w:ind w:left="1134" w:hanging="283"/>
        <w:rPr>
          <w:rFonts w:asciiTheme="majorBidi" w:hAnsiTheme="majorBidi" w:cstheme="majorBidi"/>
          <w:bCs/>
          <w:sz w:val="24"/>
          <w:szCs w:val="24"/>
        </w:rPr>
      </w:pPr>
      <w:r w:rsidRPr="00727A11">
        <w:rPr>
          <w:rFonts w:asciiTheme="majorBidi" w:hAnsiTheme="majorBidi" w:cstheme="majorBidi"/>
          <w:bCs/>
          <w:sz w:val="24"/>
          <w:szCs w:val="24"/>
        </w:rPr>
        <w:t>score(X): This method computes anomaly scores for the input features. Scores are numerical values where a higher score indicates a more anomalous observation. The BaseAgent does not define the computation itself; it delegates to concrete subclasses.</w:t>
      </w:r>
    </w:p>
    <w:p w14:paraId="37474D3B" w14:textId="77777777" w:rsidR="00727A11" w:rsidRPr="00727A11" w:rsidRDefault="00727A11" w:rsidP="001058F7">
      <w:pPr>
        <w:pStyle w:val="ListParagraph"/>
        <w:numPr>
          <w:ilvl w:val="0"/>
          <w:numId w:val="6"/>
        </w:numPr>
        <w:tabs>
          <w:tab w:val="clear" w:pos="720"/>
          <w:tab w:val="num" w:pos="426"/>
        </w:tabs>
        <w:bidi w:val="0"/>
        <w:ind w:left="426" w:hanging="284"/>
        <w:rPr>
          <w:rFonts w:asciiTheme="majorBidi" w:hAnsiTheme="majorBidi" w:cstheme="majorBidi"/>
          <w:bCs/>
          <w:sz w:val="24"/>
          <w:szCs w:val="24"/>
        </w:rPr>
      </w:pPr>
      <w:r w:rsidRPr="00727A11">
        <w:rPr>
          <w:rFonts w:asciiTheme="majorBidi" w:hAnsiTheme="majorBidi" w:cstheme="majorBidi"/>
          <w:bCs/>
          <w:sz w:val="24"/>
          <w:szCs w:val="24"/>
        </w:rPr>
        <w:t>Prediction (predict)</w:t>
      </w:r>
      <w:r w:rsidRPr="00727A11">
        <w:rPr>
          <w:rFonts w:asciiTheme="majorBidi" w:hAnsiTheme="majorBidi" w:cstheme="majorBidi"/>
          <w:bCs/>
          <w:sz w:val="24"/>
          <w:szCs w:val="24"/>
        </w:rPr>
        <w:br/>
        <w:t>The predict method allows conversion of continuous anomaly scores into binary labels (benign vs. anomalous) based on an optional threshold. If no threshold is provided, the raw anomaly scores are returned. This standardizes the output across agents, enabling comparison and ensemble aggregation.</w:t>
      </w:r>
    </w:p>
    <w:p w14:paraId="456AA7E0" w14:textId="77777777" w:rsidR="00727A11" w:rsidRPr="00727A11" w:rsidRDefault="00727A11" w:rsidP="001058F7">
      <w:pPr>
        <w:pStyle w:val="ListParagraph"/>
        <w:numPr>
          <w:ilvl w:val="0"/>
          <w:numId w:val="6"/>
        </w:numPr>
        <w:tabs>
          <w:tab w:val="clear" w:pos="720"/>
          <w:tab w:val="num" w:pos="284"/>
        </w:tabs>
        <w:bidi w:val="0"/>
        <w:ind w:left="426" w:hanging="284"/>
        <w:rPr>
          <w:rFonts w:asciiTheme="majorBidi" w:hAnsiTheme="majorBidi" w:cstheme="majorBidi"/>
          <w:bCs/>
          <w:sz w:val="24"/>
          <w:szCs w:val="24"/>
        </w:rPr>
      </w:pPr>
      <w:r w:rsidRPr="00727A11">
        <w:rPr>
          <w:rFonts w:asciiTheme="majorBidi" w:hAnsiTheme="majorBidi" w:cstheme="majorBidi"/>
          <w:bCs/>
          <w:sz w:val="24"/>
          <w:szCs w:val="24"/>
        </w:rPr>
        <w:t>Utility (get_name)</w:t>
      </w:r>
      <w:r w:rsidRPr="00727A11">
        <w:rPr>
          <w:rFonts w:asciiTheme="majorBidi" w:hAnsiTheme="majorBidi" w:cstheme="majorBidi"/>
          <w:bCs/>
          <w:sz w:val="24"/>
          <w:szCs w:val="24"/>
        </w:rPr>
        <w:br/>
        <w:t>Returns the agent’s name, facilitating identification in multi-agent analyses and ensemble evaluations.</w:t>
      </w:r>
    </w:p>
    <w:p w14:paraId="27B7153E" w14:textId="77777777" w:rsidR="00727A11" w:rsidRPr="00727A11" w:rsidRDefault="00727A11" w:rsidP="001058F7">
      <w:pPr>
        <w:pStyle w:val="ListParagraph"/>
        <w:tabs>
          <w:tab w:val="num" w:pos="284"/>
        </w:tabs>
        <w:bidi w:val="0"/>
        <w:ind w:left="426"/>
        <w:rPr>
          <w:rFonts w:asciiTheme="majorBidi" w:hAnsiTheme="majorBidi" w:cstheme="majorBidi"/>
          <w:bCs/>
          <w:sz w:val="24"/>
          <w:szCs w:val="24"/>
        </w:rPr>
      </w:pPr>
      <w:r w:rsidRPr="00727A11">
        <w:rPr>
          <w:rFonts w:asciiTheme="majorBidi" w:hAnsiTheme="majorBidi" w:cstheme="majorBidi"/>
          <w:bCs/>
          <w:sz w:val="24"/>
          <w:szCs w:val="24"/>
        </w:rPr>
        <w:t>By enforcing a uniform interface, the BaseAgent ensures that all derived agents can be interchangeably used in the anomaly detection pipeline. This design supports structured experimentation with multiple detection methods while maintaining compatibility with the synthetic T1059 datasets, allowing consistent evaluation of suspicious command and scripting behavior across diverse agent models.</w:t>
      </w:r>
    </w:p>
    <w:p w14:paraId="2DB1DC83" w14:textId="730EE2BA" w:rsidR="00727A11" w:rsidRDefault="00727A11">
      <w:pPr>
        <w:bidi w:val="0"/>
        <w:rPr>
          <w:rFonts w:asciiTheme="majorBidi" w:hAnsiTheme="majorBidi" w:cstheme="majorBidi"/>
          <w:b/>
          <w:sz w:val="36"/>
          <w:szCs w:val="36"/>
        </w:rPr>
      </w:pPr>
      <w:r>
        <w:rPr>
          <w:rFonts w:asciiTheme="majorBidi" w:hAnsiTheme="majorBidi" w:cstheme="majorBidi"/>
          <w:b/>
          <w:sz w:val="36"/>
          <w:szCs w:val="36"/>
        </w:rPr>
        <w:br w:type="page"/>
      </w:r>
    </w:p>
    <w:p w14:paraId="1D1CE23F" w14:textId="2591B2F3" w:rsidR="00727A11" w:rsidRPr="001058F7" w:rsidRDefault="00727A11" w:rsidP="004C5CB4">
      <w:pPr>
        <w:pStyle w:val="ListParagraph"/>
        <w:numPr>
          <w:ilvl w:val="1"/>
          <w:numId w:val="4"/>
        </w:numPr>
        <w:bidi w:val="0"/>
        <w:spacing w:line="360" w:lineRule="auto"/>
        <w:ind w:left="142" w:firstLine="0"/>
        <w:rPr>
          <w:rFonts w:asciiTheme="majorBidi" w:hAnsiTheme="majorBidi" w:cstheme="majorBidi"/>
          <w:b/>
          <w:sz w:val="32"/>
          <w:szCs w:val="32"/>
        </w:rPr>
      </w:pPr>
      <w:r w:rsidRPr="001058F7">
        <w:rPr>
          <w:rFonts w:asciiTheme="majorBidi" w:hAnsiTheme="majorBidi" w:cstheme="majorBidi"/>
          <w:b/>
          <w:sz w:val="32"/>
          <w:szCs w:val="32"/>
        </w:rPr>
        <w:lastRenderedPageBreak/>
        <w:t xml:space="preserve">AutoencoderAgent – Neural Network-Based </w:t>
      </w:r>
      <w:r w:rsidR="00883817" w:rsidRPr="001058F7">
        <w:rPr>
          <w:rFonts w:asciiTheme="majorBidi" w:hAnsiTheme="majorBidi" w:cstheme="majorBidi"/>
          <w:b/>
          <w:sz w:val="32"/>
          <w:szCs w:val="32"/>
        </w:rPr>
        <w:t>Detection</w:t>
      </w:r>
    </w:p>
    <w:p w14:paraId="52AE3660" w14:textId="77777777" w:rsidR="00883817" w:rsidRPr="00883817" w:rsidRDefault="00883817" w:rsidP="00DF1CFF">
      <w:pPr>
        <w:pStyle w:val="ListParagraph"/>
        <w:bidi w:val="0"/>
        <w:ind w:left="142"/>
        <w:rPr>
          <w:rFonts w:asciiTheme="majorBidi" w:hAnsiTheme="majorBidi" w:cstheme="majorBidi"/>
          <w:bCs/>
          <w:sz w:val="24"/>
          <w:szCs w:val="24"/>
        </w:rPr>
      </w:pPr>
      <w:r w:rsidRPr="00883817">
        <w:rPr>
          <w:rFonts w:asciiTheme="majorBidi" w:hAnsiTheme="majorBidi" w:cstheme="majorBidi"/>
          <w:bCs/>
          <w:sz w:val="24"/>
          <w:szCs w:val="24"/>
        </w:rPr>
        <w:t xml:space="preserve">The </w:t>
      </w:r>
      <w:r w:rsidRPr="00883817">
        <w:rPr>
          <w:rFonts w:asciiTheme="majorBidi" w:hAnsiTheme="majorBidi" w:cstheme="majorBidi"/>
          <w:b/>
          <w:bCs/>
          <w:sz w:val="24"/>
          <w:szCs w:val="24"/>
        </w:rPr>
        <w:t>AutoencoderAgent</w:t>
      </w:r>
      <w:r w:rsidRPr="00883817">
        <w:rPr>
          <w:rFonts w:asciiTheme="majorBidi" w:hAnsiTheme="majorBidi" w:cstheme="majorBidi"/>
          <w:bCs/>
          <w:sz w:val="24"/>
          <w:szCs w:val="24"/>
        </w:rPr>
        <w:t xml:space="preserve"> is a neural network-based anomaly detector designed to identify irregular command and scripting behavior, consistent with MITRE ATT&amp;CK T1059 activities. Unlike classical statistical methods, the autoencoder leverages </w:t>
      </w:r>
      <w:r w:rsidRPr="00883817">
        <w:rPr>
          <w:rFonts w:asciiTheme="majorBidi" w:hAnsiTheme="majorBidi" w:cstheme="majorBidi"/>
          <w:b/>
          <w:bCs/>
          <w:sz w:val="24"/>
          <w:szCs w:val="24"/>
        </w:rPr>
        <w:t>unsupervised representation learning</w:t>
      </w:r>
      <w:r w:rsidRPr="00883817">
        <w:rPr>
          <w:rFonts w:asciiTheme="majorBidi" w:hAnsiTheme="majorBidi" w:cstheme="majorBidi"/>
          <w:bCs/>
          <w:sz w:val="24"/>
          <w:szCs w:val="24"/>
        </w:rPr>
        <w:t xml:space="preserve"> to capture the underlying structure of benign command sequences and detect deviations indicative of suspicious actions.</w:t>
      </w:r>
    </w:p>
    <w:p w14:paraId="0068D03A" w14:textId="77777777" w:rsidR="00883817" w:rsidRPr="00883817" w:rsidRDefault="00883817" w:rsidP="00DF1CFF">
      <w:pPr>
        <w:pStyle w:val="ListParagraph"/>
        <w:bidi w:val="0"/>
        <w:ind w:left="142"/>
        <w:rPr>
          <w:rFonts w:asciiTheme="majorBidi" w:hAnsiTheme="majorBidi" w:cstheme="majorBidi"/>
          <w:b/>
          <w:bCs/>
          <w:sz w:val="24"/>
          <w:szCs w:val="24"/>
        </w:rPr>
      </w:pPr>
      <w:r w:rsidRPr="00883817">
        <w:rPr>
          <w:rFonts w:asciiTheme="majorBidi" w:hAnsiTheme="majorBidi" w:cstheme="majorBidi"/>
          <w:b/>
          <w:bCs/>
          <w:sz w:val="24"/>
          <w:szCs w:val="24"/>
        </w:rPr>
        <w:t>Key Components and Methodology:</w:t>
      </w:r>
    </w:p>
    <w:p w14:paraId="50090242" w14:textId="77777777" w:rsidR="00883817" w:rsidRPr="00883817" w:rsidRDefault="00883817" w:rsidP="00DF1CFF">
      <w:pPr>
        <w:pStyle w:val="ListParagraph"/>
        <w:numPr>
          <w:ilvl w:val="0"/>
          <w:numId w:val="7"/>
        </w:numPr>
        <w:tabs>
          <w:tab w:val="clear" w:pos="720"/>
          <w:tab w:val="num" w:pos="709"/>
        </w:tabs>
        <w:bidi w:val="0"/>
        <w:ind w:left="709" w:hanging="283"/>
        <w:rPr>
          <w:rFonts w:asciiTheme="majorBidi" w:hAnsiTheme="majorBidi" w:cstheme="majorBidi"/>
          <w:bCs/>
          <w:sz w:val="24"/>
          <w:szCs w:val="24"/>
        </w:rPr>
      </w:pPr>
      <w:r w:rsidRPr="00883817">
        <w:rPr>
          <w:rFonts w:asciiTheme="majorBidi" w:hAnsiTheme="majorBidi" w:cstheme="majorBidi"/>
          <w:b/>
          <w:bCs/>
          <w:sz w:val="24"/>
          <w:szCs w:val="24"/>
        </w:rPr>
        <w:t>Architecture</w:t>
      </w:r>
      <w:r w:rsidRPr="00883817">
        <w:rPr>
          <w:rFonts w:asciiTheme="majorBidi" w:hAnsiTheme="majorBidi" w:cstheme="majorBidi"/>
          <w:bCs/>
          <w:sz w:val="24"/>
          <w:szCs w:val="24"/>
        </w:rPr>
        <w:br/>
        <w:t xml:space="preserve">The model is structured as a </w:t>
      </w:r>
      <w:r w:rsidRPr="00883817">
        <w:rPr>
          <w:rFonts w:asciiTheme="majorBidi" w:hAnsiTheme="majorBidi" w:cstheme="majorBidi"/>
          <w:b/>
          <w:bCs/>
          <w:sz w:val="24"/>
          <w:szCs w:val="24"/>
        </w:rPr>
        <w:t>fully connected autoencoder</w:t>
      </w:r>
      <w:r w:rsidRPr="00883817">
        <w:rPr>
          <w:rFonts w:asciiTheme="majorBidi" w:hAnsiTheme="majorBidi" w:cstheme="majorBidi"/>
          <w:bCs/>
          <w:sz w:val="24"/>
          <w:szCs w:val="24"/>
        </w:rPr>
        <w:t xml:space="preserve"> consisting of:</w:t>
      </w:r>
    </w:p>
    <w:p w14:paraId="04A878DF" w14:textId="77777777" w:rsidR="00883817" w:rsidRPr="00883817" w:rsidRDefault="00883817" w:rsidP="00DF1CFF">
      <w:pPr>
        <w:pStyle w:val="ListParagraph"/>
        <w:numPr>
          <w:ilvl w:val="1"/>
          <w:numId w:val="7"/>
        </w:numPr>
        <w:tabs>
          <w:tab w:val="clear" w:pos="1440"/>
          <w:tab w:val="num" w:pos="1134"/>
        </w:tabs>
        <w:bidi w:val="0"/>
        <w:ind w:left="1701" w:hanging="850"/>
        <w:rPr>
          <w:rFonts w:asciiTheme="majorBidi" w:hAnsiTheme="majorBidi" w:cstheme="majorBidi"/>
          <w:bCs/>
          <w:sz w:val="24"/>
          <w:szCs w:val="24"/>
        </w:rPr>
      </w:pPr>
      <w:r w:rsidRPr="00883817">
        <w:rPr>
          <w:rFonts w:asciiTheme="majorBidi" w:hAnsiTheme="majorBidi" w:cstheme="majorBidi"/>
          <w:bCs/>
          <w:sz w:val="24"/>
          <w:szCs w:val="24"/>
        </w:rPr>
        <w:t xml:space="preserve">An </w:t>
      </w:r>
      <w:r w:rsidRPr="00883817">
        <w:rPr>
          <w:rFonts w:asciiTheme="majorBidi" w:hAnsiTheme="majorBidi" w:cstheme="majorBidi"/>
          <w:b/>
          <w:bCs/>
          <w:sz w:val="24"/>
          <w:szCs w:val="24"/>
        </w:rPr>
        <w:t>input layer</w:t>
      </w:r>
      <w:r w:rsidRPr="00883817">
        <w:rPr>
          <w:rFonts w:asciiTheme="majorBidi" w:hAnsiTheme="majorBidi" w:cstheme="majorBidi"/>
          <w:bCs/>
          <w:sz w:val="24"/>
          <w:szCs w:val="24"/>
        </w:rPr>
        <w:t xml:space="preserve"> matching the dimensionality of preprocessed features.</w:t>
      </w:r>
    </w:p>
    <w:p w14:paraId="4E31AB2C" w14:textId="77777777" w:rsidR="00883817" w:rsidRPr="00883817" w:rsidRDefault="00883817" w:rsidP="00DF1CFF">
      <w:pPr>
        <w:pStyle w:val="ListParagraph"/>
        <w:numPr>
          <w:ilvl w:val="1"/>
          <w:numId w:val="7"/>
        </w:numPr>
        <w:tabs>
          <w:tab w:val="clear" w:pos="1440"/>
          <w:tab w:val="num" w:pos="1134"/>
        </w:tabs>
        <w:bidi w:val="0"/>
        <w:ind w:hanging="589"/>
        <w:rPr>
          <w:rFonts w:asciiTheme="majorBidi" w:hAnsiTheme="majorBidi" w:cstheme="majorBidi"/>
          <w:bCs/>
          <w:sz w:val="24"/>
          <w:szCs w:val="24"/>
        </w:rPr>
      </w:pPr>
      <w:r w:rsidRPr="00883817">
        <w:rPr>
          <w:rFonts w:asciiTheme="majorBidi" w:hAnsiTheme="majorBidi" w:cstheme="majorBidi"/>
          <w:b/>
          <w:bCs/>
          <w:sz w:val="24"/>
          <w:szCs w:val="24"/>
        </w:rPr>
        <w:t>Hidden layers</w:t>
      </w:r>
      <w:r w:rsidRPr="00883817">
        <w:rPr>
          <w:rFonts w:asciiTheme="majorBidi" w:hAnsiTheme="majorBidi" w:cstheme="majorBidi"/>
          <w:bCs/>
          <w:sz w:val="24"/>
          <w:szCs w:val="24"/>
        </w:rPr>
        <w:t xml:space="preserve"> with progressively smaller dimensions (configurable, e.g., 64 → 32).</w:t>
      </w:r>
    </w:p>
    <w:p w14:paraId="62809E9C" w14:textId="77777777" w:rsidR="00883817" w:rsidRPr="00883817" w:rsidRDefault="00883817" w:rsidP="00DF1CFF">
      <w:pPr>
        <w:pStyle w:val="ListParagraph"/>
        <w:numPr>
          <w:ilvl w:val="1"/>
          <w:numId w:val="7"/>
        </w:numPr>
        <w:tabs>
          <w:tab w:val="clear" w:pos="1440"/>
          <w:tab w:val="left" w:pos="1418"/>
        </w:tabs>
        <w:bidi w:val="0"/>
        <w:ind w:left="1134" w:hanging="283"/>
        <w:rPr>
          <w:rFonts w:asciiTheme="majorBidi" w:hAnsiTheme="majorBidi" w:cstheme="majorBidi"/>
          <w:bCs/>
          <w:sz w:val="24"/>
          <w:szCs w:val="24"/>
        </w:rPr>
      </w:pPr>
      <w:r w:rsidRPr="00883817">
        <w:rPr>
          <w:rFonts w:asciiTheme="majorBidi" w:hAnsiTheme="majorBidi" w:cstheme="majorBidi"/>
          <w:bCs/>
          <w:sz w:val="24"/>
          <w:szCs w:val="24"/>
        </w:rPr>
        <w:t xml:space="preserve">A </w:t>
      </w:r>
      <w:r w:rsidRPr="00883817">
        <w:rPr>
          <w:rFonts w:asciiTheme="majorBidi" w:hAnsiTheme="majorBidi" w:cstheme="majorBidi"/>
          <w:b/>
          <w:bCs/>
          <w:sz w:val="24"/>
          <w:szCs w:val="24"/>
        </w:rPr>
        <w:t>latent representation</w:t>
      </w:r>
      <w:r w:rsidRPr="00883817">
        <w:rPr>
          <w:rFonts w:asciiTheme="majorBidi" w:hAnsiTheme="majorBidi" w:cstheme="majorBidi"/>
          <w:bCs/>
          <w:sz w:val="24"/>
          <w:szCs w:val="24"/>
        </w:rPr>
        <w:t xml:space="preserve"> layer (e.g., 16 neurons) that compresses the feature space, effectively encoding the normal behavior patterns.</w:t>
      </w:r>
    </w:p>
    <w:p w14:paraId="7B51A886" w14:textId="77777777" w:rsidR="00883817" w:rsidRPr="00883817" w:rsidRDefault="00883817" w:rsidP="00DF1CFF">
      <w:pPr>
        <w:pStyle w:val="ListParagraph"/>
        <w:numPr>
          <w:ilvl w:val="1"/>
          <w:numId w:val="7"/>
        </w:numPr>
        <w:tabs>
          <w:tab w:val="clear" w:pos="1440"/>
          <w:tab w:val="num" w:pos="1134"/>
        </w:tabs>
        <w:bidi w:val="0"/>
        <w:ind w:left="1134" w:hanging="283"/>
        <w:rPr>
          <w:rFonts w:asciiTheme="majorBidi" w:hAnsiTheme="majorBidi" w:cstheme="majorBidi"/>
          <w:bCs/>
          <w:sz w:val="24"/>
          <w:szCs w:val="24"/>
        </w:rPr>
      </w:pPr>
      <w:r w:rsidRPr="00883817">
        <w:rPr>
          <w:rFonts w:asciiTheme="majorBidi" w:hAnsiTheme="majorBidi" w:cstheme="majorBidi"/>
          <w:bCs/>
          <w:sz w:val="24"/>
          <w:szCs w:val="24"/>
        </w:rPr>
        <w:t xml:space="preserve">A </w:t>
      </w:r>
      <w:r w:rsidRPr="00883817">
        <w:rPr>
          <w:rFonts w:asciiTheme="majorBidi" w:hAnsiTheme="majorBidi" w:cstheme="majorBidi"/>
          <w:b/>
          <w:bCs/>
          <w:sz w:val="24"/>
          <w:szCs w:val="24"/>
        </w:rPr>
        <w:t>decoder</w:t>
      </w:r>
      <w:r w:rsidRPr="00883817">
        <w:rPr>
          <w:rFonts w:asciiTheme="majorBidi" w:hAnsiTheme="majorBidi" w:cstheme="majorBidi"/>
          <w:bCs/>
          <w:sz w:val="24"/>
          <w:szCs w:val="24"/>
        </w:rPr>
        <w:t xml:space="preserve"> that reconstructs the original input from the latent representation, mirroring the encoder structure.</w:t>
      </w:r>
    </w:p>
    <w:p w14:paraId="06BB256D" w14:textId="77777777" w:rsidR="00883817" w:rsidRPr="00883817" w:rsidRDefault="00883817" w:rsidP="00DF1CFF">
      <w:pPr>
        <w:pStyle w:val="ListParagraph"/>
        <w:bidi w:val="0"/>
        <w:ind w:left="709"/>
        <w:rPr>
          <w:rFonts w:asciiTheme="majorBidi" w:hAnsiTheme="majorBidi" w:cstheme="majorBidi"/>
          <w:bCs/>
          <w:sz w:val="24"/>
          <w:szCs w:val="24"/>
        </w:rPr>
      </w:pPr>
      <w:r w:rsidRPr="00883817">
        <w:rPr>
          <w:rFonts w:asciiTheme="majorBidi" w:hAnsiTheme="majorBidi" w:cstheme="majorBidi"/>
          <w:bCs/>
          <w:sz w:val="24"/>
          <w:szCs w:val="24"/>
        </w:rPr>
        <w:t xml:space="preserve">The network uses </w:t>
      </w:r>
      <w:r w:rsidRPr="00883817">
        <w:rPr>
          <w:rFonts w:asciiTheme="majorBidi" w:hAnsiTheme="majorBidi" w:cstheme="majorBidi"/>
          <w:b/>
          <w:bCs/>
          <w:sz w:val="24"/>
          <w:szCs w:val="24"/>
        </w:rPr>
        <w:t>ReLU activations</w:t>
      </w:r>
      <w:r w:rsidRPr="00883817">
        <w:rPr>
          <w:rFonts w:asciiTheme="majorBidi" w:hAnsiTheme="majorBidi" w:cstheme="majorBidi"/>
          <w:bCs/>
          <w:sz w:val="24"/>
          <w:szCs w:val="24"/>
        </w:rPr>
        <w:t xml:space="preserve"> in hidden and latent layers, with a linear output layer to predict the original input features.</w:t>
      </w:r>
    </w:p>
    <w:p w14:paraId="54978D1B" w14:textId="77777777" w:rsidR="00883817" w:rsidRPr="00883817" w:rsidRDefault="00883817" w:rsidP="00DF1CFF">
      <w:pPr>
        <w:pStyle w:val="ListParagraph"/>
        <w:numPr>
          <w:ilvl w:val="0"/>
          <w:numId w:val="7"/>
        </w:numPr>
        <w:tabs>
          <w:tab w:val="clear" w:pos="720"/>
          <w:tab w:val="num" w:pos="709"/>
        </w:tabs>
        <w:bidi w:val="0"/>
        <w:ind w:left="709" w:hanging="283"/>
        <w:rPr>
          <w:rFonts w:asciiTheme="majorBidi" w:hAnsiTheme="majorBidi" w:cstheme="majorBidi"/>
          <w:bCs/>
          <w:sz w:val="24"/>
          <w:szCs w:val="24"/>
        </w:rPr>
      </w:pPr>
      <w:r w:rsidRPr="00883817">
        <w:rPr>
          <w:rFonts w:asciiTheme="majorBidi" w:hAnsiTheme="majorBidi" w:cstheme="majorBidi"/>
          <w:b/>
          <w:bCs/>
          <w:sz w:val="24"/>
          <w:szCs w:val="24"/>
        </w:rPr>
        <w:t>Training Procedure</w:t>
      </w:r>
    </w:p>
    <w:p w14:paraId="550D1BB9" w14:textId="77777777" w:rsidR="00883817" w:rsidRPr="00883817" w:rsidRDefault="00883817" w:rsidP="00DF1CFF">
      <w:pPr>
        <w:pStyle w:val="ListParagraph"/>
        <w:numPr>
          <w:ilvl w:val="1"/>
          <w:numId w:val="7"/>
        </w:numPr>
        <w:tabs>
          <w:tab w:val="clear" w:pos="1440"/>
          <w:tab w:val="num" w:pos="1134"/>
        </w:tabs>
        <w:bidi w:val="0"/>
        <w:ind w:left="1134" w:hanging="283"/>
        <w:rPr>
          <w:rFonts w:asciiTheme="majorBidi" w:hAnsiTheme="majorBidi" w:cstheme="majorBidi"/>
          <w:bCs/>
          <w:sz w:val="24"/>
          <w:szCs w:val="24"/>
        </w:rPr>
      </w:pPr>
      <w:r w:rsidRPr="00883817">
        <w:rPr>
          <w:rFonts w:asciiTheme="majorBidi" w:hAnsiTheme="majorBidi" w:cstheme="majorBidi"/>
          <w:bCs/>
          <w:sz w:val="24"/>
          <w:szCs w:val="24"/>
        </w:rPr>
        <w:t xml:space="preserve">The model is trained </w:t>
      </w:r>
      <w:r w:rsidRPr="00883817">
        <w:rPr>
          <w:rFonts w:asciiTheme="majorBidi" w:hAnsiTheme="majorBidi" w:cstheme="majorBidi"/>
          <w:b/>
          <w:bCs/>
          <w:sz w:val="24"/>
          <w:szCs w:val="24"/>
        </w:rPr>
        <w:t>unsupervised</w:t>
      </w:r>
      <w:r w:rsidRPr="00883817">
        <w:rPr>
          <w:rFonts w:asciiTheme="majorBidi" w:hAnsiTheme="majorBidi" w:cstheme="majorBidi"/>
          <w:bCs/>
          <w:sz w:val="24"/>
          <w:szCs w:val="24"/>
        </w:rPr>
        <w:t xml:space="preserve"> using the </w:t>
      </w:r>
      <w:r w:rsidRPr="00883817">
        <w:rPr>
          <w:rFonts w:asciiTheme="majorBidi" w:hAnsiTheme="majorBidi" w:cstheme="majorBidi"/>
          <w:b/>
          <w:bCs/>
          <w:sz w:val="24"/>
          <w:szCs w:val="24"/>
        </w:rPr>
        <w:t>mean squared error (MSE)</w:t>
      </w:r>
      <w:r w:rsidRPr="00883817">
        <w:rPr>
          <w:rFonts w:asciiTheme="majorBidi" w:hAnsiTheme="majorBidi" w:cstheme="majorBidi"/>
          <w:bCs/>
          <w:sz w:val="24"/>
          <w:szCs w:val="24"/>
        </w:rPr>
        <w:t xml:space="preserve"> between the original input and its reconstruction as the loss function.</w:t>
      </w:r>
    </w:p>
    <w:p w14:paraId="72ED7D04" w14:textId="77777777" w:rsidR="00883817" w:rsidRPr="00883817" w:rsidRDefault="00883817" w:rsidP="00DF1CFF">
      <w:pPr>
        <w:pStyle w:val="ListParagraph"/>
        <w:numPr>
          <w:ilvl w:val="1"/>
          <w:numId w:val="7"/>
        </w:numPr>
        <w:tabs>
          <w:tab w:val="clear" w:pos="1440"/>
          <w:tab w:val="num" w:pos="1134"/>
        </w:tabs>
        <w:bidi w:val="0"/>
        <w:ind w:left="1134" w:hanging="283"/>
        <w:rPr>
          <w:rFonts w:asciiTheme="majorBidi" w:hAnsiTheme="majorBidi" w:cstheme="majorBidi"/>
          <w:bCs/>
          <w:sz w:val="24"/>
          <w:szCs w:val="24"/>
        </w:rPr>
      </w:pPr>
      <w:r w:rsidRPr="00883817">
        <w:rPr>
          <w:rFonts w:asciiTheme="majorBidi" w:hAnsiTheme="majorBidi" w:cstheme="majorBidi"/>
          <w:bCs/>
          <w:sz w:val="24"/>
          <w:szCs w:val="24"/>
        </w:rPr>
        <w:t xml:space="preserve">Input features are </w:t>
      </w:r>
      <w:r w:rsidRPr="00883817">
        <w:rPr>
          <w:rFonts w:asciiTheme="majorBidi" w:hAnsiTheme="majorBidi" w:cstheme="majorBidi"/>
          <w:b/>
          <w:bCs/>
          <w:sz w:val="24"/>
          <w:szCs w:val="24"/>
        </w:rPr>
        <w:t>standardized</w:t>
      </w:r>
      <w:r w:rsidRPr="00883817">
        <w:rPr>
          <w:rFonts w:asciiTheme="majorBidi" w:hAnsiTheme="majorBidi" w:cstheme="majorBidi"/>
          <w:bCs/>
          <w:sz w:val="24"/>
          <w:szCs w:val="24"/>
        </w:rPr>
        <w:t xml:space="preserve"> using a StandardScaler to ensure stable training.</w:t>
      </w:r>
    </w:p>
    <w:p w14:paraId="1BE2097A" w14:textId="77777777" w:rsidR="00883817" w:rsidRPr="00883817" w:rsidRDefault="00883817" w:rsidP="00DF1CFF">
      <w:pPr>
        <w:pStyle w:val="ListParagraph"/>
        <w:numPr>
          <w:ilvl w:val="1"/>
          <w:numId w:val="7"/>
        </w:numPr>
        <w:tabs>
          <w:tab w:val="clear" w:pos="1440"/>
          <w:tab w:val="num" w:pos="1134"/>
        </w:tabs>
        <w:bidi w:val="0"/>
        <w:ind w:left="1134" w:hanging="283"/>
        <w:rPr>
          <w:rFonts w:asciiTheme="majorBidi" w:hAnsiTheme="majorBidi" w:cstheme="majorBidi"/>
          <w:bCs/>
          <w:sz w:val="24"/>
          <w:szCs w:val="24"/>
        </w:rPr>
      </w:pPr>
      <w:r w:rsidRPr="00883817">
        <w:rPr>
          <w:rFonts w:asciiTheme="majorBidi" w:hAnsiTheme="majorBidi" w:cstheme="majorBidi"/>
          <w:bCs/>
          <w:sz w:val="24"/>
          <w:szCs w:val="24"/>
        </w:rPr>
        <w:t xml:space="preserve">The agent supports </w:t>
      </w:r>
      <w:r w:rsidRPr="00883817">
        <w:rPr>
          <w:rFonts w:asciiTheme="majorBidi" w:hAnsiTheme="majorBidi" w:cstheme="majorBidi"/>
          <w:b/>
          <w:bCs/>
          <w:sz w:val="24"/>
          <w:szCs w:val="24"/>
        </w:rPr>
        <w:t>early stopping</w:t>
      </w:r>
      <w:r w:rsidRPr="00883817">
        <w:rPr>
          <w:rFonts w:asciiTheme="majorBidi" w:hAnsiTheme="majorBidi" w:cstheme="majorBidi"/>
          <w:bCs/>
          <w:sz w:val="24"/>
          <w:szCs w:val="24"/>
        </w:rPr>
        <w:t xml:space="preserve"> based on validation loss, preventing overfitting and ensuring the model generalizes well to unseen benign behavior.</w:t>
      </w:r>
    </w:p>
    <w:p w14:paraId="49924D16" w14:textId="77777777" w:rsidR="00883817" w:rsidRPr="00883817" w:rsidRDefault="00883817" w:rsidP="00DF1CFF">
      <w:pPr>
        <w:pStyle w:val="ListParagraph"/>
        <w:numPr>
          <w:ilvl w:val="1"/>
          <w:numId w:val="7"/>
        </w:numPr>
        <w:tabs>
          <w:tab w:val="clear" w:pos="1440"/>
          <w:tab w:val="num" w:pos="1134"/>
        </w:tabs>
        <w:bidi w:val="0"/>
        <w:ind w:left="1134" w:hanging="283"/>
        <w:rPr>
          <w:rFonts w:asciiTheme="majorBidi" w:hAnsiTheme="majorBidi" w:cstheme="majorBidi"/>
          <w:bCs/>
          <w:sz w:val="24"/>
          <w:szCs w:val="24"/>
        </w:rPr>
      </w:pPr>
      <w:r w:rsidRPr="00883817">
        <w:rPr>
          <w:rFonts w:asciiTheme="majorBidi" w:hAnsiTheme="majorBidi" w:cstheme="majorBidi"/>
          <w:bCs/>
          <w:sz w:val="24"/>
          <w:szCs w:val="24"/>
        </w:rPr>
        <w:t>Reproducibility is enforced through fixed random seeds across Python, NumPy, and TensorFlow.</w:t>
      </w:r>
    </w:p>
    <w:p w14:paraId="0CA40E93" w14:textId="77777777" w:rsidR="00883817" w:rsidRPr="00883817" w:rsidRDefault="00883817" w:rsidP="00DF1CFF">
      <w:pPr>
        <w:pStyle w:val="ListParagraph"/>
        <w:numPr>
          <w:ilvl w:val="0"/>
          <w:numId w:val="7"/>
        </w:numPr>
        <w:tabs>
          <w:tab w:val="clear" w:pos="720"/>
          <w:tab w:val="num" w:pos="709"/>
        </w:tabs>
        <w:bidi w:val="0"/>
        <w:ind w:left="709" w:hanging="283"/>
        <w:rPr>
          <w:rFonts w:asciiTheme="majorBidi" w:hAnsiTheme="majorBidi" w:cstheme="majorBidi"/>
          <w:bCs/>
          <w:sz w:val="24"/>
          <w:szCs w:val="24"/>
        </w:rPr>
      </w:pPr>
      <w:r w:rsidRPr="00883817">
        <w:rPr>
          <w:rFonts w:asciiTheme="majorBidi" w:hAnsiTheme="majorBidi" w:cstheme="majorBidi"/>
          <w:b/>
          <w:bCs/>
          <w:sz w:val="24"/>
          <w:szCs w:val="24"/>
        </w:rPr>
        <w:t>Anomaly Scoring</w:t>
      </w:r>
    </w:p>
    <w:p w14:paraId="0CCFDF1E" w14:textId="77777777" w:rsidR="00883817" w:rsidRPr="00883817" w:rsidRDefault="00883817" w:rsidP="00DF1CFF">
      <w:pPr>
        <w:pStyle w:val="ListParagraph"/>
        <w:numPr>
          <w:ilvl w:val="1"/>
          <w:numId w:val="7"/>
        </w:numPr>
        <w:tabs>
          <w:tab w:val="clear" w:pos="1440"/>
          <w:tab w:val="num" w:pos="1134"/>
        </w:tabs>
        <w:bidi w:val="0"/>
        <w:ind w:left="1134" w:hanging="283"/>
        <w:rPr>
          <w:rFonts w:asciiTheme="majorBidi" w:hAnsiTheme="majorBidi" w:cstheme="majorBidi"/>
          <w:bCs/>
          <w:sz w:val="24"/>
          <w:szCs w:val="24"/>
        </w:rPr>
      </w:pPr>
      <w:r w:rsidRPr="00883817">
        <w:rPr>
          <w:rFonts w:asciiTheme="majorBidi" w:hAnsiTheme="majorBidi" w:cstheme="majorBidi"/>
          <w:bCs/>
          <w:sz w:val="24"/>
          <w:szCs w:val="24"/>
        </w:rPr>
        <w:t xml:space="preserve">After training, the agent computes </w:t>
      </w:r>
      <w:r w:rsidRPr="00883817">
        <w:rPr>
          <w:rFonts w:asciiTheme="majorBidi" w:hAnsiTheme="majorBidi" w:cstheme="majorBidi"/>
          <w:b/>
          <w:bCs/>
          <w:sz w:val="24"/>
          <w:szCs w:val="24"/>
        </w:rPr>
        <w:t>reconstruction errors</w:t>
      </w:r>
      <w:r w:rsidRPr="00883817">
        <w:rPr>
          <w:rFonts w:asciiTheme="majorBidi" w:hAnsiTheme="majorBidi" w:cstheme="majorBidi"/>
          <w:bCs/>
          <w:sz w:val="24"/>
          <w:szCs w:val="24"/>
        </w:rPr>
        <w:t xml:space="preserve"> for new inputs.</w:t>
      </w:r>
    </w:p>
    <w:p w14:paraId="1DAF40D7" w14:textId="77777777" w:rsidR="00883817" w:rsidRPr="00883817" w:rsidRDefault="00883817" w:rsidP="00DF1CFF">
      <w:pPr>
        <w:pStyle w:val="ListParagraph"/>
        <w:numPr>
          <w:ilvl w:val="1"/>
          <w:numId w:val="7"/>
        </w:numPr>
        <w:tabs>
          <w:tab w:val="clear" w:pos="1440"/>
          <w:tab w:val="num" w:pos="1134"/>
        </w:tabs>
        <w:bidi w:val="0"/>
        <w:ind w:left="1134" w:hanging="283"/>
        <w:rPr>
          <w:rFonts w:asciiTheme="majorBidi" w:hAnsiTheme="majorBidi" w:cstheme="majorBidi"/>
          <w:bCs/>
          <w:sz w:val="24"/>
          <w:szCs w:val="24"/>
        </w:rPr>
      </w:pPr>
      <w:r w:rsidRPr="00883817">
        <w:rPr>
          <w:rFonts w:asciiTheme="majorBidi" w:hAnsiTheme="majorBidi" w:cstheme="majorBidi"/>
          <w:bCs/>
          <w:sz w:val="24"/>
          <w:szCs w:val="24"/>
        </w:rPr>
        <w:t>Observations with high reconstruction error are flagged as anomalous, as they deviate significantly from the patterns learned from benign commands.</w:t>
      </w:r>
    </w:p>
    <w:p w14:paraId="675741C2" w14:textId="77777777" w:rsidR="00883817" w:rsidRPr="00883817" w:rsidRDefault="00883817" w:rsidP="00DF1CFF">
      <w:pPr>
        <w:pStyle w:val="ListParagraph"/>
        <w:numPr>
          <w:ilvl w:val="1"/>
          <w:numId w:val="7"/>
        </w:numPr>
        <w:tabs>
          <w:tab w:val="clear" w:pos="1440"/>
          <w:tab w:val="num" w:pos="1134"/>
        </w:tabs>
        <w:bidi w:val="0"/>
        <w:ind w:left="1134" w:hanging="283"/>
        <w:rPr>
          <w:rFonts w:asciiTheme="majorBidi" w:hAnsiTheme="majorBidi" w:cstheme="majorBidi"/>
          <w:bCs/>
          <w:sz w:val="24"/>
          <w:szCs w:val="24"/>
        </w:rPr>
      </w:pPr>
      <w:r w:rsidRPr="00883817">
        <w:rPr>
          <w:rFonts w:asciiTheme="majorBidi" w:hAnsiTheme="majorBidi" w:cstheme="majorBidi"/>
          <w:bCs/>
          <w:sz w:val="24"/>
          <w:szCs w:val="24"/>
        </w:rPr>
        <w:t xml:space="preserve">The score reflects the degree of anomaly: </w:t>
      </w:r>
      <w:r w:rsidRPr="00883817">
        <w:rPr>
          <w:rFonts w:asciiTheme="majorBidi" w:hAnsiTheme="majorBidi" w:cstheme="majorBidi"/>
          <w:b/>
          <w:bCs/>
          <w:sz w:val="24"/>
          <w:szCs w:val="24"/>
        </w:rPr>
        <w:t>higher MSE indicates greater deviation</w:t>
      </w:r>
      <w:r w:rsidRPr="00883817">
        <w:rPr>
          <w:rFonts w:asciiTheme="majorBidi" w:hAnsiTheme="majorBidi" w:cstheme="majorBidi"/>
          <w:bCs/>
          <w:sz w:val="24"/>
          <w:szCs w:val="24"/>
        </w:rPr>
        <w:t>.</w:t>
      </w:r>
    </w:p>
    <w:p w14:paraId="19829E86" w14:textId="77777777" w:rsidR="00883817" w:rsidRPr="00883817" w:rsidRDefault="00883817" w:rsidP="00DF1CFF">
      <w:pPr>
        <w:pStyle w:val="ListParagraph"/>
        <w:numPr>
          <w:ilvl w:val="0"/>
          <w:numId w:val="7"/>
        </w:numPr>
        <w:tabs>
          <w:tab w:val="clear" w:pos="720"/>
          <w:tab w:val="num" w:pos="709"/>
        </w:tabs>
        <w:bidi w:val="0"/>
        <w:ind w:left="709" w:hanging="283"/>
        <w:rPr>
          <w:rFonts w:asciiTheme="majorBidi" w:hAnsiTheme="majorBidi" w:cstheme="majorBidi"/>
          <w:bCs/>
          <w:sz w:val="24"/>
          <w:szCs w:val="24"/>
        </w:rPr>
      </w:pPr>
      <w:r w:rsidRPr="00883817">
        <w:rPr>
          <w:rFonts w:asciiTheme="majorBidi" w:hAnsiTheme="majorBidi" w:cstheme="majorBidi"/>
          <w:b/>
          <w:bCs/>
          <w:sz w:val="24"/>
          <w:szCs w:val="24"/>
        </w:rPr>
        <w:t>Thresholding and Prediction</w:t>
      </w:r>
    </w:p>
    <w:p w14:paraId="43083580" w14:textId="77777777" w:rsidR="00883817" w:rsidRPr="00883817" w:rsidRDefault="00883817" w:rsidP="00DF1CFF">
      <w:pPr>
        <w:pStyle w:val="ListParagraph"/>
        <w:numPr>
          <w:ilvl w:val="1"/>
          <w:numId w:val="7"/>
        </w:numPr>
        <w:tabs>
          <w:tab w:val="clear" w:pos="1440"/>
          <w:tab w:val="num" w:pos="1134"/>
        </w:tabs>
        <w:bidi w:val="0"/>
        <w:ind w:left="1134" w:hanging="283"/>
        <w:rPr>
          <w:rFonts w:asciiTheme="majorBidi" w:hAnsiTheme="majorBidi" w:cstheme="majorBidi"/>
          <w:bCs/>
          <w:sz w:val="24"/>
          <w:szCs w:val="24"/>
        </w:rPr>
      </w:pPr>
      <w:r w:rsidRPr="00883817">
        <w:rPr>
          <w:rFonts w:asciiTheme="majorBidi" w:hAnsiTheme="majorBidi" w:cstheme="majorBidi"/>
          <w:bCs/>
          <w:sz w:val="24"/>
          <w:szCs w:val="24"/>
        </w:rPr>
        <w:t xml:space="preserve">Binary classification (benign vs. suspicious) requires a </w:t>
      </w:r>
      <w:r w:rsidRPr="00883817">
        <w:rPr>
          <w:rFonts w:asciiTheme="majorBidi" w:hAnsiTheme="majorBidi" w:cstheme="majorBidi"/>
          <w:b/>
          <w:bCs/>
          <w:sz w:val="24"/>
          <w:szCs w:val="24"/>
        </w:rPr>
        <w:t>threshold</w:t>
      </w:r>
      <w:r w:rsidRPr="00883817">
        <w:rPr>
          <w:rFonts w:asciiTheme="majorBidi" w:hAnsiTheme="majorBidi" w:cstheme="majorBidi"/>
          <w:bCs/>
          <w:sz w:val="24"/>
          <w:szCs w:val="24"/>
        </w:rPr>
        <w:t>, typically determined externally (e.g., via MetaAgent or cross-validation).</w:t>
      </w:r>
    </w:p>
    <w:p w14:paraId="2CF93988" w14:textId="77777777" w:rsidR="00883817" w:rsidRPr="00883817" w:rsidRDefault="00883817" w:rsidP="00DF1CFF">
      <w:pPr>
        <w:pStyle w:val="ListParagraph"/>
        <w:numPr>
          <w:ilvl w:val="1"/>
          <w:numId w:val="7"/>
        </w:numPr>
        <w:tabs>
          <w:tab w:val="clear" w:pos="1440"/>
          <w:tab w:val="num" w:pos="1134"/>
        </w:tabs>
        <w:bidi w:val="0"/>
        <w:ind w:left="1134" w:hanging="283"/>
        <w:rPr>
          <w:rFonts w:asciiTheme="majorBidi" w:hAnsiTheme="majorBidi" w:cstheme="majorBidi"/>
          <w:bCs/>
          <w:sz w:val="24"/>
          <w:szCs w:val="24"/>
        </w:rPr>
      </w:pPr>
      <w:r w:rsidRPr="00883817">
        <w:rPr>
          <w:rFonts w:asciiTheme="majorBidi" w:hAnsiTheme="majorBidi" w:cstheme="majorBidi"/>
          <w:bCs/>
          <w:sz w:val="24"/>
          <w:szCs w:val="24"/>
        </w:rPr>
        <w:t>This allows the AutoencoderAgent to flexibly integrate with ensemble methods or standalone anomaly analysis.</w:t>
      </w:r>
    </w:p>
    <w:p w14:paraId="7020DB90" w14:textId="77777777" w:rsidR="00883817" w:rsidRPr="00883817" w:rsidRDefault="00883817" w:rsidP="00DF1CFF">
      <w:pPr>
        <w:pStyle w:val="ListParagraph"/>
        <w:bidi w:val="0"/>
        <w:ind w:left="142"/>
        <w:rPr>
          <w:rFonts w:asciiTheme="majorBidi" w:hAnsiTheme="majorBidi" w:cstheme="majorBidi"/>
          <w:b/>
          <w:bCs/>
          <w:sz w:val="24"/>
          <w:szCs w:val="24"/>
        </w:rPr>
      </w:pPr>
      <w:r w:rsidRPr="00883817">
        <w:rPr>
          <w:rFonts w:asciiTheme="majorBidi" w:hAnsiTheme="majorBidi" w:cstheme="majorBidi"/>
          <w:b/>
          <w:bCs/>
          <w:sz w:val="24"/>
          <w:szCs w:val="24"/>
        </w:rPr>
        <w:t>Relevance to T1059</w:t>
      </w:r>
    </w:p>
    <w:p w14:paraId="37941641" w14:textId="77777777" w:rsidR="00883817" w:rsidRPr="00883817" w:rsidRDefault="00883817" w:rsidP="00DF1CFF">
      <w:pPr>
        <w:pStyle w:val="ListParagraph"/>
        <w:bidi w:val="0"/>
        <w:ind w:left="142"/>
        <w:rPr>
          <w:rFonts w:asciiTheme="majorBidi" w:hAnsiTheme="majorBidi" w:cstheme="majorBidi"/>
          <w:bCs/>
          <w:sz w:val="24"/>
          <w:szCs w:val="24"/>
        </w:rPr>
      </w:pPr>
      <w:r w:rsidRPr="00883817">
        <w:rPr>
          <w:rFonts w:asciiTheme="majorBidi" w:hAnsiTheme="majorBidi" w:cstheme="majorBidi"/>
          <w:bCs/>
          <w:sz w:val="24"/>
          <w:szCs w:val="24"/>
        </w:rPr>
        <w:t xml:space="preserve">By modeling normal command execution sequences (e.g., powershell.exe, cmd.exe, python.exe) and their arguments, the AutoencoderAgent can detect </w:t>
      </w:r>
      <w:r w:rsidRPr="00883817">
        <w:rPr>
          <w:rFonts w:asciiTheme="majorBidi" w:hAnsiTheme="majorBidi" w:cstheme="majorBidi"/>
          <w:b/>
          <w:bCs/>
          <w:sz w:val="24"/>
          <w:szCs w:val="24"/>
        </w:rPr>
        <w:t>unusual command patterns, unexpected parent-child process relationships, or irregular execution times</w:t>
      </w:r>
      <w:r w:rsidRPr="00883817">
        <w:rPr>
          <w:rFonts w:asciiTheme="majorBidi" w:hAnsiTheme="majorBidi" w:cstheme="majorBidi"/>
          <w:bCs/>
          <w:sz w:val="24"/>
          <w:szCs w:val="24"/>
        </w:rPr>
        <w:t xml:space="preserve">, which are indicative of </w:t>
      </w:r>
      <w:r w:rsidRPr="00883817">
        <w:rPr>
          <w:rFonts w:asciiTheme="majorBidi" w:hAnsiTheme="majorBidi" w:cstheme="majorBidi"/>
          <w:b/>
          <w:bCs/>
          <w:sz w:val="24"/>
          <w:szCs w:val="24"/>
        </w:rPr>
        <w:t>malicious scripting activity</w:t>
      </w:r>
      <w:r w:rsidRPr="00883817">
        <w:rPr>
          <w:rFonts w:asciiTheme="majorBidi" w:hAnsiTheme="majorBidi" w:cstheme="majorBidi"/>
          <w:bCs/>
          <w:sz w:val="24"/>
          <w:szCs w:val="24"/>
        </w:rPr>
        <w:t xml:space="preserve"> under T1059. This capability makes it a powerful tool for uncovering subtle, previously unseen anomalies in enterprise environments.</w:t>
      </w:r>
    </w:p>
    <w:p w14:paraId="7CBCE38E" w14:textId="41A64E1B" w:rsidR="00883817" w:rsidRDefault="00883817">
      <w:pPr>
        <w:bidi w:val="0"/>
        <w:rPr>
          <w:rFonts w:asciiTheme="majorBidi" w:hAnsiTheme="majorBidi" w:cstheme="majorBidi"/>
          <w:bCs/>
          <w:sz w:val="24"/>
          <w:szCs w:val="24"/>
        </w:rPr>
      </w:pPr>
      <w:r>
        <w:rPr>
          <w:rFonts w:asciiTheme="majorBidi" w:hAnsiTheme="majorBidi" w:cstheme="majorBidi"/>
          <w:bCs/>
          <w:sz w:val="24"/>
          <w:szCs w:val="24"/>
        </w:rPr>
        <w:br w:type="page"/>
      </w:r>
    </w:p>
    <w:p w14:paraId="240F4B16" w14:textId="4BDB0BF9" w:rsidR="00883817" w:rsidRPr="001058F7" w:rsidRDefault="00883817" w:rsidP="004C5CB4">
      <w:pPr>
        <w:pStyle w:val="ListParagraph"/>
        <w:numPr>
          <w:ilvl w:val="1"/>
          <w:numId w:val="4"/>
        </w:numPr>
        <w:bidi w:val="0"/>
        <w:spacing w:line="276" w:lineRule="auto"/>
        <w:ind w:left="142" w:firstLine="0"/>
        <w:rPr>
          <w:rFonts w:asciiTheme="majorBidi" w:hAnsiTheme="majorBidi" w:cstheme="majorBidi"/>
          <w:b/>
          <w:sz w:val="32"/>
          <w:szCs w:val="32"/>
        </w:rPr>
      </w:pPr>
      <w:r w:rsidRPr="00883817">
        <w:rPr>
          <w:rFonts w:asciiTheme="majorBidi" w:hAnsiTheme="majorBidi" w:cstheme="majorBidi"/>
          <w:b/>
          <w:bCs/>
          <w:sz w:val="32"/>
          <w:szCs w:val="32"/>
        </w:rPr>
        <w:lastRenderedPageBreak/>
        <w:t>IsolationForestAgent – Tree-Based Anomaly Detectio</w:t>
      </w:r>
      <w:r w:rsidRPr="001058F7">
        <w:rPr>
          <w:rFonts w:asciiTheme="majorBidi" w:hAnsiTheme="majorBidi" w:cstheme="majorBidi"/>
          <w:b/>
          <w:bCs/>
          <w:sz w:val="32"/>
          <w:szCs w:val="32"/>
        </w:rPr>
        <w:t>n</w:t>
      </w:r>
    </w:p>
    <w:p w14:paraId="10A8A547" w14:textId="77777777" w:rsidR="00883817" w:rsidRPr="00883817" w:rsidRDefault="00883817" w:rsidP="00DF1CFF">
      <w:pPr>
        <w:bidi w:val="0"/>
        <w:ind w:left="142"/>
        <w:rPr>
          <w:rFonts w:asciiTheme="majorBidi" w:hAnsiTheme="majorBidi" w:cstheme="majorBidi"/>
          <w:bCs/>
          <w:sz w:val="24"/>
          <w:szCs w:val="24"/>
        </w:rPr>
      </w:pPr>
      <w:r w:rsidRPr="00883817">
        <w:rPr>
          <w:rFonts w:asciiTheme="majorBidi" w:hAnsiTheme="majorBidi" w:cstheme="majorBidi"/>
          <w:bCs/>
          <w:sz w:val="24"/>
          <w:szCs w:val="24"/>
        </w:rPr>
        <w:t>The IsolationForestAgent implements a tree ensemble method specifically designed for anomaly detection. Unlike distance- or density-based approaches, Isolation Forest isolates anomalies rather than profiling normal data, making it effective for detecting rare and irregular command behaviors typical of MITRE ATT&amp;CK T1059 activities.</w:t>
      </w:r>
    </w:p>
    <w:p w14:paraId="30D93E14" w14:textId="77777777" w:rsidR="00883817" w:rsidRPr="00883817" w:rsidRDefault="00883817" w:rsidP="00DF1CFF">
      <w:pPr>
        <w:bidi w:val="0"/>
        <w:ind w:left="142"/>
        <w:rPr>
          <w:rFonts w:asciiTheme="majorBidi" w:hAnsiTheme="majorBidi" w:cstheme="majorBidi"/>
          <w:bCs/>
          <w:sz w:val="24"/>
          <w:szCs w:val="24"/>
        </w:rPr>
      </w:pPr>
      <w:r w:rsidRPr="00883817">
        <w:rPr>
          <w:rFonts w:asciiTheme="majorBidi" w:hAnsiTheme="majorBidi" w:cstheme="majorBidi"/>
          <w:bCs/>
          <w:sz w:val="24"/>
          <w:szCs w:val="24"/>
        </w:rPr>
        <w:t>Key Components and Methodology:</w:t>
      </w:r>
    </w:p>
    <w:p w14:paraId="192F6254" w14:textId="77777777" w:rsidR="00883817" w:rsidRPr="00883817" w:rsidRDefault="00883817" w:rsidP="00DF1CFF">
      <w:pPr>
        <w:numPr>
          <w:ilvl w:val="0"/>
          <w:numId w:val="8"/>
        </w:numPr>
        <w:bidi w:val="0"/>
        <w:ind w:hanging="294"/>
        <w:rPr>
          <w:rFonts w:asciiTheme="majorBidi" w:hAnsiTheme="majorBidi" w:cstheme="majorBidi"/>
          <w:bCs/>
          <w:sz w:val="24"/>
          <w:szCs w:val="24"/>
        </w:rPr>
      </w:pPr>
      <w:r w:rsidRPr="00883817">
        <w:rPr>
          <w:rFonts w:asciiTheme="majorBidi" w:hAnsiTheme="majorBidi" w:cstheme="majorBidi"/>
          <w:bCs/>
          <w:sz w:val="24"/>
          <w:szCs w:val="24"/>
        </w:rPr>
        <w:t>Algorithm Overview</w:t>
      </w:r>
    </w:p>
    <w:p w14:paraId="49DBFAEB" w14:textId="77777777" w:rsidR="00883817" w:rsidRPr="00883817" w:rsidRDefault="00883817" w:rsidP="00883817">
      <w:pPr>
        <w:numPr>
          <w:ilvl w:val="1"/>
          <w:numId w:val="8"/>
        </w:numPr>
        <w:bidi w:val="0"/>
        <w:rPr>
          <w:rFonts w:asciiTheme="majorBidi" w:hAnsiTheme="majorBidi" w:cstheme="majorBidi"/>
          <w:bCs/>
          <w:sz w:val="24"/>
          <w:szCs w:val="24"/>
        </w:rPr>
      </w:pPr>
      <w:r w:rsidRPr="00883817">
        <w:rPr>
          <w:rFonts w:asciiTheme="majorBidi" w:hAnsiTheme="majorBidi" w:cstheme="majorBidi"/>
          <w:bCs/>
          <w:sz w:val="24"/>
          <w:szCs w:val="24"/>
        </w:rPr>
        <w:t>The agent uses the Isolation Forest algorithm, which constructs an ensemble of random decision trees to partition the feature space.</w:t>
      </w:r>
    </w:p>
    <w:p w14:paraId="1735F160" w14:textId="77777777" w:rsidR="00883817" w:rsidRPr="00883817" w:rsidRDefault="00883817" w:rsidP="00883817">
      <w:pPr>
        <w:numPr>
          <w:ilvl w:val="1"/>
          <w:numId w:val="8"/>
        </w:numPr>
        <w:bidi w:val="0"/>
        <w:rPr>
          <w:rFonts w:asciiTheme="majorBidi" w:hAnsiTheme="majorBidi" w:cstheme="majorBidi"/>
          <w:bCs/>
          <w:sz w:val="24"/>
          <w:szCs w:val="24"/>
        </w:rPr>
      </w:pPr>
      <w:r w:rsidRPr="00883817">
        <w:rPr>
          <w:rFonts w:asciiTheme="majorBidi" w:hAnsiTheme="majorBidi" w:cstheme="majorBidi"/>
          <w:bCs/>
          <w:sz w:val="24"/>
          <w:szCs w:val="24"/>
        </w:rPr>
        <w:t xml:space="preserve">Anomalies are easier to isolate because they differ significantly from </w:t>
      </w:r>
      <w:proofErr w:type="gramStart"/>
      <w:r w:rsidRPr="00883817">
        <w:rPr>
          <w:rFonts w:asciiTheme="majorBidi" w:hAnsiTheme="majorBidi" w:cstheme="majorBidi"/>
          <w:bCs/>
          <w:sz w:val="24"/>
          <w:szCs w:val="24"/>
        </w:rPr>
        <w:t>the majority of</w:t>
      </w:r>
      <w:proofErr w:type="gramEnd"/>
      <w:r w:rsidRPr="00883817">
        <w:rPr>
          <w:rFonts w:asciiTheme="majorBidi" w:hAnsiTheme="majorBidi" w:cstheme="majorBidi"/>
          <w:bCs/>
          <w:sz w:val="24"/>
          <w:szCs w:val="24"/>
        </w:rPr>
        <w:t xml:space="preserve"> data points, often requiring fewer splits to separate from the rest of the dataset.</w:t>
      </w:r>
    </w:p>
    <w:p w14:paraId="0B79A7DA" w14:textId="77777777" w:rsidR="00883817" w:rsidRPr="00883817" w:rsidRDefault="00883817" w:rsidP="00883817">
      <w:pPr>
        <w:numPr>
          <w:ilvl w:val="1"/>
          <w:numId w:val="8"/>
        </w:numPr>
        <w:bidi w:val="0"/>
        <w:rPr>
          <w:rFonts w:asciiTheme="majorBidi" w:hAnsiTheme="majorBidi" w:cstheme="majorBidi"/>
          <w:bCs/>
          <w:sz w:val="24"/>
          <w:szCs w:val="24"/>
        </w:rPr>
      </w:pPr>
      <w:r w:rsidRPr="00883817">
        <w:rPr>
          <w:rFonts w:asciiTheme="majorBidi" w:hAnsiTheme="majorBidi" w:cstheme="majorBidi"/>
          <w:bCs/>
          <w:sz w:val="24"/>
          <w:szCs w:val="24"/>
        </w:rPr>
        <w:t>This property allows the model to efficiently identify outliers in high-dimensional numeric spaces, such as command feature vectors including timestamps, numeric encodings, and TF-IDF representations of command text.</w:t>
      </w:r>
    </w:p>
    <w:p w14:paraId="5528FD9B" w14:textId="77777777" w:rsidR="00883817" w:rsidRPr="00883817" w:rsidRDefault="00883817" w:rsidP="00DF1CFF">
      <w:pPr>
        <w:numPr>
          <w:ilvl w:val="0"/>
          <w:numId w:val="8"/>
        </w:numPr>
        <w:bidi w:val="0"/>
        <w:ind w:hanging="294"/>
        <w:rPr>
          <w:rFonts w:asciiTheme="majorBidi" w:hAnsiTheme="majorBidi" w:cstheme="majorBidi"/>
          <w:bCs/>
          <w:sz w:val="24"/>
          <w:szCs w:val="24"/>
        </w:rPr>
      </w:pPr>
      <w:r w:rsidRPr="00883817">
        <w:rPr>
          <w:rFonts w:asciiTheme="majorBidi" w:hAnsiTheme="majorBidi" w:cstheme="majorBidi"/>
          <w:bCs/>
          <w:sz w:val="24"/>
          <w:szCs w:val="24"/>
        </w:rPr>
        <w:t>Training Procedure</w:t>
      </w:r>
    </w:p>
    <w:p w14:paraId="209611FB" w14:textId="77777777" w:rsidR="00883817" w:rsidRPr="00883817" w:rsidRDefault="00883817" w:rsidP="00883817">
      <w:pPr>
        <w:numPr>
          <w:ilvl w:val="1"/>
          <w:numId w:val="8"/>
        </w:numPr>
        <w:bidi w:val="0"/>
        <w:rPr>
          <w:rFonts w:asciiTheme="majorBidi" w:hAnsiTheme="majorBidi" w:cstheme="majorBidi"/>
          <w:bCs/>
          <w:sz w:val="24"/>
          <w:szCs w:val="24"/>
        </w:rPr>
      </w:pPr>
      <w:r w:rsidRPr="00883817">
        <w:rPr>
          <w:rFonts w:asciiTheme="majorBidi" w:hAnsiTheme="majorBidi" w:cstheme="majorBidi"/>
          <w:bCs/>
          <w:sz w:val="24"/>
          <w:szCs w:val="24"/>
        </w:rPr>
        <w:t>The model is trained on numeric features derived from preprocessing.</w:t>
      </w:r>
    </w:p>
    <w:p w14:paraId="383C8886" w14:textId="77777777" w:rsidR="00883817" w:rsidRPr="00883817" w:rsidRDefault="00883817" w:rsidP="00883817">
      <w:pPr>
        <w:numPr>
          <w:ilvl w:val="1"/>
          <w:numId w:val="8"/>
        </w:numPr>
        <w:bidi w:val="0"/>
        <w:rPr>
          <w:rFonts w:asciiTheme="majorBidi" w:hAnsiTheme="majorBidi" w:cstheme="majorBidi"/>
          <w:bCs/>
          <w:sz w:val="24"/>
          <w:szCs w:val="24"/>
        </w:rPr>
      </w:pPr>
      <w:r w:rsidRPr="00883817">
        <w:rPr>
          <w:rFonts w:asciiTheme="majorBidi" w:hAnsiTheme="majorBidi" w:cstheme="majorBidi"/>
          <w:bCs/>
          <w:sz w:val="24"/>
          <w:szCs w:val="24"/>
        </w:rPr>
        <w:t>Configurable hyperparameters include:</w:t>
      </w:r>
    </w:p>
    <w:p w14:paraId="054E5B51" w14:textId="77777777" w:rsidR="00883817" w:rsidRPr="00883817" w:rsidRDefault="00883817" w:rsidP="00883817">
      <w:pPr>
        <w:numPr>
          <w:ilvl w:val="2"/>
          <w:numId w:val="8"/>
        </w:numPr>
        <w:bidi w:val="0"/>
        <w:rPr>
          <w:rFonts w:asciiTheme="majorBidi" w:hAnsiTheme="majorBidi" w:cstheme="majorBidi"/>
          <w:bCs/>
          <w:sz w:val="24"/>
          <w:szCs w:val="24"/>
        </w:rPr>
      </w:pPr>
      <w:r w:rsidRPr="00883817">
        <w:rPr>
          <w:rFonts w:asciiTheme="majorBidi" w:hAnsiTheme="majorBidi" w:cstheme="majorBidi"/>
          <w:bCs/>
          <w:sz w:val="24"/>
          <w:szCs w:val="24"/>
        </w:rPr>
        <w:t>n_estimators: the number of trees in the forest.</w:t>
      </w:r>
    </w:p>
    <w:p w14:paraId="2A11F5B7" w14:textId="77777777" w:rsidR="00883817" w:rsidRPr="00883817" w:rsidRDefault="00883817" w:rsidP="00883817">
      <w:pPr>
        <w:numPr>
          <w:ilvl w:val="2"/>
          <w:numId w:val="8"/>
        </w:numPr>
        <w:bidi w:val="0"/>
        <w:rPr>
          <w:rFonts w:asciiTheme="majorBidi" w:hAnsiTheme="majorBidi" w:cstheme="majorBidi"/>
          <w:bCs/>
          <w:sz w:val="24"/>
          <w:szCs w:val="24"/>
        </w:rPr>
      </w:pPr>
      <w:r w:rsidRPr="00883817">
        <w:rPr>
          <w:rFonts w:asciiTheme="majorBidi" w:hAnsiTheme="majorBidi" w:cstheme="majorBidi"/>
          <w:bCs/>
          <w:sz w:val="24"/>
          <w:szCs w:val="24"/>
        </w:rPr>
        <w:t>max_samples: the number of samples used to build each tree.</w:t>
      </w:r>
    </w:p>
    <w:p w14:paraId="0E0C254E" w14:textId="77777777" w:rsidR="00883817" w:rsidRPr="00883817" w:rsidRDefault="00883817" w:rsidP="00883817">
      <w:pPr>
        <w:numPr>
          <w:ilvl w:val="2"/>
          <w:numId w:val="8"/>
        </w:numPr>
        <w:bidi w:val="0"/>
        <w:rPr>
          <w:rFonts w:asciiTheme="majorBidi" w:hAnsiTheme="majorBidi" w:cstheme="majorBidi"/>
          <w:bCs/>
          <w:sz w:val="24"/>
          <w:szCs w:val="24"/>
        </w:rPr>
      </w:pPr>
      <w:r w:rsidRPr="00883817">
        <w:rPr>
          <w:rFonts w:asciiTheme="majorBidi" w:hAnsiTheme="majorBidi" w:cstheme="majorBidi"/>
          <w:bCs/>
          <w:sz w:val="24"/>
          <w:szCs w:val="24"/>
        </w:rPr>
        <w:t>contamination: an estimate of the proportion of anomalies in the dataset.</w:t>
      </w:r>
    </w:p>
    <w:p w14:paraId="02FFE12E" w14:textId="77777777" w:rsidR="00883817" w:rsidRPr="00883817" w:rsidRDefault="00883817" w:rsidP="00883817">
      <w:pPr>
        <w:numPr>
          <w:ilvl w:val="1"/>
          <w:numId w:val="8"/>
        </w:numPr>
        <w:bidi w:val="0"/>
        <w:rPr>
          <w:rFonts w:asciiTheme="majorBidi" w:hAnsiTheme="majorBidi" w:cstheme="majorBidi"/>
          <w:bCs/>
          <w:sz w:val="24"/>
          <w:szCs w:val="24"/>
        </w:rPr>
      </w:pPr>
      <w:r w:rsidRPr="00883817">
        <w:rPr>
          <w:rFonts w:asciiTheme="majorBidi" w:hAnsiTheme="majorBidi" w:cstheme="majorBidi"/>
          <w:bCs/>
          <w:sz w:val="24"/>
          <w:szCs w:val="24"/>
        </w:rPr>
        <w:t>Each tree is constructed by randomly selecting a feature and a split value, recursively partitioning the data until all points are isolated.</w:t>
      </w:r>
    </w:p>
    <w:p w14:paraId="2D6E4BE6" w14:textId="77777777" w:rsidR="00883817" w:rsidRPr="00883817" w:rsidRDefault="00883817" w:rsidP="00DF1CFF">
      <w:pPr>
        <w:numPr>
          <w:ilvl w:val="0"/>
          <w:numId w:val="8"/>
        </w:numPr>
        <w:bidi w:val="0"/>
        <w:ind w:hanging="294"/>
        <w:rPr>
          <w:rFonts w:asciiTheme="majorBidi" w:hAnsiTheme="majorBidi" w:cstheme="majorBidi"/>
          <w:bCs/>
          <w:sz w:val="24"/>
          <w:szCs w:val="24"/>
        </w:rPr>
      </w:pPr>
      <w:r w:rsidRPr="00883817">
        <w:rPr>
          <w:rFonts w:asciiTheme="majorBidi" w:hAnsiTheme="majorBidi" w:cstheme="majorBidi"/>
          <w:bCs/>
          <w:sz w:val="24"/>
          <w:szCs w:val="24"/>
        </w:rPr>
        <w:t>Anomaly Scoring</w:t>
      </w:r>
    </w:p>
    <w:p w14:paraId="7B627425" w14:textId="77777777" w:rsidR="00883817" w:rsidRPr="00883817" w:rsidRDefault="00883817" w:rsidP="00883817">
      <w:pPr>
        <w:numPr>
          <w:ilvl w:val="1"/>
          <w:numId w:val="8"/>
        </w:numPr>
        <w:bidi w:val="0"/>
        <w:rPr>
          <w:rFonts w:asciiTheme="majorBidi" w:hAnsiTheme="majorBidi" w:cstheme="majorBidi"/>
          <w:bCs/>
          <w:sz w:val="24"/>
          <w:szCs w:val="24"/>
        </w:rPr>
      </w:pPr>
      <w:r w:rsidRPr="00883817">
        <w:rPr>
          <w:rFonts w:asciiTheme="majorBidi" w:hAnsiTheme="majorBidi" w:cstheme="majorBidi"/>
          <w:bCs/>
          <w:sz w:val="24"/>
          <w:szCs w:val="24"/>
        </w:rPr>
        <w:t>The agent computes an anomaly score for each observation based on the path length required to isolate it in the trees.</w:t>
      </w:r>
    </w:p>
    <w:p w14:paraId="0B0EAC20" w14:textId="77777777" w:rsidR="00883817" w:rsidRPr="00883817" w:rsidRDefault="00883817" w:rsidP="00883817">
      <w:pPr>
        <w:numPr>
          <w:ilvl w:val="1"/>
          <w:numId w:val="8"/>
        </w:numPr>
        <w:bidi w:val="0"/>
        <w:rPr>
          <w:rFonts w:asciiTheme="majorBidi" w:hAnsiTheme="majorBidi" w:cstheme="majorBidi"/>
          <w:bCs/>
          <w:sz w:val="24"/>
          <w:szCs w:val="24"/>
        </w:rPr>
      </w:pPr>
      <w:r w:rsidRPr="00883817">
        <w:rPr>
          <w:rFonts w:asciiTheme="majorBidi" w:hAnsiTheme="majorBidi" w:cstheme="majorBidi"/>
          <w:bCs/>
          <w:sz w:val="24"/>
          <w:szCs w:val="24"/>
        </w:rPr>
        <w:t>Shorter path lengths correspond to more anomalous behavior.</w:t>
      </w:r>
    </w:p>
    <w:p w14:paraId="4CEE04B1" w14:textId="77777777" w:rsidR="00883817" w:rsidRPr="00883817" w:rsidRDefault="00883817" w:rsidP="00883817">
      <w:pPr>
        <w:numPr>
          <w:ilvl w:val="1"/>
          <w:numId w:val="8"/>
        </w:numPr>
        <w:bidi w:val="0"/>
        <w:rPr>
          <w:rFonts w:asciiTheme="majorBidi" w:hAnsiTheme="majorBidi" w:cstheme="majorBidi"/>
          <w:bCs/>
          <w:sz w:val="24"/>
          <w:szCs w:val="24"/>
        </w:rPr>
      </w:pPr>
      <w:r w:rsidRPr="00883817">
        <w:rPr>
          <w:rFonts w:asciiTheme="majorBidi" w:hAnsiTheme="majorBidi" w:cstheme="majorBidi"/>
          <w:bCs/>
          <w:sz w:val="24"/>
          <w:szCs w:val="24"/>
        </w:rPr>
        <w:t>Scores are flipped so that higher values indicate higher anomaly likelihood, aligning with standard interpretation in ensemble evaluation.</w:t>
      </w:r>
    </w:p>
    <w:p w14:paraId="6236D590" w14:textId="77777777" w:rsidR="00883817" w:rsidRPr="00883817" w:rsidRDefault="00883817" w:rsidP="00DF1CFF">
      <w:pPr>
        <w:numPr>
          <w:ilvl w:val="0"/>
          <w:numId w:val="8"/>
        </w:numPr>
        <w:bidi w:val="0"/>
        <w:ind w:hanging="294"/>
        <w:rPr>
          <w:rFonts w:asciiTheme="majorBidi" w:hAnsiTheme="majorBidi" w:cstheme="majorBidi"/>
          <w:bCs/>
          <w:sz w:val="24"/>
          <w:szCs w:val="24"/>
        </w:rPr>
      </w:pPr>
      <w:r w:rsidRPr="00883817">
        <w:rPr>
          <w:rFonts w:asciiTheme="majorBidi" w:hAnsiTheme="majorBidi" w:cstheme="majorBidi"/>
          <w:bCs/>
          <w:sz w:val="24"/>
          <w:szCs w:val="24"/>
        </w:rPr>
        <w:t>Thresholding and Prediction</w:t>
      </w:r>
    </w:p>
    <w:p w14:paraId="6CABD84A" w14:textId="77777777" w:rsidR="00883817" w:rsidRPr="00883817" w:rsidRDefault="00883817" w:rsidP="00883817">
      <w:pPr>
        <w:numPr>
          <w:ilvl w:val="1"/>
          <w:numId w:val="8"/>
        </w:numPr>
        <w:bidi w:val="0"/>
        <w:rPr>
          <w:rFonts w:asciiTheme="majorBidi" w:hAnsiTheme="majorBidi" w:cstheme="majorBidi"/>
          <w:bCs/>
          <w:sz w:val="24"/>
          <w:szCs w:val="24"/>
        </w:rPr>
      </w:pPr>
      <w:r w:rsidRPr="00883817">
        <w:rPr>
          <w:rFonts w:asciiTheme="majorBidi" w:hAnsiTheme="majorBidi" w:cstheme="majorBidi"/>
          <w:bCs/>
          <w:sz w:val="24"/>
          <w:szCs w:val="24"/>
        </w:rPr>
        <w:t>If no explicit threshold is provided, the agent uses the contamination parameter to automatically determine a cutoff for outlier detection.</w:t>
      </w:r>
    </w:p>
    <w:p w14:paraId="17958D11" w14:textId="77777777" w:rsidR="00883817" w:rsidRDefault="00883817" w:rsidP="00883817">
      <w:pPr>
        <w:numPr>
          <w:ilvl w:val="1"/>
          <w:numId w:val="8"/>
        </w:numPr>
        <w:bidi w:val="0"/>
        <w:rPr>
          <w:rFonts w:asciiTheme="majorBidi" w:hAnsiTheme="majorBidi" w:cstheme="majorBidi"/>
          <w:bCs/>
          <w:sz w:val="24"/>
          <w:szCs w:val="24"/>
        </w:rPr>
      </w:pPr>
      <w:r w:rsidRPr="00883817">
        <w:rPr>
          <w:rFonts w:asciiTheme="majorBidi" w:hAnsiTheme="majorBidi" w:cstheme="majorBidi"/>
          <w:bCs/>
          <w:sz w:val="24"/>
          <w:szCs w:val="24"/>
        </w:rPr>
        <w:t>This makes the agent robust in scenarios where anomaly frequency is approximately known or when integrating into a broader ensemble framework.</w:t>
      </w:r>
    </w:p>
    <w:p w14:paraId="76ECB67A" w14:textId="77777777" w:rsidR="00DF1CFF" w:rsidRDefault="00DF1CFF" w:rsidP="00DF1CFF">
      <w:pPr>
        <w:bidi w:val="0"/>
        <w:rPr>
          <w:rFonts w:asciiTheme="majorBidi" w:hAnsiTheme="majorBidi" w:cstheme="majorBidi"/>
          <w:bCs/>
          <w:sz w:val="24"/>
          <w:szCs w:val="24"/>
        </w:rPr>
      </w:pPr>
    </w:p>
    <w:p w14:paraId="076C88BD" w14:textId="77777777" w:rsidR="00DF1CFF" w:rsidRPr="00883817" w:rsidRDefault="00DF1CFF" w:rsidP="00DF1CFF">
      <w:pPr>
        <w:bidi w:val="0"/>
        <w:rPr>
          <w:rFonts w:asciiTheme="majorBidi" w:hAnsiTheme="majorBidi" w:cstheme="majorBidi"/>
          <w:bCs/>
          <w:sz w:val="24"/>
          <w:szCs w:val="24"/>
        </w:rPr>
      </w:pPr>
    </w:p>
    <w:p w14:paraId="5F517427" w14:textId="77777777" w:rsidR="00883817" w:rsidRPr="00883817" w:rsidRDefault="00883817" w:rsidP="00DF1CFF">
      <w:pPr>
        <w:bidi w:val="0"/>
        <w:ind w:left="142"/>
        <w:rPr>
          <w:rFonts w:asciiTheme="majorBidi" w:hAnsiTheme="majorBidi" w:cstheme="majorBidi"/>
          <w:bCs/>
          <w:sz w:val="24"/>
          <w:szCs w:val="24"/>
        </w:rPr>
      </w:pPr>
      <w:r w:rsidRPr="00883817">
        <w:rPr>
          <w:rFonts w:asciiTheme="majorBidi" w:hAnsiTheme="majorBidi" w:cstheme="majorBidi"/>
          <w:bCs/>
          <w:sz w:val="24"/>
          <w:szCs w:val="24"/>
        </w:rPr>
        <w:lastRenderedPageBreak/>
        <w:t>Relevance to T1059</w:t>
      </w:r>
    </w:p>
    <w:p w14:paraId="52E1F819" w14:textId="112A7CEF" w:rsidR="00883817" w:rsidRPr="00883817" w:rsidRDefault="00883817" w:rsidP="00DF1CFF">
      <w:pPr>
        <w:bidi w:val="0"/>
        <w:ind w:left="142"/>
        <w:rPr>
          <w:rFonts w:asciiTheme="majorBidi" w:hAnsiTheme="majorBidi" w:cstheme="majorBidi"/>
          <w:bCs/>
          <w:sz w:val="24"/>
          <w:szCs w:val="24"/>
        </w:rPr>
      </w:pPr>
      <w:r w:rsidRPr="00883817">
        <w:rPr>
          <w:rFonts w:asciiTheme="majorBidi" w:hAnsiTheme="majorBidi" w:cstheme="majorBidi"/>
          <w:bCs/>
          <w:sz w:val="24"/>
          <w:szCs w:val="24"/>
        </w:rPr>
        <w:t xml:space="preserve">The IsolationForestAgent is particularly suited for detecting rare or unusual scripting </w:t>
      </w:r>
      <w:r w:rsidRPr="00883817">
        <w:rPr>
          <w:rFonts w:asciiTheme="majorBidi" w:hAnsiTheme="majorBidi" w:cstheme="majorBidi"/>
          <w:bCs/>
          <w:sz w:val="24"/>
          <w:szCs w:val="24"/>
        </w:rPr>
        <w:t xml:space="preserve">activity, </w:t>
      </w:r>
      <w:r w:rsidRPr="00883817">
        <w:rPr>
          <w:rFonts w:asciiTheme="majorBidi" w:hAnsiTheme="majorBidi" w:cstheme="majorBidi"/>
          <w:bCs/>
          <w:sz w:val="24"/>
          <w:szCs w:val="24"/>
        </w:rPr>
        <w:t xml:space="preserve">for instance, unexpected PowerShell or cmd.exe commands, anomalous argument patterns, or abnormal execution timing—without requiring explicit labeling. Its ability to identify subtle deviations in complex, high-dimensional feature spaces </w:t>
      </w:r>
      <w:r w:rsidRPr="00883817">
        <w:rPr>
          <w:rFonts w:asciiTheme="majorBidi" w:hAnsiTheme="majorBidi" w:cstheme="majorBidi"/>
          <w:bCs/>
          <w:sz w:val="24"/>
          <w:szCs w:val="24"/>
        </w:rPr>
        <w:t>make</w:t>
      </w:r>
      <w:r w:rsidRPr="00883817">
        <w:rPr>
          <w:rFonts w:asciiTheme="majorBidi" w:hAnsiTheme="majorBidi" w:cstheme="majorBidi"/>
          <w:bCs/>
          <w:sz w:val="24"/>
          <w:szCs w:val="24"/>
        </w:rPr>
        <w:t xml:space="preserve"> it an effective tool for uncovering malicious command and scripting behavior, as described under MITRE ATT&amp;CK T1059.</w:t>
      </w:r>
    </w:p>
    <w:p w14:paraId="47BA6789" w14:textId="26079BC4" w:rsidR="00883817" w:rsidRDefault="00883817">
      <w:pPr>
        <w:bidi w:val="0"/>
        <w:rPr>
          <w:rFonts w:asciiTheme="majorBidi" w:hAnsiTheme="majorBidi" w:cstheme="majorBidi"/>
          <w:b/>
          <w:sz w:val="36"/>
          <w:szCs w:val="36"/>
        </w:rPr>
      </w:pPr>
      <w:r>
        <w:rPr>
          <w:rFonts w:asciiTheme="majorBidi" w:hAnsiTheme="majorBidi" w:cstheme="majorBidi"/>
          <w:b/>
          <w:sz w:val="36"/>
          <w:szCs w:val="36"/>
        </w:rPr>
        <w:br w:type="page"/>
      </w:r>
    </w:p>
    <w:p w14:paraId="367DCB4A" w14:textId="4E5DCFFC" w:rsidR="00883817" w:rsidRPr="001058F7" w:rsidRDefault="00883817" w:rsidP="001058F7">
      <w:pPr>
        <w:pStyle w:val="ListParagraph"/>
        <w:numPr>
          <w:ilvl w:val="1"/>
          <w:numId w:val="4"/>
        </w:numPr>
        <w:bidi w:val="0"/>
        <w:ind w:left="142" w:firstLine="0"/>
        <w:rPr>
          <w:rFonts w:asciiTheme="majorBidi" w:hAnsiTheme="majorBidi" w:cstheme="majorBidi"/>
          <w:b/>
          <w:bCs/>
          <w:sz w:val="32"/>
          <w:szCs w:val="32"/>
        </w:rPr>
      </w:pPr>
      <w:r w:rsidRPr="001058F7">
        <w:rPr>
          <w:rFonts w:asciiTheme="majorBidi" w:hAnsiTheme="majorBidi" w:cstheme="majorBidi"/>
          <w:b/>
          <w:bCs/>
          <w:sz w:val="32"/>
          <w:szCs w:val="32"/>
        </w:rPr>
        <w:lastRenderedPageBreak/>
        <w:t>SVMAgent – One-Class SVM Anomaly Detection</w:t>
      </w:r>
    </w:p>
    <w:p w14:paraId="12EC9ABF" w14:textId="77777777" w:rsidR="00883817" w:rsidRPr="00883817" w:rsidRDefault="00883817" w:rsidP="004C5CB4">
      <w:pPr>
        <w:bidi w:val="0"/>
        <w:ind w:left="142"/>
        <w:rPr>
          <w:rFonts w:asciiTheme="majorBidi" w:hAnsiTheme="majorBidi" w:cstheme="majorBidi"/>
          <w:bCs/>
          <w:sz w:val="24"/>
          <w:szCs w:val="24"/>
        </w:rPr>
      </w:pPr>
      <w:r w:rsidRPr="00883817">
        <w:rPr>
          <w:rFonts w:asciiTheme="majorBidi" w:hAnsiTheme="majorBidi" w:cstheme="majorBidi"/>
          <w:bCs/>
          <w:sz w:val="24"/>
          <w:szCs w:val="24"/>
        </w:rPr>
        <w:t>The SVMAgent implements a One-Class Support Vector Machine (SVM) for anomaly detection. This approach is particularly effective for identifying outliers in high-dimensional numeric feature spaces, such as those generated from preprocessed command logs and TF-IDF representations of command text.</w:t>
      </w:r>
    </w:p>
    <w:p w14:paraId="19F94218" w14:textId="77777777" w:rsidR="00883817" w:rsidRPr="00883817" w:rsidRDefault="00883817" w:rsidP="004C5CB4">
      <w:pPr>
        <w:bidi w:val="0"/>
        <w:ind w:left="142"/>
        <w:rPr>
          <w:rFonts w:asciiTheme="majorBidi" w:hAnsiTheme="majorBidi" w:cstheme="majorBidi"/>
          <w:bCs/>
          <w:sz w:val="24"/>
          <w:szCs w:val="24"/>
        </w:rPr>
      </w:pPr>
      <w:r w:rsidRPr="00883817">
        <w:rPr>
          <w:rFonts w:asciiTheme="majorBidi" w:hAnsiTheme="majorBidi" w:cstheme="majorBidi"/>
          <w:bCs/>
          <w:sz w:val="24"/>
          <w:szCs w:val="24"/>
        </w:rPr>
        <w:t>Key Components and Methodology:</w:t>
      </w:r>
    </w:p>
    <w:p w14:paraId="0A6948BF" w14:textId="77777777" w:rsidR="00883817" w:rsidRPr="00883817" w:rsidRDefault="00883817" w:rsidP="00883817">
      <w:pPr>
        <w:numPr>
          <w:ilvl w:val="0"/>
          <w:numId w:val="9"/>
        </w:numPr>
        <w:bidi w:val="0"/>
        <w:rPr>
          <w:rFonts w:asciiTheme="majorBidi" w:hAnsiTheme="majorBidi" w:cstheme="majorBidi"/>
          <w:bCs/>
          <w:sz w:val="24"/>
          <w:szCs w:val="24"/>
        </w:rPr>
      </w:pPr>
      <w:r w:rsidRPr="00883817">
        <w:rPr>
          <w:rFonts w:asciiTheme="majorBidi" w:hAnsiTheme="majorBidi" w:cstheme="majorBidi"/>
          <w:bCs/>
          <w:sz w:val="24"/>
          <w:szCs w:val="24"/>
        </w:rPr>
        <w:t>Algorithm Overview</w:t>
      </w:r>
    </w:p>
    <w:p w14:paraId="04187971" w14:textId="77777777" w:rsidR="00883817" w:rsidRPr="00883817" w:rsidRDefault="00883817" w:rsidP="00883817">
      <w:pPr>
        <w:numPr>
          <w:ilvl w:val="1"/>
          <w:numId w:val="9"/>
        </w:numPr>
        <w:bidi w:val="0"/>
        <w:rPr>
          <w:rFonts w:asciiTheme="majorBidi" w:hAnsiTheme="majorBidi" w:cstheme="majorBidi"/>
          <w:bCs/>
          <w:sz w:val="24"/>
          <w:szCs w:val="24"/>
        </w:rPr>
      </w:pPr>
      <w:r w:rsidRPr="00883817">
        <w:rPr>
          <w:rFonts w:asciiTheme="majorBidi" w:hAnsiTheme="majorBidi" w:cstheme="majorBidi"/>
          <w:bCs/>
          <w:sz w:val="24"/>
          <w:szCs w:val="24"/>
        </w:rPr>
        <w:t>The agent employs the One-Class SVM, a kernel-based method that learns the boundary of normal data in the feature space.</w:t>
      </w:r>
    </w:p>
    <w:p w14:paraId="39F7A46A" w14:textId="77777777" w:rsidR="00883817" w:rsidRPr="00883817" w:rsidRDefault="00883817" w:rsidP="00883817">
      <w:pPr>
        <w:numPr>
          <w:ilvl w:val="1"/>
          <w:numId w:val="9"/>
        </w:numPr>
        <w:bidi w:val="0"/>
        <w:rPr>
          <w:rFonts w:asciiTheme="majorBidi" w:hAnsiTheme="majorBidi" w:cstheme="majorBidi"/>
          <w:bCs/>
          <w:sz w:val="24"/>
          <w:szCs w:val="24"/>
        </w:rPr>
      </w:pPr>
      <w:r w:rsidRPr="00883817">
        <w:rPr>
          <w:rFonts w:asciiTheme="majorBidi" w:hAnsiTheme="majorBidi" w:cstheme="majorBidi"/>
          <w:bCs/>
          <w:sz w:val="24"/>
          <w:szCs w:val="24"/>
        </w:rPr>
        <w:t>By mapping input features into a higher-dimensional space (via the chosen kernel, e.g., rbf), the model can capture complex distributions of normal command behavior.</w:t>
      </w:r>
    </w:p>
    <w:p w14:paraId="6C6B5178" w14:textId="77777777" w:rsidR="00883817" w:rsidRPr="00883817" w:rsidRDefault="00883817" w:rsidP="00883817">
      <w:pPr>
        <w:numPr>
          <w:ilvl w:val="1"/>
          <w:numId w:val="9"/>
        </w:numPr>
        <w:bidi w:val="0"/>
        <w:rPr>
          <w:rFonts w:asciiTheme="majorBidi" w:hAnsiTheme="majorBidi" w:cstheme="majorBidi"/>
          <w:bCs/>
          <w:sz w:val="24"/>
          <w:szCs w:val="24"/>
        </w:rPr>
      </w:pPr>
      <w:r w:rsidRPr="00883817">
        <w:rPr>
          <w:rFonts w:asciiTheme="majorBidi" w:hAnsiTheme="majorBidi" w:cstheme="majorBidi"/>
          <w:bCs/>
          <w:sz w:val="24"/>
          <w:szCs w:val="24"/>
        </w:rPr>
        <w:t>Observations falling outside this learned boundary are considered anomalies, making it suitable for detecting rare or unusual command activity associated with MITRE ATT&amp;CK T1059.</w:t>
      </w:r>
    </w:p>
    <w:p w14:paraId="6C215610" w14:textId="77777777" w:rsidR="00883817" w:rsidRPr="00883817" w:rsidRDefault="00883817" w:rsidP="00883817">
      <w:pPr>
        <w:numPr>
          <w:ilvl w:val="0"/>
          <w:numId w:val="9"/>
        </w:numPr>
        <w:bidi w:val="0"/>
        <w:rPr>
          <w:rFonts w:asciiTheme="majorBidi" w:hAnsiTheme="majorBidi" w:cstheme="majorBidi"/>
          <w:bCs/>
          <w:sz w:val="24"/>
          <w:szCs w:val="24"/>
        </w:rPr>
      </w:pPr>
      <w:r w:rsidRPr="00883817">
        <w:rPr>
          <w:rFonts w:asciiTheme="majorBidi" w:hAnsiTheme="majorBidi" w:cstheme="majorBidi"/>
          <w:bCs/>
          <w:sz w:val="24"/>
          <w:szCs w:val="24"/>
        </w:rPr>
        <w:t>Training Procedure</w:t>
      </w:r>
    </w:p>
    <w:p w14:paraId="55EF8C30" w14:textId="77777777" w:rsidR="00883817" w:rsidRPr="00883817" w:rsidRDefault="00883817" w:rsidP="00883817">
      <w:pPr>
        <w:numPr>
          <w:ilvl w:val="1"/>
          <w:numId w:val="9"/>
        </w:numPr>
        <w:bidi w:val="0"/>
        <w:rPr>
          <w:rFonts w:asciiTheme="majorBidi" w:hAnsiTheme="majorBidi" w:cstheme="majorBidi"/>
          <w:bCs/>
          <w:sz w:val="24"/>
          <w:szCs w:val="24"/>
        </w:rPr>
      </w:pPr>
      <w:r w:rsidRPr="00883817">
        <w:rPr>
          <w:rFonts w:asciiTheme="majorBidi" w:hAnsiTheme="majorBidi" w:cstheme="majorBidi"/>
          <w:bCs/>
          <w:sz w:val="24"/>
          <w:szCs w:val="24"/>
        </w:rPr>
        <w:t>The model is trained exclusively on numeric features, which may include timestamp encodings, frequency-encoded categorical features, and TF-IDF vectors.</w:t>
      </w:r>
    </w:p>
    <w:p w14:paraId="61E1E853" w14:textId="77777777" w:rsidR="00883817" w:rsidRPr="00883817" w:rsidRDefault="00883817" w:rsidP="00883817">
      <w:pPr>
        <w:numPr>
          <w:ilvl w:val="1"/>
          <w:numId w:val="9"/>
        </w:numPr>
        <w:bidi w:val="0"/>
        <w:rPr>
          <w:rFonts w:asciiTheme="majorBidi" w:hAnsiTheme="majorBidi" w:cstheme="majorBidi"/>
          <w:bCs/>
          <w:sz w:val="24"/>
          <w:szCs w:val="24"/>
        </w:rPr>
      </w:pPr>
      <w:r w:rsidRPr="00883817">
        <w:rPr>
          <w:rFonts w:asciiTheme="majorBidi" w:hAnsiTheme="majorBidi" w:cstheme="majorBidi"/>
          <w:bCs/>
          <w:sz w:val="24"/>
          <w:szCs w:val="24"/>
        </w:rPr>
        <w:t>Key hyperparameters include:</w:t>
      </w:r>
    </w:p>
    <w:p w14:paraId="329A9EA8" w14:textId="77777777" w:rsidR="00883817" w:rsidRPr="00883817" w:rsidRDefault="00883817" w:rsidP="00883817">
      <w:pPr>
        <w:numPr>
          <w:ilvl w:val="2"/>
          <w:numId w:val="9"/>
        </w:numPr>
        <w:bidi w:val="0"/>
        <w:rPr>
          <w:rFonts w:asciiTheme="majorBidi" w:hAnsiTheme="majorBidi" w:cstheme="majorBidi"/>
          <w:bCs/>
          <w:sz w:val="24"/>
          <w:szCs w:val="24"/>
        </w:rPr>
      </w:pPr>
      <w:r w:rsidRPr="00883817">
        <w:rPr>
          <w:rFonts w:asciiTheme="majorBidi" w:hAnsiTheme="majorBidi" w:cstheme="majorBidi"/>
          <w:bCs/>
          <w:sz w:val="24"/>
          <w:szCs w:val="24"/>
        </w:rPr>
        <w:t>nu: an upper bound on the fraction of training errors and a lower bound on the fraction of support vectors.</w:t>
      </w:r>
    </w:p>
    <w:p w14:paraId="70C55916" w14:textId="77777777" w:rsidR="00883817" w:rsidRPr="00883817" w:rsidRDefault="00883817" w:rsidP="00883817">
      <w:pPr>
        <w:numPr>
          <w:ilvl w:val="2"/>
          <w:numId w:val="9"/>
        </w:numPr>
        <w:bidi w:val="0"/>
        <w:rPr>
          <w:rFonts w:asciiTheme="majorBidi" w:hAnsiTheme="majorBidi" w:cstheme="majorBidi"/>
          <w:bCs/>
          <w:sz w:val="24"/>
          <w:szCs w:val="24"/>
        </w:rPr>
      </w:pPr>
      <w:r w:rsidRPr="00883817">
        <w:rPr>
          <w:rFonts w:asciiTheme="majorBidi" w:hAnsiTheme="majorBidi" w:cstheme="majorBidi"/>
          <w:bCs/>
          <w:sz w:val="24"/>
          <w:szCs w:val="24"/>
        </w:rPr>
        <w:t>kernel: specifies the kernel type (default is RBF).</w:t>
      </w:r>
    </w:p>
    <w:p w14:paraId="5DF79AD3" w14:textId="77777777" w:rsidR="00883817" w:rsidRPr="00883817" w:rsidRDefault="00883817" w:rsidP="00883817">
      <w:pPr>
        <w:numPr>
          <w:ilvl w:val="2"/>
          <w:numId w:val="9"/>
        </w:numPr>
        <w:bidi w:val="0"/>
        <w:rPr>
          <w:rFonts w:asciiTheme="majorBidi" w:hAnsiTheme="majorBidi" w:cstheme="majorBidi"/>
          <w:bCs/>
          <w:sz w:val="24"/>
          <w:szCs w:val="24"/>
        </w:rPr>
      </w:pPr>
      <w:r w:rsidRPr="00883817">
        <w:rPr>
          <w:rFonts w:asciiTheme="majorBidi" w:hAnsiTheme="majorBidi" w:cstheme="majorBidi"/>
          <w:bCs/>
          <w:sz w:val="24"/>
          <w:szCs w:val="24"/>
        </w:rPr>
        <w:t>gamma: kernel coefficient that controls the influence of single training samples.</w:t>
      </w:r>
    </w:p>
    <w:p w14:paraId="7EFB77FA" w14:textId="77777777" w:rsidR="00883817" w:rsidRPr="00883817" w:rsidRDefault="00883817" w:rsidP="00883817">
      <w:pPr>
        <w:numPr>
          <w:ilvl w:val="1"/>
          <w:numId w:val="9"/>
        </w:numPr>
        <w:bidi w:val="0"/>
        <w:rPr>
          <w:rFonts w:asciiTheme="majorBidi" w:hAnsiTheme="majorBidi" w:cstheme="majorBidi"/>
          <w:bCs/>
          <w:sz w:val="24"/>
          <w:szCs w:val="24"/>
        </w:rPr>
      </w:pPr>
      <w:r w:rsidRPr="00883817">
        <w:rPr>
          <w:rFonts w:asciiTheme="majorBidi" w:hAnsiTheme="majorBidi" w:cstheme="majorBidi"/>
          <w:bCs/>
          <w:sz w:val="24"/>
          <w:szCs w:val="24"/>
        </w:rPr>
        <w:t>The SVM fits a tight boundary around the normal data, effectively isolating anomalies in the feature space.</w:t>
      </w:r>
    </w:p>
    <w:p w14:paraId="10369E2B" w14:textId="77777777" w:rsidR="00883817" w:rsidRPr="00883817" w:rsidRDefault="00883817" w:rsidP="00883817">
      <w:pPr>
        <w:numPr>
          <w:ilvl w:val="0"/>
          <w:numId w:val="9"/>
        </w:numPr>
        <w:bidi w:val="0"/>
        <w:rPr>
          <w:rFonts w:asciiTheme="majorBidi" w:hAnsiTheme="majorBidi" w:cstheme="majorBidi"/>
          <w:bCs/>
          <w:sz w:val="24"/>
          <w:szCs w:val="24"/>
        </w:rPr>
      </w:pPr>
      <w:r w:rsidRPr="00883817">
        <w:rPr>
          <w:rFonts w:asciiTheme="majorBidi" w:hAnsiTheme="majorBidi" w:cstheme="majorBidi"/>
          <w:bCs/>
          <w:sz w:val="24"/>
          <w:szCs w:val="24"/>
        </w:rPr>
        <w:t>Anomaly Scoring</w:t>
      </w:r>
    </w:p>
    <w:p w14:paraId="1A5EA446" w14:textId="77777777" w:rsidR="00883817" w:rsidRPr="00883817" w:rsidRDefault="00883817" w:rsidP="00883817">
      <w:pPr>
        <w:numPr>
          <w:ilvl w:val="1"/>
          <w:numId w:val="9"/>
        </w:numPr>
        <w:bidi w:val="0"/>
        <w:rPr>
          <w:rFonts w:asciiTheme="majorBidi" w:hAnsiTheme="majorBidi" w:cstheme="majorBidi"/>
          <w:bCs/>
          <w:sz w:val="24"/>
          <w:szCs w:val="24"/>
        </w:rPr>
      </w:pPr>
      <w:r w:rsidRPr="00883817">
        <w:rPr>
          <w:rFonts w:asciiTheme="majorBidi" w:hAnsiTheme="majorBidi" w:cstheme="majorBidi"/>
          <w:bCs/>
          <w:sz w:val="24"/>
          <w:szCs w:val="24"/>
        </w:rPr>
        <w:t>The agent computes anomaly scores via the SVM’s decision function, where positive values indicate inliers and negative values indicate outliers.</w:t>
      </w:r>
    </w:p>
    <w:p w14:paraId="3BD0E44D" w14:textId="77777777" w:rsidR="00883817" w:rsidRPr="00883817" w:rsidRDefault="00883817" w:rsidP="00883817">
      <w:pPr>
        <w:numPr>
          <w:ilvl w:val="1"/>
          <w:numId w:val="9"/>
        </w:numPr>
        <w:bidi w:val="0"/>
        <w:rPr>
          <w:rFonts w:asciiTheme="majorBidi" w:hAnsiTheme="majorBidi" w:cstheme="majorBidi"/>
          <w:bCs/>
          <w:sz w:val="24"/>
          <w:szCs w:val="24"/>
        </w:rPr>
      </w:pPr>
      <w:r w:rsidRPr="00883817">
        <w:rPr>
          <w:rFonts w:asciiTheme="majorBidi" w:hAnsiTheme="majorBidi" w:cstheme="majorBidi"/>
          <w:bCs/>
          <w:sz w:val="24"/>
          <w:szCs w:val="24"/>
        </w:rPr>
        <w:t>Scores are flipped so that higher values correspond to higher anomaly likelihood, making interpretation consistent across different agents in the ensemble.</w:t>
      </w:r>
    </w:p>
    <w:p w14:paraId="57D333C4" w14:textId="77777777" w:rsidR="00883817" w:rsidRPr="00883817" w:rsidRDefault="00883817" w:rsidP="00883817">
      <w:pPr>
        <w:numPr>
          <w:ilvl w:val="0"/>
          <w:numId w:val="9"/>
        </w:numPr>
        <w:bidi w:val="0"/>
        <w:rPr>
          <w:rFonts w:asciiTheme="majorBidi" w:hAnsiTheme="majorBidi" w:cstheme="majorBidi"/>
          <w:bCs/>
          <w:sz w:val="24"/>
          <w:szCs w:val="24"/>
        </w:rPr>
      </w:pPr>
      <w:r w:rsidRPr="00883817">
        <w:rPr>
          <w:rFonts w:asciiTheme="majorBidi" w:hAnsiTheme="majorBidi" w:cstheme="majorBidi"/>
          <w:bCs/>
          <w:sz w:val="24"/>
          <w:szCs w:val="24"/>
        </w:rPr>
        <w:t>Thresholding and Prediction</w:t>
      </w:r>
    </w:p>
    <w:p w14:paraId="5C75BF37" w14:textId="77777777" w:rsidR="00883817" w:rsidRPr="00883817" w:rsidRDefault="00883817" w:rsidP="00883817">
      <w:pPr>
        <w:numPr>
          <w:ilvl w:val="1"/>
          <w:numId w:val="9"/>
        </w:numPr>
        <w:bidi w:val="0"/>
        <w:rPr>
          <w:rFonts w:asciiTheme="majorBidi" w:hAnsiTheme="majorBidi" w:cstheme="majorBidi"/>
          <w:bCs/>
          <w:sz w:val="24"/>
          <w:szCs w:val="24"/>
        </w:rPr>
      </w:pPr>
      <w:r w:rsidRPr="00883817">
        <w:rPr>
          <w:rFonts w:asciiTheme="majorBidi" w:hAnsiTheme="majorBidi" w:cstheme="majorBidi"/>
          <w:bCs/>
          <w:sz w:val="24"/>
          <w:szCs w:val="24"/>
        </w:rPr>
        <w:t>If no explicit threshold is provided, the agent determines a cutoff using the contamination parameter to approximate the expected fraction of anomalies.</w:t>
      </w:r>
    </w:p>
    <w:p w14:paraId="2C359918" w14:textId="77777777" w:rsidR="00883817" w:rsidRDefault="00883817" w:rsidP="00883817">
      <w:pPr>
        <w:numPr>
          <w:ilvl w:val="1"/>
          <w:numId w:val="9"/>
        </w:numPr>
        <w:bidi w:val="0"/>
        <w:rPr>
          <w:rFonts w:asciiTheme="majorBidi" w:hAnsiTheme="majorBidi" w:cstheme="majorBidi"/>
          <w:bCs/>
          <w:sz w:val="24"/>
          <w:szCs w:val="24"/>
        </w:rPr>
      </w:pPr>
      <w:r w:rsidRPr="00883817">
        <w:rPr>
          <w:rFonts w:asciiTheme="majorBidi" w:hAnsiTheme="majorBidi" w:cstheme="majorBidi"/>
          <w:bCs/>
          <w:sz w:val="24"/>
          <w:szCs w:val="24"/>
        </w:rPr>
        <w:t>This allows the agent to output binary predictions compatible with ensemble aggregation or MetaAgent decision-making.</w:t>
      </w:r>
    </w:p>
    <w:p w14:paraId="4A2EAA4C" w14:textId="77777777" w:rsidR="004C5CB4" w:rsidRPr="00883817" w:rsidRDefault="004C5CB4" w:rsidP="004C5CB4">
      <w:pPr>
        <w:bidi w:val="0"/>
        <w:rPr>
          <w:rFonts w:asciiTheme="majorBidi" w:hAnsiTheme="majorBidi" w:cstheme="majorBidi"/>
          <w:bCs/>
          <w:sz w:val="24"/>
          <w:szCs w:val="24"/>
        </w:rPr>
      </w:pPr>
    </w:p>
    <w:p w14:paraId="1F3EE7B7" w14:textId="77777777" w:rsidR="00883817" w:rsidRPr="00883817" w:rsidRDefault="00883817" w:rsidP="004C5CB4">
      <w:pPr>
        <w:bidi w:val="0"/>
        <w:ind w:left="142"/>
        <w:rPr>
          <w:rFonts w:asciiTheme="majorBidi" w:hAnsiTheme="majorBidi" w:cstheme="majorBidi"/>
          <w:bCs/>
          <w:sz w:val="24"/>
          <w:szCs w:val="24"/>
        </w:rPr>
      </w:pPr>
      <w:r w:rsidRPr="00883817">
        <w:rPr>
          <w:rFonts w:asciiTheme="majorBidi" w:hAnsiTheme="majorBidi" w:cstheme="majorBidi"/>
          <w:bCs/>
          <w:sz w:val="24"/>
          <w:szCs w:val="24"/>
        </w:rPr>
        <w:lastRenderedPageBreak/>
        <w:t>Relevance to T1059</w:t>
      </w:r>
    </w:p>
    <w:p w14:paraId="4B4C2196" w14:textId="77777777" w:rsidR="00883817" w:rsidRPr="00883817" w:rsidRDefault="00883817" w:rsidP="004C5CB4">
      <w:pPr>
        <w:bidi w:val="0"/>
        <w:ind w:left="142"/>
        <w:rPr>
          <w:rFonts w:asciiTheme="majorBidi" w:hAnsiTheme="majorBidi" w:cstheme="majorBidi"/>
          <w:bCs/>
          <w:sz w:val="24"/>
          <w:szCs w:val="24"/>
        </w:rPr>
      </w:pPr>
      <w:r w:rsidRPr="00883817">
        <w:rPr>
          <w:rFonts w:asciiTheme="majorBidi" w:hAnsiTheme="majorBidi" w:cstheme="majorBidi"/>
          <w:bCs/>
          <w:sz w:val="24"/>
          <w:szCs w:val="24"/>
        </w:rPr>
        <w:t>The SVMAgent is well-suited for detecting abnormal command execution patterns such as suspicious scripting, unusual arguments, or unexpected timing. Its kernel-based boundary learning allows it to identify subtle deviations in high-dimensional numeric spaces, complementing other agents like Isolation Forest and Autoencoder. This makes it a valuable component in a multi-agent anomaly detection system targeting MITRE ATT&amp;CK T1059 techniques.</w:t>
      </w:r>
    </w:p>
    <w:p w14:paraId="0CEF77DC" w14:textId="255760F8" w:rsidR="00883817" w:rsidRDefault="00883817">
      <w:pPr>
        <w:bidi w:val="0"/>
        <w:rPr>
          <w:rFonts w:asciiTheme="majorBidi" w:hAnsiTheme="majorBidi" w:cstheme="majorBidi"/>
          <w:b/>
          <w:sz w:val="36"/>
          <w:szCs w:val="36"/>
        </w:rPr>
      </w:pPr>
      <w:r>
        <w:rPr>
          <w:rFonts w:asciiTheme="majorBidi" w:hAnsiTheme="majorBidi" w:cstheme="majorBidi"/>
          <w:b/>
          <w:sz w:val="36"/>
          <w:szCs w:val="36"/>
        </w:rPr>
        <w:br w:type="page"/>
      </w:r>
    </w:p>
    <w:p w14:paraId="4DAD88C7" w14:textId="645694B3" w:rsidR="00883817" w:rsidRPr="001058F7" w:rsidRDefault="00883817" w:rsidP="001058F7">
      <w:pPr>
        <w:pStyle w:val="ListParagraph"/>
        <w:numPr>
          <w:ilvl w:val="1"/>
          <w:numId w:val="4"/>
        </w:numPr>
        <w:tabs>
          <w:tab w:val="left" w:pos="709"/>
        </w:tabs>
        <w:bidi w:val="0"/>
        <w:ind w:left="142" w:firstLine="0"/>
        <w:rPr>
          <w:rFonts w:asciiTheme="majorBidi" w:hAnsiTheme="majorBidi" w:cstheme="majorBidi"/>
          <w:b/>
          <w:bCs/>
          <w:sz w:val="32"/>
          <w:szCs w:val="32"/>
        </w:rPr>
      </w:pPr>
      <w:r w:rsidRPr="001058F7">
        <w:rPr>
          <w:rFonts w:asciiTheme="majorBidi" w:hAnsiTheme="majorBidi" w:cstheme="majorBidi"/>
          <w:b/>
          <w:bCs/>
          <w:sz w:val="32"/>
          <w:szCs w:val="32"/>
        </w:rPr>
        <w:lastRenderedPageBreak/>
        <w:t>MetaAgent – Multi-Agent Anomaly Aggregation</w:t>
      </w:r>
    </w:p>
    <w:p w14:paraId="15651E53" w14:textId="77777777" w:rsidR="00883817" w:rsidRPr="00883817" w:rsidRDefault="00883817" w:rsidP="004C5CB4">
      <w:pPr>
        <w:bidi w:val="0"/>
        <w:ind w:left="142"/>
        <w:rPr>
          <w:rFonts w:asciiTheme="majorBidi" w:hAnsiTheme="majorBidi" w:cstheme="majorBidi"/>
          <w:bCs/>
          <w:sz w:val="24"/>
          <w:szCs w:val="24"/>
        </w:rPr>
      </w:pPr>
      <w:r w:rsidRPr="00883817">
        <w:rPr>
          <w:rFonts w:asciiTheme="majorBidi" w:hAnsiTheme="majorBidi" w:cstheme="majorBidi"/>
          <w:bCs/>
          <w:sz w:val="24"/>
          <w:szCs w:val="24"/>
        </w:rPr>
        <w:t>The MetaAgent serves as a meta-level ensemble that aggregates multiple anomaly detection agents, combining their strengths to improve overall detection performance. It is designed to integrate agents like Isolation Forest, One-Class SVM, and Autoencoder, handling both raw numeric and TF-IDF features via the X_dict input.</w:t>
      </w:r>
    </w:p>
    <w:p w14:paraId="63491C6F" w14:textId="77777777" w:rsidR="00883817" w:rsidRPr="00883817" w:rsidRDefault="00883817" w:rsidP="004C5CB4">
      <w:pPr>
        <w:bidi w:val="0"/>
        <w:ind w:left="142"/>
        <w:rPr>
          <w:rFonts w:asciiTheme="majorBidi" w:hAnsiTheme="majorBidi" w:cstheme="majorBidi"/>
          <w:bCs/>
          <w:sz w:val="24"/>
          <w:szCs w:val="24"/>
        </w:rPr>
      </w:pPr>
      <w:r w:rsidRPr="00883817">
        <w:rPr>
          <w:rFonts w:asciiTheme="majorBidi" w:hAnsiTheme="majorBidi" w:cstheme="majorBidi"/>
          <w:bCs/>
          <w:sz w:val="24"/>
          <w:szCs w:val="24"/>
        </w:rPr>
        <w:t>Key Components and Methodology:</w:t>
      </w:r>
    </w:p>
    <w:p w14:paraId="06D4B6B4" w14:textId="77777777" w:rsidR="00883817" w:rsidRPr="00883817" w:rsidRDefault="00883817" w:rsidP="00883817">
      <w:pPr>
        <w:numPr>
          <w:ilvl w:val="0"/>
          <w:numId w:val="10"/>
        </w:numPr>
        <w:bidi w:val="0"/>
        <w:rPr>
          <w:rFonts w:asciiTheme="majorBidi" w:hAnsiTheme="majorBidi" w:cstheme="majorBidi"/>
          <w:bCs/>
          <w:sz w:val="24"/>
          <w:szCs w:val="24"/>
        </w:rPr>
      </w:pPr>
      <w:r w:rsidRPr="00883817">
        <w:rPr>
          <w:rFonts w:asciiTheme="majorBidi" w:hAnsiTheme="majorBidi" w:cstheme="majorBidi"/>
          <w:bCs/>
          <w:sz w:val="24"/>
          <w:szCs w:val="24"/>
        </w:rPr>
        <w:t>Ensemble Architecture</w:t>
      </w:r>
    </w:p>
    <w:p w14:paraId="2971CBD8" w14:textId="77777777" w:rsidR="00883817" w:rsidRPr="00883817" w:rsidRDefault="00883817" w:rsidP="00883817">
      <w:pPr>
        <w:numPr>
          <w:ilvl w:val="1"/>
          <w:numId w:val="10"/>
        </w:numPr>
        <w:bidi w:val="0"/>
        <w:rPr>
          <w:rFonts w:asciiTheme="majorBidi" w:hAnsiTheme="majorBidi" w:cstheme="majorBidi"/>
          <w:bCs/>
          <w:sz w:val="24"/>
          <w:szCs w:val="24"/>
        </w:rPr>
      </w:pPr>
      <w:r w:rsidRPr="00883817">
        <w:rPr>
          <w:rFonts w:asciiTheme="majorBidi" w:hAnsiTheme="majorBidi" w:cstheme="majorBidi"/>
          <w:bCs/>
          <w:sz w:val="24"/>
          <w:szCs w:val="24"/>
        </w:rPr>
        <w:t>The MetaAgent accepts a list of pre-initialized agents that inherit from the BaseAgent interface.</w:t>
      </w:r>
    </w:p>
    <w:p w14:paraId="0DA5D6A4" w14:textId="77777777" w:rsidR="00883817" w:rsidRPr="00883817" w:rsidRDefault="00883817" w:rsidP="00883817">
      <w:pPr>
        <w:numPr>
          <w:ilvl w:val="1"/>
          <w:numId w:val="10"/>
        </w:numPr>
        <w:bidi w:val="0"/>
        <w:rPr>
          <w:rFonts w:asciiTheme="majorBidi" w:hAnsiTheme="majorBidi" w:cstheme="majorBidi"/>
          <w:bCs/>
          <w:sz w:val="24"/>
          <w:szCs w:val="24"/>
        </w:rPr>
      </w:pPr>
      <w:r w:rsidRPr="00883817">
        <w:rPr>
          <w:rFonts w:asciiTheme="majorBidi" w:hAnsiTheme="majorBidi" w:cstheme="majorBidi"/>
          <w:bCs/>
          <w:sz w:val="24"/>
          <w:szCs w:val="24"/>
        </w:rPr>
        <w:t>Each agent operates independently on its designated feature subset, allowing for heterogeneous data processing (e.g., numeric-only for SVM and Isolation Forest, scaled + TF-IDF for Autoencoder).</w:t>
      </w:r>
    </w:p>
    <w:p w14:paraId="2E281BC2" w14:textId="77777777" w:rsidR="00883817" w:rsidRPr="00883817" w:rsidRDefault="00883817" w:rsidP="00883817">
      <w:pPr>
        <w:numPr>
          <w:ilvl w:val="0"/>
          <w:numId w:val="10"/>
        </w:numPr>
        <w:bidi w:val="0"/>
        <w:rPr>
          <w:rFonts w:asciiTheme="majorBidi" w:hAnsiTheme="majorBidi" w:cstheme="majorBidi"/>
          <w:bCs/>
          <w:sz w:val="24"/>
          <w:szCs w:val="24"/>
        </w:rPr>
      </w:pPr>
      <w:r w:rsidRPr="00883817">
        <w:rPr>
          <w:rFonts w:asciiTheme="majorBidi" w:hAnsiTheme="majorBidi" w:cstheme="majorBidi"/>
          <w:bCs/>
          <w:sz w:val="24"/>
          <w:szCs w:val="24"/>
        </w:rPr>
        <w:t>Voting Mechanisms</w:t>
      </w:r>
    </w:p>
    <w:p w14:paraId="53BDB492" w14:textId="77777777" w:rsidR="00883817" w:rsidRPr="00883817" w:rsidRDefault="00883817" w:rsidP="00883817">
      <w:pPr>
        <w:numPr>
          <w:ilvl w:val="1"/>
          <w:numId w:val="10"/>
        </w:numPr>
        <w:bidi w:val="0"/>
        <w:rPr>
          <w:rFonts w:asciiTheme="majorBidi" w:hAnsiTheme="majorBidi" w:cstheme="majorBidi"/>
          <w:bCs/>
          <w:sz w:val="24"/>
          <w:szCs w:val="24"/>
        </w:rPr>
      </w:pPr>
      <w:r w:rsidRPr="00883817">
        <w:rPr>
          <w:rFonts w:asciiTheme="majorBidi" w:hAnsiTheme="majorBidi" w:cstheme="majorBidi"/>
          <w:bCs/>
          <w:sz w:val="24"/>
          <w:szCs w:val="24"/>
        </w:rPr>
        <w:t>Soft Voting (default):</w:t>
      </w:r>
    </w:p>
    <w:p w14:paraId="2FC52FBD" w14:textId="77777777" w:rsidR="00883817" w:rsidRPr="00883817" w:rsidRDefault="00883817" w:rsidP="00883817">
      <w:pPr>
        <w:numPr>
          <w:ilvl w:val="2"/>
          <w:numId w:val="10"/>
        </w:numPr>
        <w:bidi w:val="0"/>
        <w:rPr>
          <w:rFonts w:asciiTheme="majorBidi" w:hAnsiTheme="majorBidi" w:cstheme="majorBidi"/>
          <w:bCs/>
          <w:sz w:val="24"/>
          <w:szCs w:val="24"/>
        </w:rPr>
      </w:pPr>
      <w:r w:rsidRPr="00883817">
        <w:rPr>
          <w:rFonts w:asciiTheme="majorBidi" w:hAnsiTheme="majorBidi" w:cstheme="majorBidi"/>
          <w:bCs/>
          <w:sz w:val="24"/>
          <w:szCs w:val="24"/>
        </w:rPr>
        <w:t>Computes a weighted sum of the anomaly scores from all agents.</w:t>
      </w:r>
    </w:p>
    <w:p w14:paraId="3AC53250" w14:textId="77777777" w:rsidR="00883817" w:rsidRPr="00883817" w:rsidRDefault="00883817" w:rsidP="00883817">
      <w:pPr>
        <w:numPr>
          <w:ilvl w:val="2"/>
          <w:numId w:val="10"/>
        </w:numPr>
        <w:bidi w:val="0"/>
        <w:rPr>
          <w:rFonts w:asciiTheme="majorBidi" w:hAnsiTheme="majorBidi" w:cstheme="majorBidi"/>
          <w:bCs/>
          <w:sz w:val="24"/>
          <w:szCs w:val="24"/>
        </w:rPr>
      </w:pPr>
      <w:r w:rsidRPr="00883817">
        <w:rPr>
          <w:rFonts w:asciiTheme="majorBidi" w:hAnsiTheme="majorBidi" w:cstheme="majorBidi"/>
          <w:bCs/>
          <w:sz w:val="24"/>
          <w:szCs w:val="24"/>
        </w:rPr>
        <w:t>Weights can be uniform or explicitly provided, allowing prioritization of more reliable agents.</w:t>
      </w:r>
    </w:p>
    <w:p w14:paraId="3A27F9EF" w14:textId="77777777" w:rsidR="00883817" w:rsidRPr="00883817" w:rsidRDefault="00883817" w:rsidP="00883817">
      <w:pPr>
        <w:numPr>
          <w:ilvl w:val="2"/>
          <w:numId w:val="10"/>
        </w:numPr>
        <w:bidi w:val="0"/>
        <w:rPr>
          <w:rFonts w:asciiTheme="majorBidi" w:hAnsiTheme="majorBidi" w:cstheme="majorBidi"/>
          <w:bCs/>
          <w:sz w:val="24"/>
          <w:szCs w:val="24"/>
        </w:rPr>
      </w:pPr>
      <w:r w:rsidRPr="00883817">
        <w:rPr>
          <w:rFonts w:asciiTheme="majorBidi" w:hAnsiTheme="majorBidi" w:cstheme="majorBidi"/>
          <w:bCs/>
          <w:sz w:val="24"/>
          <w:szCs w:val="24"/>
        </w:rPr>
        <w:t>Produces a continuous final score, where higher values indicate higher anomaly likelihood.</w:t>
      </w:r>
    </w:p>
    <w:p w14:paraId="2AAC1B9E" w14:textId="77777777" w:rsidR="00883817" w:rsidRPr="00883817" w:rsidRDefault="00883817" w:rsidP="00883817">
      <w:pPr>
        <w:numPr>
          <w:ilvl w:val="1"/>
          <w:numId w:val="10"/>
        </w:numPr>
        <w:bidi w:val="0"/>
        <w:rPr>
          <w:rFonts w:asciiTheme="majorBidi" w:hAnsiTheme="majorBidi" w:cstheme="majorBidi"/>
          <w:bCs/>
          <w:sz w:val="24"/>
          <w:szCs w:val="24"/>
        </w:rPr>
      </w:pPr>
      <w:r w:rsidRPr="00883817">
        <w:rPr>
          <w:rFonts w:asciiTheme="majorBidi" w:hAnsiTheme="majorBidi" w:cstheme="majorBidi"/>
          <w:bCs/>
          <w:sz w:val="24"/>
          <w:szCs w:val="24"/>
        </w:rPr>
        <w:t>Hard Voting:</w:t>
      </w:r>
    </w:p>
    <w:p w14:paraId="27AC556A" w14:textId="77777777" w:rsidR="00883817" w:rsidRPr="00883817" w:rsidRDefault="00883817" w:rsidP="00883817">
      <w:pPr>
        <w:numPr>
          <w:ilvl w:val="2"/>
          <w:numId w:val="10"/>
        </w:numPr>
        <w:bidi w:val="0"/>
        <w:rPr>
          <w:rFonts w:asciiTheme="majorBidi" w:hAnsiTheme="majorBidi" w:cstheme="majorBidi"/>
          <w:bCs/>
          <w:sz w:val="24"/>
          <w:szCs w:val="24"/>
        </w:rPr>
      </w:pPr>
      <w:r w:rsidRPr="00883817">
        <w:rPr>
          <w:rFonts w:asciiTheme="majorBidi" w:hAnsiTheme="majorBidi" w:cstheme="majorBidi"/>
          <w:bCs/>
          <w:sz w:val="24"/>
          <w:szCs w:val="24"/>
        </w:rPr>
        <w:t>Converts each agent’s scores into binary predictions using percentile-based thresholds derived from the contamination parameter.</w:t>
      </w:r>
    </w:p>
    <w:p w14:paraId="19559542" w14:textId="77777777" w:rsidR="00883817" w:rsidRPr="00883817" w:rsidRDefault="00883817" w:rsidP="00883817">
      <w:pPr>
        <w:numPr>
          <w:ilvl w:val="2"/>
          <w:numId w:val="10"/>
        </w:numPr>
        <w:bidi w:val="0"/>
        <w:rPr>
          <w:rFonts w:asciiTheme="majorBidi" w:hAnsiTheme="majorBidi" w:cstheme="majorBidi"/>
          <w:bCs/>
          <w:sz w:val="24"/>
          <w:szCs w:val="24"/>
        </w:rPr>
      </w:pPr>
      <w:r w:rsidRPr="00883817">
        <w:rPr>
          <w:rFonts w:asciiTheme="majorBidi" w:hAnsiTheme="majorBidi" w:cstheme="majorBidi"/>
          <w:bCs/>
          <w:sz w:val="24"/>
          <w:szCs w:val="24"/>
        </w:rPr>
        <w:t>Final prediction is the majority vote, expressed as the fraction of agents that classify a sample as anomalous.</w:t>
      </w:r>
    </w:p>
    <w:p w14:paraId="034BBEFA" w14:textId="77777777" w:rsidR="00883817" w:rsidRPr="00883817" w:rsidRDefault="00883817" w:rsidP="00883817">
      <w:pPr>
        <w:numPr>
          <w:ilvl w:val="0"/>
          <w:numId w:val="10"/>
        </w:numPr>
        <w:bidi w:val="0"/>
        <w:rPr>
          <w:rFonts w:asciiTheme="majorBidi" w:hAnsiTheme="majorBidi" w:cstheme="majorBidi"/>
          <w:bCs/>
          <w:sz w:val="24"/>
          <w:szCs w:val="24"/>
        </w:rPr>
      </w:pPr>
      <w:r w:rsidRPr="00883817">
        <w:rPr>
          <w:rFonts w:asciiTheme="majorBidi" w:hAnsiTheme="majorBidi" w:cstheme="majorBidi"/>
          <w:bCs/>
          <w:sz w:val="24"/>
          <w:szCs w:val="24"/>
        </w:rPr>
        <w:t>Training Procedure</w:t>
      </w:r>
    </w:p>
    <w:p w14:paraId="0BEA2091" w14:textId="77777777" w:rsidR="00883817" w:rsidRPr="00883817" w:rsidRDefault="00883817" w:rsidP="00883817">
      <w:pPr>
        <w:numPr>
          <w:ilvl w:val="1"/>
          <w:numId w:val="10"/>
        </w:numPr>
        <w:bidi w:val="0"/>
        <w:rPr>
          <w:rFonts w:asciiTheme="majorBidi" w:hAnsiTheme="majorBidi" w:cstheme="majorBidi"/>
          <w:bCs/>
          <w:sz w:val="24"/>
          <w:szCs w:val="24"/>
        </w:rPr>
      </w:pPr>
      <w:r w:rsidRPr="00883817">
        <w:rPr>
          <w:rFonts w:asciiTheme="majorBidi" w:hAnsiTheme="majorBidi" w:cstheme="majorBidi"/>
          <w:bCs/>
          <w:sz w:val="24"/>
          <w:szCs w:val="24"/>
        </w:rPr>
        <w:t>The MetaAgent delegates training to each agent individually.</w:t>
      </w:r>
    </w:p>
    <w:p w14:paraId="2FF00071" w14:textId="77777777" w:rsidR="00883817" w:rsidRPr="00883817" w:rsidRDefault="00883817" w:rsidP="00883817">
      <w:pPr>
        <w:numPr>
          <w:ilvl w:val="1"/>
          <w:numId w:val="10"/>
        </w:numPr>
        <w:bidi w:val="0"/>
        <w:rPr>
          <w:rFonts w:asciiTheme="majorBidi" w:hAnsiTheme="majorBidi" w:cstheme="majorBidi"/>
          <w:bCs/>
          <w:sz w:val="24"/>
          <w:szCs w:val="24"/>
        </w:rPr>
      </w:pPr>
      <w:r w:rsidRPr="00883817">
        <w:rPr>
          <w:rFonts w:asciiTheme="majorBidi" w:hAnsiTheme="majorBidi" w:cstheme="majorBidi"/>
          <w:bCs/>
          <w:sz w:val="24"/>
          <w:szCs w:val="24"/>
        </w:rPr>
        <w:t>For agents requiring validation data (e.g., Autoencoder), an optional X_val_dict can be provided.</w:t>
      </w:r>
    </w:p>
    <w:p w14:paraId="254DCE81" w14:textId="77777777" w:rsidR="00883817" w:rsidRPr="00883817" w:rsidRDefault="00883817" w:rsidP="00883817">
      <w:pPr>
        <w:numPr>
          <w:ilvl w:val="1"/>
          <w:numId w:val="10"/>
        </w:numPr>
        <w:bidi w:val="0"/>
        <w:rPr>
          <w:rFonts w:asciiTheme="majorBidi" w:hAnsiTheme="majorBidi" w:cstheme="majorBidi"/>
          <w:bCs/>
          <w:sz w:val="24"/>
          <w:szCs w:val="24"/>
        </w:rPr>
      </w:pPr>
      <w:r w:rsidRPr="00883817">
        <w:rPr>
          <w:rFonts w:asciiTheme="majorBidi" w:hAnsiTheme="majorBidi" w:cstheme="majorBidi"/>
          <w:bCs/>
          <w:sz w:val="24"/>
          <w:szCs w:val="24"/>
        </w:rPr>
        <w:t>This design ensures agents like Autoencoder can employ early stopping based on validation loss, while others train directly on their numeric feature sets.</w:t>
      </w:r>
    </w:p>
    <w:p w14:paraId="34F7DED4" w14:textId="77777777" w:rsidR="00883817" w:rsidRPr="00883817" w:rsidRDefault="00883817" w:rsidP="00883817">
      <w:pPr>
        <w:numPr>
          <w:ilvl w:val="0"/>
          <w:numId w:val="10"/>
        </w:numPr>
        <w:bidi w:val="0"/>
        <w:rPr>
          <w:rFonts w:asciiTheme="majorBidi" w:hAnsiTheme="majorBidi" w:cstheme="majorBidi"/>
          <w:bCs/>
          <w:sz w:val="24"/>
          <w:szCs w:val="24"/>
        </w:rPr>
      </w:pPr>
      <w:r w:rsidRPr="00883817">
        <w:rPr>
          <w:rFonts w:asciiTheme="majorBidi" w:hAnsiTheme="majorBidi" w:cstheme="majorBidi"/>
          <w:bCs/>
          <w:sz w:val="24"/>
          <w:szCs w:val="24"/>
        </w:rPr>
        <w:t>Score Computation and Prediction</w:t>
      </w:r>
    </w:p>
    <w:p w14:paraId="242C3070" w14:textId="77777777" w:rsidR="00883817" w:rsidRPr="00883817" w:rsidRDefault="00883817" w:rsidP="00883817">
      <w:pPr>
        <w:numPr>
          <w:ilvl w:val="1"/>
          <w:numId w:val="10"/>
        </w:numPr>
        <w:bidi w:val="0"/>
        <w:rPr>
          <w:rFonts w:asciiTheme="majorBidi" w:hAnsiTheme="majorBidi" w:cstheme="majorBidi"/>
          <w:bCs/>
          <w:sz w:val="24"/>
          <w:szCs w:val="24"/>
        </w:rPr>
      </w:pPr>
      <w:r w:rsidRPr="00883817">
        <w:rPr>
          <w:rFonts w:asciiTheme="majorBidi" w:hAnsiTheme="majorBidi" w:cstheme="majorBidi"/>
          <w:bCs/>
          <w:sz w:val="24"/>
          <w:szCs w:val="24"/>
        </w:rPr>
        <w:t>score(X_dict) returns the final anomaly scores, integrating all agents according to the chosen voting strategy.</w:t>
      </w:r>
    </w:p>
    <w:p w14:paraId="4E4B0A79" w14:textId="77777777" w:rsidR="00883817" w:rsidRPr="00883817" w:rsidRDefault="00883817" w:rsidP="00883817">
      <w:pPr>
        <w:numPr>
          <w:ilvl w:val="1"/>
          <w:numId w:val="10"/>
        </w:numPr>
        <w:bidi w:val="0"/>
        <w:rPr>
          <w:rFonts w:asciiTheme="majorBidi" w:hAnsiTheme="majorBidi" w:cstheme="majorBidi"/>
          <w:bCs/>
          <w:sz w:val="24"/>
          <w:szCs w:val="24"/>
        </w:rPr>
      </w:pPr>
      <w:r w:rsidRPr="00883817">
        <w:rPr>
          <w:rFonts w:asciiTheme="majorBidi" w:hAnsiTheme="majorBidi" w:cstheme="majorBidi"/>
          <w:bCs/>
          <w:sz w:val="24"/>
          <w:szCs w:val="24"/>
        </w:rPr>
        <w:t>predict(X_dict, threshold=None) outputs binary anomaly labels:</w:t>
      </w:r>
    </w:p>
    <w:p w14:paraId="2FDD949E" w14:textId="77777777" w:rsidR="00883817" w:rsidRPr="00883817" w:rsidRDefault="00883817" w:rsidP="00883817">
      <w:pPr>
        <w:numPr>
          <w:ilvl w:val="2"/>
          <w:numId w:val="10"/>
        </w:numPr>
        <w:bidi w:val="0"/>
        <w:rPr>
          <w:rFonts w:asciiTheme="majorBidi" w:hAnsiTheme="majorBidi" w:cstheme="majorBidi"/>
          <w:bCs/>
          <w:sz w:val="24"/>
          <w:szCs w:val="24"/>
        </w:rPr>
      </w:pPr>
      <w:r w:rsidRPr="00883817">
        <w:rPr>
          <w:rFonts w:asciiTheme="majorBidi" w:hAnsiTheme="majorBidi" w:cstheme="majorBidi"/>
          <w:bCs/>
          <w:sz w:val="24"/>
          <w:szCs w:val="24"/>
        </w:rPr>
        <w:lastRenderedPageBreak/>
        <w:t>If no threshold is specified, the MetaAgent automatically calculates a threshold using the contamination rate for soft voting or majority vote for hard voting.</w:t>
      </w:r>
    </w:p>
    <w:p w14:paraId="629B4CA9" w14:textId="77777777" w:rsidR="00883817" w:rsidRPr="00883817" w:rsidRDefault="00883817" w:rsidP="00883817">
      <w:pPr>
        <w:numPr>
          <w:ilvl w:val="2"/>
          <w:numId w:val="10"/>
        </w:numPr>
        <w:bidi w:val="0"/>
        <w:rPr>
          <w:rFonts w:asciiTheme="majorBidi" w:hAnsiTheme="majorBidi" w:cstheme="majorBidi"/>
          <w:bCs/>
          <w:sz w:val="24"/>
          <w:szCs w:val="24"/>
        </w:rPr>
      </w:pPr>
      <w:r w:rsidRPr="00883817">
        <w:rPr>
          <w:rFonts w:asciiTheme="majorBidi" w:hAnsiTheme="majorBidi" w:cstheme="majorBidi"/>
          <w:bCs/>
          <w:sz w:val="24"/>
          <w:szCs w:val="24"/>
        </w:rPr>
        <w:t>Explicit thresholds can also be applied for custom sensitivity.</w:t>
      </w:r>
    </w:p>
    <w:p w14:paraId="7AD8D25F" w14:textId="77777777" w:rsidR="00883817" w:rsidRPr="00883817" w:rsidRDefault="00883817" w:rsidP="004C5CB4">
      <w:pPr>
        <w:bidi w:val="0"/>
        <w:ind w:left="142"/>
        <w:rPr>
          <w:rFonts w:asciiTheme="majorBidi" w:hAnsiTheme="majorBidi" w:cstheme="majorBidi"/>
          <w:bCs/>
          <w:sz w:val="24"/>
          <w:szCs w:val="24"/>
        </w:rPr>
      </w:pPr>
      <w:r w:rsidRPr="00883817">
        <w:rPr>
          <w:rFonts w:asciiTheme="majorBidi" w:hAnsiTheme="majorBidi" w:cstheme="majorBidi"/>
          <w:bCs/>
          <w:sz w:val="24"/>
          <w:szCs w:val="24"/>
        </w:rPr>
        <w:t>Advantages and Relevance to T1059</w:t>
      </w:r>
    </w:p>
    <w:p w14:paraId="6B0B84B0" w14:textId="77777777" w:rsidR="00883817" w:rsidRPr="00883817" w:rsidRDefault="00883817" w:rsidP="004C5CB4">
      <w:pPr>
        <w:bidi w:val="0"/>
        <w:ind w:left="142"/>
        <w:rPr>
          <w:rFonts w:asciiTheme="majorBidi" w:hAnsiTheme="majorBidi" w:cstheme="majorBidi"/>
          <w:bCs/>
          <w:sz w:val="24"/>
          <w:szCs w:val="24"/>
        </w:rPr>
      </w:pPr>
      <w:r w:rsidRPr="00883817">
        <w:rPr>
          <w:rFonts w:asciiTheme="majorBidi" w:hAnsiTheme="majorBidi" w:cstheme="majorBidi"/>
          <w:bCs/>
          <w:sz w:val="24"/>
          <w:szCs w:val="24"/>
        </w:rPr>
        <w:t>The MetaAgent provides a robust ensemble detection system for MITRE ATT&amp;CK T1059, capable of identifying both obvious and subtle anomalous command executions. By combining the diverse detection strategies of its agents, it can:</w:t>
      </w:r>
    </w:p>
    <w:p w14:paraId="33EE4FA5" w14:textId="77777777" w:rsidR="00883817" w:rsidRPr="00883817" w:rsidRDefault="00883817" w:rsidP="00883817">
      <w:pPr>
        <w:numPr>
          <w:ilvl w:val="0"/>
          <w:numId w:val="11"/>
        </w:numPr>
        <w:bidi w:val="0"/>
        <w:rPr>
          <w:rFonts w:asciiTheme="majorBidi" w:hAnsiTheme="majorBidi" w:cstheme="majorBidi"/>
          <w:bCs/>
          <w:sz w:val="24"/>
          <w:szCs w:val="24"/>
        </w:rPr>
      </w:pPr>
      <w:r w:rsidRPr="00883817">
        <w:rPr>
          <w:rFonts w:asciiTheme="majorBidi" w:hAnsiTheme="majorBidi" w:cstheme="majorBidi"/>
          <w:bCs/>
          <w:sz w:val="24"/>
          <w:szCs w:val="24"/>
        </w:rPr>
        <w:t>Capture high-dimensional deviations in numeric and text features.</w:t>
      </w:r>
    </w:p>
    <w:p w14:paraId="58724295" w14:textId="77777777" w:rsidR="00883817" w:rsidRPr="00883817" w:rsidRDefault="00883817" w:rsidP="00883817">
      <w:pPr>
        <w:numPr>
          <w:ilvl w:val="0"/>
          <w:numId w:val="11"/>
        </w:numPr>
        <w:bidi w:val="0"/>
        <w:rPr>
          <w:rFonts w:asciiTheme="majorBidi" w:hAnsiTheme="majorBidi" w:cstheme="majorBidi"/>
          <w:bCs/>
          <w:sz w:val="24"/>
          <w:szCs w:val="24"/>
        </w:rPr>
      </w:pPr>
      <w:r w:rsidRPr="00883817">
        <w:rPr>
          <w:rFonts w:asciiTheme="majorBidi" w:hAnsiTheme="majorBidi" w:cstheme="majorBidi"/>
          <w:bCs/>
          <w:sz w:val="24"/>
          <w:szCs w:val="24"/>
        </w:rPr>
        <w:t>Reduce false positives by relying on agreement across agents.</w:t>
      </w:r>
    </w:p>
    <w:p w14:paraId="32713F92" w14:textId="77777777" w:rsidR="00883817" w:rsidRPr="00883817" w:rsidRDefault="00883817" w:rsidP="00883817">
      <w:pPr>
        <w:numPr>
          <w:ilvl w:val="0"/>
          <w:numId w:val="11"/>
        </w:numPr>
        <w:bidi w:val="0"/>
        <w:rPr>
          <w:rFonts w:asciiTheme="majorBidi" w:hAnsiTheme="majorBidi" w:cstheme="majorBidi"/>
          <w:bCs/>
          <w:sz w:val="24"/>
          <w:szCs w:val="24"/>
        </w:rPr>
      </w:pPr>
      <w:r w:rsidRPr="00883817">
        <w:rPr>
          <w:rFonts w:asciiTheme="majorBidi" w:hAnsiTheme="majorBidi" w:cstheme="majorBidi"/>
          <w:bCs/>
          <w:sz w:val="24"/>
          <w:szCs w:val="24"/>
        </w:rPr>
        <w:t>Adapt to different anomaly patterns, from unusual scripting to suspicious system commands.</w:t>
      </w:r>
    </w:p>
    <w:p w14:paraId="3DA09E07" w14:textId="77777777" w:rsidR="00883817" w:rsidRPr="00883817" w:rsidRDefault="00883817" w:rsidP="004C5CB4">
      <w:pPr>
        <w:bidi w:val="0"/>
        <w:ind w:left="142"/>
        <w:rPr>
          <w:rFonts w:asciiTheme="majorBidi" w:hAnsiTheme="majorBidi" w:cstheme="majorBidi"/>
          <w:bCs/>
          <w:sz w:val="24"/>
          <w:szCs w:val="24"/>
        </w:rPr>
      </w:pPr>
      <w:r w:rsidRPr="00883817">
        <w:rPr>
          <w:rFonts w:asciiTheme="majorBidi" w:hAnsiTheme="majorBidi" w:cstheme="majorBidi"/>
          <w:bCs/>
          <w:sz w:val="24"/>
          <w:szCs w:val="24"/>
        </w:rPr>
        <w:t>This makes the MetaAgent a central orchestrator in a multi-agent anomaly detection pipeline, ensuring comprehensive coverage of malicious command activity.</w:t>
      </w:r>
    </w:p>
    <w:p w14:paraId="242FDBD8" w14:textId="2124F678" w:rsidR="00883817" w:rsidRDefault="00883817">
      <w:pPr>
        <w:bidi w:val="0"/>
        <w:rPr>
          <w:rFonts w:asciiTheme="majorBidi" w:hAnsiTheme="majorBidi" w:cstheme="majorBidi"/>
          <w:b/>
          <w:sz w:val="36"/>
          <w:szCs w:val="36"/>
        </w:rPr>
      </w:pPr>
      <w:r>
        <w:rPr>
          <w:rFonts w:asciiTheme="majorBidi" w:hAnsiTheme="majorBidi" w:cstheme="majorBidi"/>
          <w:b/>
          <w:sz w:val="36"/>
          <w:szCs w:val="36"/>
        </w:rPr>
        <w:br w:type="page"/>
      </w:r>
    </w:p>
    <w:p w14:paraId="05B3B20F" w14:textId="7FA7BA12" w:rsidR="001058F7" w:rsidRPr="001058F7" w:rsidRDefault="001058F7" w:rsidP="004C5CB4">
      <w:pPr>
        <w:pStyle w:val="ListParagraph"/>
        <w:numPr>
          <w:ilvl w:val="0"/>
          <w:numId w:val="10"/>
        </w:numPr>
        <w:tabs>
          <w:tab w:val="clear" w:pos="720"/>
          <w:tab w:val="left" w:pos="426"/>
        </w:tabs>
        <w:bidi w:val="0"/>
        <w:ind w:left="0" w:firstLine="0"/>
        <w:rPr>
          <w:rFonts w:asciiTheme="majorBidi" w:hAnsiTheme="majorBidi" w:cstheme="majorBidi"/>
          <w:b/>
          <w:bCs/>
          <w:sz w:val="36"/>
          <w:szCs w:val="36"/>
        </w:rPr>
      </w:pPr>
      <w:r w:rsidRPr="001058F7">
        <w:rPr>
          <w:rFonts w:asciiTheme="majorBidi" w:hAnsiTheme="majorBidi" w:cstheme="majorBidi"/>
          <w:b/>
          <w:bCs/>
          <w:sz w:val="36"/>
          <w:szCs w:val="36"/>
        </w:rPr>
        <w:lastRenderedPageBreak/>
        <w:t>Evaluation and Metrics</w:t>
      </w:r>
    </w:p>
    <w:p w14:paraId="59C2AB29" w14:textId="3B11DD63" w:rsidR="001058F7" w:rsidRPr="001058F7" w:rsidRDefault="001058F7" w:rsidP="001058F7">
      <w:pPr>
        <w:bidi w:val="0"/>
        <w:rPr>
          <w:rFonts w:asciiTheme="majorBidi" w:hAnsiTheme="majorBidi" w:cstheme="majorBidi"/>
          <w:bCs/>
          <w:sz w:val="24"/>
          <w:szCs w:val="24"/>
        </w:rPr>
      </w:pPr>
      <w:r w:rsidRPr="001058F7">
        <w:rPr>
          <w:rFonts w:asciiTheme="majorBidi" w:hAnsiTheme="majorBidi" w:cstheme="majorBidi"/>
          <w:bCs/>
          <w:sz w:val="24"/>
          <w:szCs w:val="24"/>
        </w:rPr>
        <w:t xml:space="preserve">The evaluation_utils.py module provides utility functions to evaluate both individual agents and ensembles of anomaly detection agents. The goal is to assess how well each </w:t>
      </w:r>
      <w:r w:rsidRPr="001058F7">
        <w:rPr>
          <w:rFonts w:asciiTheme="majorBidi" w:hAnsiTheme="majorBidi" w:cstheme="majorBidi"/>
          <w:bCs/>
          <w:sz w:val="24"/>
          <w:szCs w:val="24"/>
        </w:rPr>
        <w:t>agent,</w:t>
      </w:r>
      <w:r w:rsidRPr="001058F7">
        <w:rPr>
          <w:rFonts w:asciiTheme="majorBidi" w:hAnsiTheme="majorBidi" w:cstheme="majorBidi"/>
          <w:bCs/>
          <w:sz w:val="24"/>
          <w:szCs w:val="24"/>
        </w:rPr>
        <w:t xml:space="preserve"> or the ensemble can detect anomalies in the dataset.</w:t>
      </w:r>
    </w:p>
    <w:p w14:paraId="1C2D2933" w14:textId="77777777" w:rsidR="001058F7" w:rsidRPr="001058F7" w:rsidRDefault="001058F7" w:rsidP="001058F7">
      <w:pPr>
        <w:bidi w:val="0"/>
        <w:rPr>
          <w:rFonts w:asciiTheme="majorBidi" w:hAnsiTheme="majorBidi" w:cstheme="majorBidi"/>
          <w:b/>
          <w:sz w:val="24"/>
          <w:szCs w:val="24"/>
        </w:rPr>
      </w:pPr>
      <w:r w:rsidRPr="001058F7">
        <w:rPr>
          <w:rFonts w:asciiTheme="majorBidi" w:hAnsiTheme="majorBidi" w:cstheme="majorBidi"/>
          <w:b/>
          <w:sz w:val="24"/>
          <w:szCs w:val="24"/>
        </w:rPr>
        <w:t>1. Evaluating a Single Agent (evaluate_agent)</w:t>
      </w:r>
    </w:p>
    <w:p w14:paraId="0B92532F" w14:textId="77777777" w:rsidR="001058F7" w:rsidRPr="001058F7" w:rsidRDefault="001058F7" w:rsidP="001058F7">
      <w:pPr>
        <w:bidi w:val="0"/>
        <w:rPr>
          <w:rFonts w:asciiTheme="majorBidi" w:hAnsiTheme="majorBidi" w:cstheme="majorBidi"/>
          <w:bCs/>
          <w:sz w:val="24"/>
          <w:szCs w:val="24"/>
        </w:rPr>
      </w:pPr>
      <w:r w:rsidRPr="001058F7">
        <w:rPr>
          <w:rFonts w:asciiTheme="majorBidi" w:hAnsiTheme="majorBidi" w:cstheme="majorBidi"/>
          <w:bCs/>
          <w:sz w:val="24"/>
          <w:szCs w:val="24"/>
        </w:rPr>
        <w:t>This function takes an agent instance, feature data X, true labels y_true, and an optional threshold.</w:t>
      </w:r>
    </w:p>
    <w:p w14:paraId="078DFAC2" w14:textId="77777777" w:rsidR="001058F7" w:rsidRPr="001058F7" w:rsidRDefault="001058F7" w:rsidP="001058F7">
      <w:pPr>
        <w:bidi w:val="0"/>
        <w:rPr>
          <w:rFonts w:asciiTheme="majorBidi" w:hAnsiTheme="majorBidi" w:cstheme="majorBidi"/>
          <w:bCs/>
          <w:sz w:val="24"/>
          <w:szCs w:val="24"/>
        </w:rPr>
      </w:pPr>
      <w:r w:rsidRPr="001058F7">
        <w:rPr>
          <w:rFonts w:asciiTheme="majorBidi" w:hAnsiTheme="majorBidi" w:cstheme="majorBidi"/>
          <w:bCs/>
          <w:sz w:val="24"/>
          <w:szCs w:val="24"/>
        </w:rPr>
        <w:t>Steps:</w:t>
      </w:r>
    </w:p>
    <w:p w14:paraId="6CD99F4B" w14:textId="77777777" w:rsidR="001058F7" w:rsidRPr="001058F7" w:rsidRDefault="001058F7" w:rsidP="001058F7">
      <w:pPr>
        <w:numPr>
          <w:ilvl w:val="0"/>
          <w:numId w:val="12"/>
        </w:numPr>
        <w:bidi w:val="0"/>
        <w:rPr>
          <w:rFonts w:asciiTheme="majorBidi" w:hAnsiTheme="majorBidi" w:cstheme="majorBidi"/>
          <w:bCs/>
          <w:sz w:val="24"/>
          <w:szCs w:val="24"/>
        </w:rPr>
      </w:pPr>
      <w:r w:rsidRPr="001058F7">
        <w:rPr>
          <w:rFonts w:asciiTheme="majorBidi" w:hAnsiTheme="majorBidi" w:cstheme="majorBidi"/>
          <w:bCs/>
          <w:sz w:val="24"/>
          <w:szCs w:val="24"/>
        </w:rPr>
        <w:t>Prediction:</w:t>
      </w:r>
    </w:p>
    <w:p w14:paraId="73C0F0A3" w14:textId="77777777" w:rsidR="001058F7" w:rsidRPr="001058F7" w:rsidRDefault="001058F7" w:rsidP="001058F7">
      <w:pPr>
        <w:numPr>
          <w:ilvl w:val="1"/>
          <w:numId w:val="12"/>
        </w:numPr>
        <w:bidi w:val="0"/>
        <w:rPr>
          <w:rFonts w:asciiTheme="majorBidi" w:hAnsiTheme="majorBidi" w:cstheme="majorBidi"/>
          <w:bCs/>
          <w:sz w:val="24"/>
          <w:szCs w:val="24"/>
        </w:rPr>
      </w:pPr>
      <w:r w:rsidRPr="001058F7">
        <w:rPr>
          <w:rFonts w:asciiTheme="majorBidi" w:hAnsiTheme="majorBidi" w:cstheme="majorBidi"/>
          <w:bCs/>
          <w:sz w:val="24"/>
          <w:szCs w:val="24"/>
        </w:rPr>
        <w:t>If a threshold is provided, the agent will use it to make binary anomaly predictions.</w:t>
      </w:r>
    </w:p>
    <w:p w14:paraId="4BDC88BD" w14:textId="77777777" w:rsidR="001058F7" w:rsidRPr="001058F7" w:rsidRDefault="001058F7" w:rsidP="001058F7">
      <w:pPr>
        <w:numPr>
          <w:ilvl w:val="1"/>
          <w:numId w:val="12"/>
        </w:numPr>
        <w:bidi w:val="0"/>
        <w:rPr>
          <w:rFonts w:asciiTheme="majorBidi" w:hAnsiTheme="majorBidi" w:cstheme="majorBidi"/>
          <w:bCs/>
          <w:sz w:val="24"/>
          <w:szCs w:val="24"/>
        </w:rPr>
      </w:pPr>
      <w:r w:rsidRPr="001058F7">
        <w:rPr>
          <w:rFonts w:asciiTheme="majorBidi" w:hAnsiTheme="majorBidi" w:cstheme="majorBidi"/>
          <w:bCs/>
          <w:sz w:val="24"/>
          <w:szCs w:val="24"/>
        </w:rPr>
        <w:t>If no threshold is provided, the agent’s internal logic (e.g., automatic thresholding in MetaAgent or contamination-based threshold) is used.</w:t>
      </w:r>
    </w:p>
    <w:p w14:paraId="6676874F" w14:textId="77777777" w:rsidR="001058F7" w:rsidRPr="001058F7" w:rsidRDefault="001058F7" w:rsidP="001058F7">
      <w:pPr>
        <w:numPr>
          <w:ilvl w:val="0"/>
          <w:numId w:val="12"/>
        </w:numPr>
        <w:bidi w:val="0"/>
        <w:rPr>
          <w:rFonts w:asciiTheme="majorBidi" w:hAnsiTheme="majorBidi" w:cstheme="majorBidi"/>
          <w:bCs/>
          <w:sz w:val="24"/>
          <w:szCs w:val="24"/>
        </w:rPr>
      </w:pPr>
      <w:r w:rsidRPr="001058F7">
        <w:rPr>
          <w:rFonts w:asciiTheme="majorBidi" w:hAnsiTheme="majorBidi" w:cstheme="majorBidi"/>
          <w:bCs/>
          <w:sz w:val="24"/>
          <w:szCs w:val="24"/>
        </w:rPr>
        <w:t>Metrics Computation:</w:t>
      </w:r>
      <w:r w:rsidRPr="001058F7">
        <w:rPr>
          <w:rFonts w:asciiTheme="majorBidi" w:hAnsiTheme="majorBidi" w:cstheme="majorBidi"/>
          <w:bCs/>
          <w:sz w:val="24"/>
          <w:szCs w:val="24"/>
        </w:rPr>
        <w:br/>
        <w:t>Using y_true and y_pred, the function calculates:</w:t>
      </w:r>
    </w:p>
    <w:p w14:paraId="6C31DAEE" w14:textId="77777777" w:rsidR="001058F7" w:rsidRPr="001058F7" w:rsidRDefault="001058F7" w:rsidP="001058F7">
      <w:pPr>
        <w:numPr>
          <w:ilvl w:val="1"/>
          <w:numId w:val="12"/>
        </w:numPr>
        <w:bidi w:val="0"/>
        <w:rPr>
          <w:rFonts w:asciiTheme="majorBidi" w:hAnsiTheme="majorBidi" w:cstheme="majorBidi"/>
          <w:bCs/>
          <w:sz w:val="24"/>
          <w:szCs w:val="24"/>
        </w:rPr>
      </w:pPr>
      <w:r w:rsidRPr="001058F7">
        <w:rPr>
          <w:rFonts w:asciiTheme="majorBidi" w:hAnsiTheme="majorBidi" w:cstheme="majorBidi"/>
          <w:bCs/>
          <w:sz w:val="24"/>
          <w:szCs w:val="24"/>
        </w:rPr>
        <w:t>Confusion Matrix (CM): Shows the counts of True Positives, True Negatives, False Positives, and False Negatives.</w:t>
      </w:r>
    </w:p>
    <w:p w14:paraId="4FA8D89E" w14:textId="77777777" w:rsidR="001058F7" w:rsidRPr="001058F7" w:rsidRDefault="001058F7" w:rsidP="001058F7">
      <w:pPr>
        <w:numPr>
          <w:ilvl w:val="1"/>
          <w:numId w:val="12"/>
        </w:numPr>
        <w:bidi w:val="0"/>
        <w:rPr>
          <w:rFonts w:asciiTheme="majorBidi" w:hAnsiTheme="majorBidi" w:cstheme="majorBidi"/>
          <w:bCs/>
          <w:sz w:val="24"/>
          <w:szCs w:val="24"/>
        </w:rPr>
      </w:pPr>
      <w:r w:rsidRPr="001058F7">
        <w:rPr>
          <w:rFonts w:asciiTheme="majorBidi" w:hAnsiTheme="majorBidi" w:cstheme="majorBidi"/>
          <w:bCs/>
          <w:sz w:val="24"/>
          <w:szCs w:val="24"/>
        </w:rPr>
        <w:t xml:space="preserve">Precision: The proportion of predicted anomalies that were </w:t>
      </w:r>
      <w:proofErr w:type="gramStart"/>
      <w:r w:rsidRPr="001058F7">
        <w:rPr>
          <w:rFonts w:asciiTheme="majorBidi" w:hAnsiTheme="majorBidi" w:cstheme="majorBidi"/>
          <w:bCs/>
          <w:sz w:val="24"/>
          <w:szCs w:val="24"/>
        </w:rPr>
        <w:t>actually anomalies</w:t>
      </w:r>
      <w:proofErr w:type="gramEnd"/>
      <w:r w:rsidRPr="001058F7">
        <w:rPr>
          <w:rFonts w:asciiTheme="majorBidi" w:hAnsiTheme="majorBidi" w:cstheme="majorBidi"/>
          <w:bCs/>
          <w:sz w:val="24"/>
          <w:szCs w:val="24"/>
        </w:rPr>
        <w:t>.</w:t>
      </w:r>
    </w:p>
    <w:p w14:paraId="1B8AFE7E" w14:textId="564F8189" w:rsidR="001058F7" w:rsidRPr="001058F7" w:rsidRDefault="001058F7" w:rsidP="001058F7">
      <w:pPr>
        <w:bidi w:val="0"/>
        <w:rPr>
          <w:rFonts w:asciiTheme="majorBidi" w:hAnsiTheme="majorBidi" w:cstheme="majorBidi"/>
          <w:bCs/>
          <w:sz w:val="24"/>
          <w:szCs w:val="24"/>
        </w:rPr>
      </w:pPr>
      <m:oMathPara>
        <m:oMath>
          <m:r>
            <m:rPr>
              <m:nor/>
            </m:rPr>
            <w:rPr>
              <w:rFonts w:asciiTheme="majorBidi" w:hAnsiTheme="majorBidi" w:cstheme="majorBidi"/>
              <w:bCs/>
              <w:sz w:val="24"/>
              <w:szCs w:val="24"/>
            </w:rPr>
            <m:t>Precision</m:t>
          </m:r>
          <m:r>
            <w:rPr>
              <w:rFonts w:ascii="Cambria Math" w:hAnsi="Cambria Math" w:cstheme="majorBidi"/>
              <w:sz w:val="24"/>
              <w:szCs w:val="24"/>
            </w:rPr>
            <m:t>=</m:t>
          </m:r>
          <m:f>
            <m:fPr>
              <m:ctrlPr>
                <w:rPr>
                  <w:rFonts w:ascii="Cambria Math" w:hAnsi="Cambria Math" w:cstheme="majorBidi"/>
                  <w:bCs/>
                  <w:sz w:val="24"/>
                  <w:szCs w:val="24"/>
                </w:rPr>
              </m:ctrlPr>
            </m:fPr>
            <m:num>
              <m:r>
                <w:rPr>
                  <w:rFonts w:ascii="Cambria Math" w:hAnsi="Cambria Math" w:cstheme="majorBidi"/>
                  <w:sz w:val="24"/>
                  <w:szCs w:val="24"/>
                </w:rPr>
                <m:t>TP</m:t>
              </m:r>
            </m:num>
            <m:den>
              <m:r>
                <w:rPr>
                  <w:rFonts w:ascii="Cambria Math" w:hAnsi="Cambria Math" w:cstheme="majorBidi"/>
                  <w:sz w:val="24"/>
                  <w:szCs w:val="24"/>
                </w:rPr>
                <m:t>TP+FP</m:t>
              </m:r>
            </m:den>
          </m:f>
          <m:r>
            <w:rPr>
              <w:rFonts w:asciiTheme="majorBidi" w:hAnsiTheme="majorBidi" w:cstheme="majorBidi"/>
              <w:bCs/>
              <w:sz w:val="24"/>
              <w:szCs w:val="24"/>
            </w:rPr>
            <w:br/>
          </m:r>
        </m:oMath>
      </m:oMathPara>
    </w:p>
    <w:p w14:paraId="3E51DA20" w14:textId="77777777" w:rsidR="001058F7" w:rsidRPr="001058F7" w:rsidRDefault="001058F7" w:rsidP="001058F7">
      <w:pPr>
        <w:numPr>
          <w:ilvl w:val="1"/>
          <w:numId w:val="12"/>
        </w:numPr>
        <w:bidi w:val="0"/>
        <w:rPr>
          <w:rFonts w:asciiTheme="majorBidi" w:hAnsiTheme="majorBidi" w:cstheme="majorBidi"/>
          <w:bCs/>
          <w:sz w:val="24"/>
          <w:szCs w:val="24"/>
        </w:rPr>
      </w:pPr>
      <w:r w:rsidRPr="001058F7">
        <w:rPr>
          <w:rFonts w:asciiTheme="majorBidi" w:hAnsiTheme="majorBidi" w:cstheme="majorBidi"/>
          <w:bCs/>
          <w:sz w:val="24"/>
          <w:szCs w:val="24"/>
        </w:rPr>
        <w:t>Recall: The proportion of actual anomalies that were correctly detected.</w:t>
      </w:r>
    </w:p>
    <w:p w14:paraId="6529D9DC" w14:textId="4F3AA315" w:rsidR="001058F7" w:rsidRPr="001058F7" w:rsidRDefault="001058F7" w:rsidP="001058F7">
      <w:pPr>
        <w:bidi w:val="0"/>
        <w:rPr>
          <w:rFonts w:asciiTheme="majorBidi" w:hAnsiTheme="majorBidi" w:cstheme="majorBidi"/>
          <w:bCs/>
          <w:sz w:val="24"/>
          <w:szCs w:val="24"/>
        </w:rPr>
      </w:pPr>
      <m:oMathPara>
        <m:oMath>
          <m:r>
            <m:rPr>
              <m:nor/>
            </m:rPr>
            <w:rPr>
              <w:rFonts w:asciiTheme="majorBidi" w:hAnsiTheme="majorBidi" w:cstheme="majorBidi"/>
              <w:bCs/>
              <w:sz w:val="24"/>
              <w:szCs w:val="24"/>
            </w:rPr>
            <m:t>Recall</m:t>
          </m:r>
          <m:r>
            <w:rPr>
              <w:rFonts w:ascii="Cambria Math" w:hAnsi="Cambria Math" w:cstheme="majorBidi"/>
              <w:sz w:val="24"/>
              <w:szCs w:val="24"/>
            </w:rPr>
            <m:t>=</m:t>
          </m:r>
          <m:f>
            <m:fPr>
              <m:ctrlPr>
                <w:rPr>
                  <w:rFonts w:ascii="Cambria Math" w:hAnsi="Cambria Math" w:cstheme="majorBidi"/>
                  <w:bCs/>
                  <w:sz w:val="24"/>
                  <w:szCs w:val="24"/>
                </w:rPr>
              </m:ctrlPr>
            </m:fPr>
            <m:num>
              <m:r>
                <w:rPr>
                  <w:rFonts w:ascii="Cambria Math" w:hAnsi="Cambria Math" w:cstheme="majorBidi"/>
                  <w:sz w:val="24"/>
                  <w:szCs w:val="24"/>
                </w:rPr>
                <m:t>TP</m:t>
              </m:r>
            </m:num>
            <m:den>
              <m:r>
                <w:rPr>
                  <w:rFonts w:ascii="Cambria Math" w:hAnsi="Cambria Math" w:cstheme="majorBidi"/>
                  <w:sz w:val="24"/>
                  <w:szCs w:val="24"/>
                </w:rPr>
                <m:t>TP+FN</m:t>
              </m:r>
            </m:den>
          </m:f>
          <m:r>
            <w:rPr>
              <w:rFonts w:asciiTheme="majorBidi" w:hAnsiTheme="majorBidi" w:cstheme="majorBidi"/>
              <w:bCs/>
              <w:sz w:val="24"/>
              <w:szCs w:val="24"/>
            </w:rPr>
            <w:br/>
          </m:r>
        </m:oMath>
      </m:oMathPara>
    </w:p>
    <w:p w14:paraId="1197BDC4" w14:textId="77777777" w:rsidR="001058F7" w:rsidRPr="001058F7" w:rsidRDefault="001058F7" w:rsidP="001058F7">
      <w:pPr>
        <w:numPr>
          <w:ilvl w:val="1"/>
          <w:numId w:val="12"/>
        </w:numPr>
        <w:bidi w:val="0"/>
        <w:rPr>
          <w:rFonts w:asciiTheme="majorBidi" w:hAnsiTheme="majorBidi" w:cstheme="majorBidi"/>
          <w:bCs/>
          <w:sz w:val="24"/>
          <w:szCs w:val="24"/>
        </w:rPr>
      </w:pPr>
      <w:r w:rsidRPr="001058F7">
        <w:rPr>
          <w:rFonts w:asciiTheme="majorBidi" w:hAnsiTheme="majorBidi" w:cstheme="majorBidi"/>
          <w:bCs/>
          <w:sz w:val="24"/>
          <w:szCs w:val="24"/>
        </w:rPr>
        <w:t>F1-Score: Harmonic mean of precision and recall, balancing both.</w:t>
      </w:r>
    </w:p>
    <w:p w14:paraId="0557D0D0" w14:textId="6AED5777" w:rsidR="001058F7" w:rsidRPr="001058F7" w:rsidRDefault="001058F7" w:rsidP="001058F7">
      <w:pPr>
        <w:bidi w:val="0"/>
        <w:rPr>
          <w:rFonts w:asciiTheme="majorBidi" w:hAnsiTheme="majorBidi" w:cstheme="majorBidi"/>
          <w:bCs/>
          <w:sz w:val="24"/>
          <w:szCs w:val="24"/>
        </w:rPr>
      </w:pPr>
      <m:oMathPara>
        <m:oMath>
          <m:r>
            <m:rPr>
              <m:nor/>
            </m:rPr>
            <w:rPr>
              <w:rFonts w:asciiTheme="majorBidi" w:hAnsiTheme="majorBidi" w:cstheme="majorBidi"/>
              <w:bCs/>
              <w:sz w:val="24"/>
              <w:szCs w:val="24"/>
            </w:rPr>
            <m:t>F1</m:t>
          </m:r>
          <m:r>
            <w:rPr>
              <w:rFonts w:ascii="Cambria Math" w:hAnsi="Cambria Math" w:cstheme="majorBidi"/>
              <w:sz w:val="24"/>
              <w:szCs w:val="24"/>
            </w:rPr>
            <m:t>=2⋅</m:t>
          </m:r>
          <m:f>
            <m:fPr>
              <m:ctrlPr>
                <w:rPr>
                  <w:rFonts w:ascii="Cambria Math" w:hAnsi="Cambria Math" w:cstheme="majorBidi"/>
                  <w:bCs/>
                  <w:sz w:val="24"/>
                  <w:szCs w:val="24"/>
                </w:rPr>
              </m:ctrlPr>
            </m:fPr>
            <m:num>
              <m:r>
                <m:rPr>
                  <m:nor/>
                </m:rPr>
                <w:rPr>
                  <w:rFonts w:asciiTheme="majorBidi" w:hAnsiTheme="majorBidi" w:cstheme="majorBidi"/>
                  <w:bCs/>
                  <w:sz w:val="24"/>
                  <w:szCs w:val="24"/>
                </w:rPr>
                <m:t>Precision</m:t>
              </m:r>
              <m:r>
                <w:rPr>
                  <w:rFonts w:ascii="Cambria Math" w:hAnsi="Cambria Math" w:cstheme="majorBidi"/>
                  <w:sz w:val="24"/>
                  <w:szCs w:val="24"/>
                </w:rPr>
                <m:t>⋅</m:t>
              </m:r>
              <m:r>
                <m:rPr>
                  <m:nor/>
                </m:rPr>
                <w:rPr>
                  <w:rFonts w:asciiTheme="majorBidi" w:hAnsiTheme="majorBidi" w:cstheme="majorBidi"/>
                  <w:bCs/>
                  <w:sz w:val="24"/>
                  <w:szCs w:val="24"/>
                </w:rPr>
                <m:t>Recall</m:t>
              </m:r>
            </m:num>
            <m:den>
              <m:r>
                <m:rPr>
                  <m:nor/>
                </m:rPr>
                <w:rPr>
                  <w:rFonts w:asciiTheme="majorBidi" w:hAnsiTheme="majorBidi" w:cstheme="majorBidi"/>
                  <w:bCs/>
                  <w:sz w:val="24"/>
                  <w:szCs w:val="24"/>
                </w:rPr>
                <m:t>Precision</m:t>
              </m:r>
              <m:r>
                <w:rPr>
                  <w:rFonts w:ascii="Cambria Math" w:hAnsi="Cambria Math" w:cstheme="majorBidi"/>
                  <w:sz w:val="24"/>
                  <w:szCs w:val="24"/>
                </w:rPr>
                <m:t>+</m:t>
              </m:r>
              <m:r>
                <m:rPr>
                  <m:nor/>
                </m:rPr>
                <w:rPr>
                  <w:rFonts w:asciiTheme="majorBidi" w:hAnsiTheme="majorBidi" w:cstheme="majorBidi"/>
                  <w:bCs/>
                  <w:sz w:val="24"/>
                  <w:szCs w:val="24"/>
                </w:rPr>
                <m:t>Recall</m:t>
              </m:r>
            </m:den>
          </m:f>
          <m:r>
            <w:rPr>
              <w:rFonts w:asciiTheme="majorBidi" w:hAnsiTheme="majorBidi" w:cstheme="majorBidi"/>
              <w:bCs/>
              <w:sz w:val="24"/>
              <w:szCs w:val="24"/>
            </w:rPr>
            <w:br/>
          </m:r>
        </m:oMath>
      </m:oMathPara>
    </w:p>
    <w:p w14:paraId="14F26F6A" w14:textId="77777777" w:rsidR="001058F7" w:rsidRPr="001058F7" w:rsidRDefault="001058F7" w:rsidP="001058F7">
      <w:pPr>
        <w:numPr>
          <w:ilvl w:val="0"/>
          <w:numId w:val="12"/>
        </w:numPr>
        <w:bidi w:val="0"/>
        <w:rPr>
          <w:rFonts w:asciiTheme="majorBidi" w:hAnsiTheme="majorBidi" w:cstheme="majorBidi"/>
          <w:bCs/>
          <w:sz w:val="24"/>
          <w:szCs w:val="24"/>
        </w:rPr>
      </w:pPr>
      <w:r w:rsidRPr="001058F7">
        <w:rPr>
          <w:rFonts w:asciiTheme="majorBidi" w:hAnsiTheme="majorBidi" w:cstheme="majorBidi"/>
          <w:bCs/>
          <w:sz w:val="24"/>
          <w:szCs w:val="24"/>
        </w:rPr>
        <w:t>Output:</w:t>
      </w:r>
      <w:r w:rsidRPr="001058F7">
        <w:rPr>
          <w:rFonts w:asciiTheme="majorBidi" w:hAnsiTheme="majorBidi" w:cstheme="majorBidi"/>
          <w:bCs/>
          <w:sz w:val="24"/>
          <w:szCs w:val="24"/>
        </w:rPr>
        <w:br/>
        <w:t>Prints the confusion matrix and the computed metrics, and returns them as a dictionary for further processing.</w:t>
      </w:r>
    </w:p>
    <w:p w14:paraId="33A903A9" w14:textId="77777777" w:rsidR="001058F7" w:rsidRPr="001058F7" w:rsidRDefault="001058F7" w:rsidP="001058F7">
      <w:pPr>
        <w:bidi w:val="0"/>
        <w:rPr>
          <w:rFonts w:asciiTheme="majorBidi" w:hAnsiTheme="majorBidi" w:cstheme="majorBidi"/>
          <w:bCs/>
          <w:sz w:val="24"/>
          <w:szCs w:val="24"/>
        </w:rPr>
      </w:pPr>
      <w:r w:rsidRPr="001058F7">
        <w:rPr>
          <w:rFonts w:asciiTheme="majorBidi" w:hAnsiTheme="majorBidi" w:cstheme="majorBidi"/>
          <w:bCs/>
          <w:sz w:val="24"/>
          <w:szCs w:val="24"/>
        </w:rPr>
        <w:pict w14:anchorId="3D949F15">
          <v:rect id="_x0000_i1037" style="width:0;height:1.5pt" o:hralign="center" o:hrstd="t" o:hr="t" fillcolor="#a0a0a0" stroked="f"/>
        </w:pict>
      </w:r>
    </w:p>
    <w:p w14:paraId="75FE2F2D" w14:textId="77777777" w:rsidR="001058F7" w:rsidRPr="001058F7" w:rsidRDefault="001058F7" w:rsidP="001058F7">
      <w:pPr>
        <w:bidi w:val="0"/>
        <w:rPr>
          <w:rFonts w:asciiTheme="majorBidi" w:hAnsiTheme="majorBidi" w:cstheme="majorBidi"/>
          <w:b/>
          <w:sz w:val="24"/>
          <w:szCs w:val="24"/>
        </w:rPr>
      </w:pPr>
      <w:r w:rsidRPr="001058F7">
        <w:rPr>
          <w:rFonts w:asciiTheme="majorBidi" w:hAnsiTheme="majorBidi" w:cstheme="majorBidi"/>
          <w:b/>
          <w:sz w:val="24"/>
          <w:szCs w:val="24"/>
        </w:rPr>
        <w:t>2. Evaluating an Ensemble of Agents (evaluate_ensemble)</w:t>
      </w:r>
    </w:p>
    <w:p w14:paraId="3364C7CF" w14:textId="77777777" w:rsidR="001058F7" w:rsidRPr="001058F7" w:rsidRDefault="001058F7" w:rsidP="001058F7">
      <w:pPr>
        <w:bidi w:val="0"/>
        <w:rPr>
          <w:rFonts w:asciiTheme="majorBidi" w:hAnsiTheme="majorBidi" w:cstheme="majorBidi"/>
          <w:bCs/>
          <w:sz w:val="24"/>
          <w:szCs w:val="24"/>
        </w:rPr>
      </w:pPr>
      <w:r w:rsidRPr="001058F7">
        <w:rPr>
          <w:rFonts w:asciiTheme="majorBidi" w:hAnsiTheme="majorBidi" w:cstheme="majorBidi"/>
          <w:bCs/>
          <w:sz w:val="24"/>
          <w:szCs w:val="24"/>
        </w:rPr>
        <w:t>This function evaluates a collection of agents working together (like the MetaAgent approach).</w:t>
      </w:r>
    </w:p>
    <w:p w14:paraId="3C5230C8" w14:textId="77777777" w:rsidR="001058F7" w:rsidRPr="001058F7" w:rsidRDefault="001058F7" w:rsidP="001058F7">
      <w:pPr>
        <w:bidi w:val="0"/>
        <w:rPr>
          <w:rFonts w:asciiTheme="majorBidi" w:hAnsiTheme="majorBidi" w:cstheme="majorBidi"/>
          <w:bCs/>
          <w:sz w:val="24"/>
          <w:szCs w:val="24"/>
        </w:rPr>
      </w:pPr>
      <w:r w:rsidRPr="001058F7">
        <w:rPr>
          <w:rFonts w:asciiTheme="majorBidi" w:hAnsiTheme="majorBidi" w:cstheme="majorBidi"/>
          <w:bCs/>
          <w:sz w:val="24"/>
          <w:szCs w:val="24"/>
        </w:rPr>
        <w:t>Steps:</w:t>
      </w:r>
    </w:p>
    <w:p w14:paraId="382647AB" w14:textId="77777777" w:rsidR="001058F7" w:rsidRPr="001058F7" w:rsidRDefault="001058F7" w:rsidP="001058F7">
      <w:pPr>
        <w:numPr>
          <w:ilvl w:val="0"/>
          <w:numId w:val="13"/>
        </w:numPr>
        <w:bidi w:val="0"/>
        <w:rPr>
          <w:rFonts w:asciiTheme="majorBidi" w:hAnsiTheme="majorBidi" w:cstheme="majorBidi"/>
          <w:bCs/>
          <w:sz w:val="24"/>
          <w:szCs w:val="24"/>
        </w:rPr>
      </w:pPr>
      <w:r w:rsidRPr="001058F7">
        <w:rPr>
          <w:rFonts w:asciiTheme="majorBidi" w:hAnsiTheme="majorBidi" w:cstheme="majorBidi"/>
          <w:bCs/>
          <w:sz w:val="24"/>
          <w:szCs w:val="24"/>
        </w:rPr>
        <w:t>Score Aggregation:</w:t>
      </w:r>
    </w:p>
    <w:p w14:paraId="2F982AE3" w14:textId="77777777" w:rsidR="001058F7" w:rsidRPr="001058F7" w:rsidRDefault="001058F7" w:rsidP="001058F7">
      <w:pPr>
        <w:numPr>
          <w:ilvl w:val="1"/>
          <w:numId w:val="13"/>
        </w:numPr>
        <w:bidi w:val="0"/>
        <w:rPr>
          <w:rFonts w:asciiTheme="majorBidi" w:hAnsiTheme="majorBidi" w:cstheme="majorBidi"/>
          <w:bCs/>
          <w:sz w:val="24"/>
          <w:szCs w:val="24"/>
        </w:rPr>
      </w:pPr>
      <w:r w:rsidRPr="001058F7">
        <w:rPr>
          <w:rFonts w:asciiTheme="majorBidi" w:hAnsiTheme="majorBidi" w:cstheme="majorBidi"/>
          <w:bCs/>
          <w:sz w:val="24"/>
          <w:szCs w:val="24"/>
        </w:rPr>
        <w:lastRenderedPageBreak/>
        <w:t>Each agent computes its anomaly scores on its respective feature set.</w:t>
      </w:r>
    </w:p>
    <w:p w14:paraId="7BB2100B" w14:textId="77777777" w:rsidR="001058F7" w:rsidRPr="001058F7" w:rsidRDefault="001058F7" w:rsidP="001058F7">
      <w:pPr>
        <w:numPr>
          <w:ilvl w:val="1"/>
          <w:numId w:val="13"/>
        </w:numPr>
        <w:bidi w:val="0"/>
        <w:rPr>
          <w:rFonts w:asciiTheme="majorBidi" w:hAnsiTheme="majorBidi" w:cstheme="majorBidi"/>
          <w:bCs/>
          <w:sz w:val="24"/>
          <w:szCs w:val="24"/>
        </w:rPr>
      </w:pPr>
      <w:r w:rsidRPr="001058F7">
        <w:rPr>
          <w:rFonts w:asciiTheme="majorBidi" w:hAnsiTheme="majorBidi" w:cstheme="majorBidi"/>
          <w:bCs/>
          <w:sz w:val="24"/>
          <w:szCs w:val="24"/>
        </w:rPr>
        <w:t>Scores from all agents are combined using a weighted sum. If weights are not provided, all agents are equally weighted.</w:t>
      </w:r>
    </w:p>
    <w:p w14:paraId="791E5E11" w14:textId="77777777" w:rsidR="001058F7" w:rsidRPr="001058F7" w:rsidRDefault="001058F7" w:rsidP="001058F7">
      <w:pPr>
        <w:numPr>
          <w:ilvl w:val="0"/>
          <w:numId w:val="13"/>
        </w:numPr>
        <w:bidi w:val="0"/>
        <w:rPr>
          <w:rFonts w:asciiTheme="majorBidi" w:hAnsiTheme="majorBidi" w:cstheme="majorBidi"/>
          <w:bCs/>
          <w:sz w:val="24"/>
          <w:szCs w:val="24"/>
        </w:rPr>
      </w:pPr>
      <w:r w:rsidRPr="001058F7">
        <w:rPr>
          <w:rFonts w:asciiTheme="majorBidi" w:hAnsiTheme="majorBidi" w:cstheme="majorBidi"/>
          <w:bCs/>
          <w:sz w:val="24"/>
          <w:szCs w:val="24"/>
        </w:rPr>
        <w:t>Thresholding:</w:t>
      </w:r>
    </w:p>
    <w:p w14:paraId="1D0BBDEB" w14:textId="77777777" w:rsidR="001058F7" w:rsidRPr="001058F7" w:rsidRDefault="001058F7" w:rsidP="001058F7">
      <w:pPr>
        <w:numPr>
          <w:ilvl w:val="1"/>
          <w:numId w:val="13"/>
        </w:numPr>
        <w:bidi w:val="0"/>
        <w:rPr>
          <w:rFonts w:asciiTheme="majorBidi" w:hAnsiTheme="majorBidi" w:cstheme="majorBidi"/>
          <w:bCs/>
          <w:sz w:val="24"/>
          <w:szCs w:val="24"/>
        </w:rPr>
      </w:pPr>
      <w:r w:rsidRPr="001058F7">
        <w:rPr>
          <w:rFonts w:asciiTheme="majorBidi" w:hAnsiTheme="majorBidi" w:cstheme="majorBidi"/>
          <w:bCs/>
          <w:sz w:val="24"/>
          <w:szCs w:val="24"/>
        </w:rPr>
        <w:t>If no explicit threshold is given, a percentile-based threshold is used based on the expected contamination rate (e.g., top 5% scores are considered anomalies).</w:t>
      </w:r>
    </w:p>
    <w:p w14:paraId="6681B111" w14:textId="77777777" w:rsidR="001058F7" w:rsidRPr="001058F7" w:rsidRDefault="001058F7" w:rsidP="001058F7">
      <w:pPr>
        <w:numPr>
          <w:ilvl w:val="0"/>
          <w:numId w:val="13"/>
        </w:numPr>
        <w:bidi w:val="0"/>
        <w:rPr>
          <w:rFonts w:asciiTheme="majorBidi" w:hAnsiTheme="majorBidi" w:cstheme="majorBidi"/>
          <w:bCs/>
          <w:sz w:val="24"/>
          <w:szCs w:val="24"/>
        </w:rPr>
      </w:pPr>
      <w:r w:rsidRPr="001058F7">
        <w:rPr>
          <w:rFonts w:asciiTheme="majorBidi" w:hAnsiTheme="majorBidi" w:cstheme="majorBidi"/>
          <w:bCs/>
          <w:sz w:val="24"/>
          <w:szCs w:val="24"/>
        </w:rPr>
        <w:t>Metrics Computation:</w:t>
      </w:r>
      <w:r w:rsidRPr="001058F7">
        <w:rPr>
          <w:rFonts w:asciiTheme="majorBidi" w:hAnsiTheme="majorBidi" w:cstheme="majorBidi"/>
          <w:bCs/>
          <w:sz w:val="24"/>
          <w:szCs w:val="24"/>
        </w:rPr>
        <w:br/>
        <w:t>Same as for a single agent: confusion matrix, precision, recall, F1-score.</w:t>
      </w:r>
    </w:p>
    <w:p w14:paraId="1872CB12" w14:textId="77777777" w:rsidR="001058F7" w:rsidRPr="001058F7" w:rsidRDefault="001058F7" w:rsidP="001058F7">
      <w:pPr>
        <w:numPr>
          <w:ilvl w:val="0"/>
          <w:numId w:val="13"/>
        </w:numPr>
        <w:bidi w:val="0"/>
        <w:rPr>
          <w:rFonts w:asciiTheme="majorBidi" w:hAnsiTheme="majorBidi" w:cstheme="majorBidi"/>
          <w:bCs/>
          <w:sz w:val="24"/>
          <w:szCs w:val="24"/>
        </w:rPr>
      </w:pPr>
      <w:r w:rsidRPr="001058F7">
        <w:rPr>
          <w:rFonts w:asciiTheme="majorBidi" w:hAnsiTheme="majorBidi" w:cstheme="majorBidi"/>
          <w:bCs/>
          <w:sz w:val="24"/>
          <w:szCs w:val="24"/>
        </w:rPr>
        <w:t>Output:</w:t>
      </w:r>
      <w:r w:rsidRPr="001058F7">
        <w:rPr>
          <w:rFonts w:asciiTheme="majorBidi" w:hAnsiTheme="majorBidi" w:cstheme="majorBidi"/>
          <w:bCs/>
          <w:sz w:val="24"/>
          <w:szCs w:val="24"/>
        </w:rPr>
        <w:br/>
        <w:t>Prints ensemble evaluation results and returns a dictionary containing:</w:t>
      </w:r>
    </w:p>
    <w:p w14:paraId="06E5289D" w14:textId="77777777" w:rsidR="001058F7" w:rsidRPr="001058F7" w:rsidRDefault="001058F7" w:rsidP="001058F7">
      <w:pPr>
        <w:numPr>
          <w:ilvl w:val="1"/>
          <w:numId w:val="13"/>
        </w:numPr>
        <w:bidi w:val="0"/>
        <w:rPr>
          <w:rFonts w:asciiTheme="majorBidi" w:hAnsiTheme="majorBidi" w:cstheme="majorBidi"/>
          <w:bCs/>
          <w:sz w:val="24"/>
          <w:szCs w:val="24"/>
        </w:rPr>
      </w:pPr>
      <w:r w:rsidRPr="001058F7">
        <w:rPr>
          <w:rFonts w:asciiTheme="majorBidi" w:hAnsiTheme="majorBidi" w:cstheme="majorBidi"/>
          <w:bCs/>
          <w:sz w:val="24"/>
          <w:szCs w:val="24"/>
        </w:rPr>
        <w:t>Confusion matrix</w:t>
      </w:r>
    </w:p>
    <w:p w14:paraId="2053D5EB" w14:textId="77777777" w:rsidR="001058F7" w:rsidRPr="001058F7" w:rsidRDefault="001058F7" w:rsidP="001058F7">
      <w:pPr>
        <w:numPr>
          <w:ilvl w:val="1"/>
          <w:numId w:val="13"/>
        </w:numPr>
        <w:bidi w:val="0"/>
        <w:rPr>
          <w:rFonts w:asciiTheme="majorBidi" w:hAnsiTheme="majorBidi" w:cstheme="majorBidi"/>
          <w:bCs/>
          <w:sz w:val="24"/>
          <w:szCs w:val="24"/>
        </w:rPr>
      </w:pPr>
      <w:r w:rsidRPr="001058F7">
        <w:rPr>
          <w:rFonts w:asciiTheme="majorBidi" w:hAnsiTheme="majorBidi" w:cstheme="majorBidi"/>
          <w:bCs/>
          <w:sz w:val="24"/>
          <w:szCs w:val="24"/>
        </w:rPr>
        <w:t>Precision, recall, F1</w:t>
      </w:r>
    </w:p>
    <w:p w14:paraId="4B426BC4" w14:textId="77777777" w:rsidR="001058F7" w:rsidRPr="001058F7" w:rsidRDefault="001058F7" w:rsidP="001058F7">
      <w:pPr>
        <w:numPr>
          <w:ilvl w:val="1"/>
          <w:numId w:val="13"/>
        </w:numPr>
        <w:bidi w:val="0"/>
        <w:rPr>
          <w:rFonts w:asciiTheme="majorBidi" w:hAnsiTheme="majorBidi" w:cstheme="majorBidi"/>
          <w:bCs/>
          <w:sz w:val="24"/>
          <w:szCs w:val="24"/>
        </w:rPr>
      </w:pPr>
      <w:r w:rsidRPr="001058F7">
        <w:rPr>
          <w:rFonts w:asciiTheme="majorBidi" w:hAnsiTheme="majorBidi" w:cstheme="majorBidi"/>
          <w:bCs/>
          <w:sz w:val="24"/>
          <w:szCs w:val="24"/>
        </w:rPr>
        <w:t>Threshold used</w:t>
      </w:r>
    </w:p>
    <w:p w14:paraId="4E2D1E69" w14:textId="77777777" w:rsidR="001058F7" w:rsidRPr="001058F7" w:rsidRDefault="001058F7" w:rsidP="001058F7">
      <w:pPr>
        <w:numPr>
          <w:ilvl w:val="1"/>
          <w:numId w:val="13"/>
        </w:numPr>
        <w:bidi w:val="0"/>
        <w:rPr>
          <w:rFonts w:asciiTheme="majorBidi" w:hAnsiTheme="majorBidi" w:cstheme="majorBidi"/>
          <w:bCs/>
          <w:sz w:val="24"/>
          <w:szCs w:val="24"/>
        </w:rPr>
      </w:pPr>
      <w:r w:rsidRPr="001058F7">
        <w:rPr>
          <w:rFonts w:asciiTheme="majorBidi" w:hAnsiTheme="majorBidi" w:cstheme="majorBidi"/>
          <w:bCs/>
          <w:sz w:val="24"/>
          <w:szCs w:val="24"/>
        </w:rPr>
        <w:t>Predicted labels (0 for normal, 1 for anomaly)</w:t>
      </w:r>
    </w:p>
    <w:p w14:paraId="33F484AD" w14:textId="77777777" w:rsidR="001058F7" w:rsidRPr="001058F7" w:rsidRDefault="001058F7" w:rsidP="001058F7">
      <w:pPr>
        <w:bidi w:val="0"/>
        <w:rPr>
          <w:rFonts w:asciiTheme="majorBidi" w:hAnsiTheme="majorBidi" w:cstheme="majorBidi"/>
          <w:bCs/>
          <w:sz w:val="24"/>
          <w:szCs w:val="24"/>
        </w:rPr>
      </w:pPr>
      <w:r w:rsidRPr="001058F7">
        <w:rPr>
          <w:rFonts w:asciiTheme="majorBidi" w:hAnsiTheme="majorBidi" w:cstheme="majorBidi"/>
          <w:bCs/>
          <w:sz w:val="24"/>
          <w:szCs w:val="24"/>
        </w:rPr>
        <w:pict w14:anchorId="09A7CEC3">
          <v:rect id="_x0000_i1038" style="width:0;height:1.5pt" o:hralign="center" o:hrstd="t" o:hr="t" fillcolor="#a0a0a0" stroked="f"/>
        </w:pict>
      </w:r>
    </w:p>
    <w:p w14:paraId="4692B538" w14:textId="77777777" w:rsidR="001058F7" w:rsidRPr="001058F7" w:rsidRDefault="001058F7" w:rsidP="001058F7">
      <w:pPr>
        <w:bidi w:val="0"/>
        <w:rPr>
          <w:rFonts w:asciiTheme="majorBidi" w:hAnsiTheme="majorBidi" w:cstheme="majorBidi"/>
          <w:b/>
          <w:sz w:val="24"/>
          <w:szCs w:val="24"/>
        </w:rPr>
      </w:pPr>
      <w:r w:rsidRPr="001058F7">
        <w:rPr>
          <w:rFonts w:asciiTheme="majorBidi" w:hAnsiTheme="majorBidi" w:cstheme="majorBidi"/>
          <w:b/>
          <w:sz w:val="24"/>
          <w:szCs w:val="24"/>
        </w:rPr>
        <w:t>3. Key Points About Metrics in Anomaly Detection</w:t>
      </w:r>
    </w:p>
    <w:p w14:paraId="053EED0E" w14:textId="77777777" w:rsidR="001058F7" w:rsidRPr="001058F7" w:rsidRDefault="001058F7" w:rsidP="001058F7">
      <w:pPr>
        <w:numPr>
          <w:ilvl w:val="0"/>
          <w:numId w:val="14"/>
        </w:numPr>
        <w:bidi w:val="0"/>
        <w:rPr>
          <w:rFonts w:asciiTheme="majorBidi" w:hAnsiTheme="majorBidi" w:cstheme="majorBidi"/>
          <w:bCs/>
          <w:sz w:val="24"/>
          <w:szCs w:val="24"/>
        </w:rPr>
      </w:pPr>
      <w:r w:rsidRPr="001058F7">
        <w:rPr>
          <w:rFonts w:asciiTheme="majorBidi" w:hAnsiTheme="majorBidi" w:cstheme="majorBidi"/>
          <w:bCs/>
          <w:sz w:val="24"/>
          <w:szCs w:val="24"/>
        </w:rPr>
        <w:t>Confusion Matrix: Provides a complete view of detection performance, including both correct and incorrect classifications.</w:t>
      </w:r>
    </w:p>
    <w:p w14:paraId="5A18DF0B" w14:textId="77777777" w:rsidR="001058F7" w:rsidRPr="001058F7" w:rsidRDefault="001058F7" w:rsidP="001058F7">
      <w:pPr>
        <w:numPr>
          <w:ilvl w:val="0"/>
          <w:numId w:val="14"/>
        </w:numPr>
        <w:bidi w:val="0"/>
        <w:rPr>
          <w:rFonts w:asciiTheme="majorBidi" w:hAnsiTheme="majorBidi" w:cstheme="majorBidi"/>
          <w:bCs/>
          <w:sz w:val="24"/>
          <w:szCs w:val="24"/>
        </w:rPr>
      </w:pPr>
      <w:r w:rsidRPr="001058F7">
        <w:rPr>
          <w:rFonts w:asciiTheme="majorBidi" w:hAnsiTheme="majorBidi" w:cstheme="majorBidi"/>
          <w:bCs/>
          <w:sz w:val="24"/>
          <w:szCs w:val="24"/>
        </w:rPr>
        <w:t>Precision vs Recall: There is a trade-off:</w:t>
      </w:r>
    </w:p>
    <w:p w14:paraId="0731823D" w14:textId="77777777" w:rsidR="001058F7" w:rsidRPr="001058F7" w:rsidRDefault="001058F7" w:rsidP="001058F7">
      <w:pPr>
        <w:numPr>
          <w:ilvl w:val="1"/>
          <w:numId w:val="14"/>
        </w:numPr>
        <w:bidi w:val="0"/>
        <w:rPr>
          <w:rFonts w:asciiTheme="majorBidi" w:hAnsiTheme="majorBidi" w:cstheme="majorBidi"/>
          <w:bCs/>
          <w:sz w:val="24"/>
          <w:szCs w:val="24"/>
        </w:rPr>
      </w:pPr>
      <w:r w:rsidRPr="001058F7">
        <w:rPr>
          <w:rFonts w:asciiTheme="majorBidi" w:hAnsiTheme="majorBidi" w:cstheme="majorBidi"/>
          <w:bCs/>
          <w:sz w:val="24"/>
          <w:szCs w:val="24"/>
        </w:rPr>
        <w:t>High precision → few false positives (normal points incorrectly flagged as anomalies).</w:t>
      </w:r>
    </w:p>
    <w:p w14:paraId="115E1E74" w14:textId="77777777" w:rsidR="001058F7" w:rsidRPr="001058F7" w:rsidRDefault="001058F7" w:rsidP="001058F7">
      <w:pPr>
        <w:numPr>
          <w:ilvl w:val="1"/>
          <w:numId w:val="14"/>
        </w:numPr>
        <w:bidi w:val="0"/>
        <w:rPr>
          <w:rFonts w:asciiTheme="majorBidi" w:hAnsiTheme="majorBidi" w:cstheme="majorBidi"/>
          <w:bCs/>
          <w:sz w:val="24"/>
          <w:szCs w:val="24"/>
        </w:rPr>
      </w:pPr>
      <w:r w:rsidRPr="001058F7">
        <w:rPr>
          <w:rFonts w:asciiTheme="majorBidi" w:hAnsiTheme="majorBidi" w:cstheme="majorBidi"/>
          <w:bCs/>
          <w:sz w:val="24"/>
          <w:szCs w:val="24"/>
        </w:rPr>
        <w:t>High recall → few false negatives (anomalies missed).</w:t>
      </w:r>
    </w:p>
    <w:p w14:paraId="62C2F5C5" w14:textId="77777777" w:rsidR="001058F7" w:rsidRPr="001058F7" w:rsidRDefault="001058F7" w:rsidP="001058F7">
      <w:pPr>
        <w:numPr>
          <w:ilvl w:val="0"/>
          <w:numId w:val="14"/>
        </w:numPr>
        <w:bidi w:val="0"/>
        <w:rPr>
          <w:rFonts w:asciiTheme="majorBidi" w:hAnsiTheme="majorBidi" w:cstheme="majorBidi"/>
          <w:bCs/>
          <w:sz w:val="24"/>
          <w:szCs w:val="24"/>
        </w:rPr>
      </w:pPr>
      <w:r w:rsidRPr="001058F7">
        <w:rPr>
          <w:rFonts w:asciiTheme="majorBidi" w:hAnsiTheme="majorBidi" w:cstheme="majorBidi"/>
          <w:bCs/>
          <w:sz w:val="24"/>
          <w:szCs w:val="24"/>
        </w:rPr>
        <w:t>F1-Score: Useful when the dataset is imbalanced (anomalies are rare), which is typical in cybersecurity datasets like command execution anomalies (T1059).</w:t>
      </w:r>
    </w:p>
    <w:p w14:paraId="22102BDE" w14:textId="3766E8C5" w:rsidR="001058F7" w:rsidRDefault="001058F7">
      <w:pPr>
        <w:bidi w:val="0"/>
        <w:rPr>
          <w:rFonts w:asciiTheme="majorBidi" w:hAnsiTheme="majorBidi" w:cstheme="majorBidi"/>
          <w:b/>
          <w:sz w:val="36"/>
          <w:szCs w:val="36"/>
        </w:rPr>
      </w:pPr>
      <w:r>
        <w:rPr>
          <w:rFonts w:asciiTheme="majorBidi" w:hAnsiTheme="majorBidi" w:cstheme="majorBidi"/>
          <w:b/>
          <w:sz w:val="36"/>
          <w:szCs w:val="36"/>
        </w:rPr>
        <w:br w:type="page"/>
      </w:r>
    </w:p>
    <w:p w14:paraId="70E3BE32" w14:textId="2DEA9E30" w:rsidR="004C5CB4" w:rsidRDefault="004C5CB4" w:rsidP="004C5CB4">
      <w:pPr>
        <w:pStyle w:val="ListParagraph"/>
        <w:numPr>
          <w:ilvl w:val="0"/>
          <w:numId w:val="10"/>
        </w:numPr>
        <w:tabs>
          <w:tab w:val="clear" w:pos="720"/>
          <w:tab w:val="num" w:pos="426"/>
        </w:tabs>
        <w:bidi w:val="0"/>
        <w:ind w:left="0" w:hanging="11"/>
        <w:rPr>
          <w:rFonts w:asciiTheme="majorBidi" w:hAnsiTheme="majorBidi" w:cstheme="majorBidi"/>
          <w:b/>
          <w:sz w:val="36"/>
          <w:szCs w:val="36"/>
        </w:rPr>
      </w:pPr>
      <w:r>
        <w:rPr>
          <w:rFonts w:asciiTheme="majorBidi" w:hAnsiTheme="majorBidi" w:cstheme="majorBidi"/>
          <w:b/>
          <w:sz w:val="36"/>
          <w:szCs w:val="36"/>
        </w:rPr>
        <w:lastRenderedPageBreak/>
        <w:t>Workflow of the Anomaly Detection System</w:t>
      </w:r>
    </w:p>
    <w:p w14:paraId="65A427B4" w14:textId="77777777" w:rsidR="004C5CB4" w:rsidRPr="004C5CB4" w:rsidRDefault="004C5CB4" w:rsidP="004C5CB4">
      <w:pPr>
        <w:tabs>
          <w:tab w:val="num" w:pos="426"/>
        </w:tabs>
        <w:bidi w:val="0"/>
        <w:rPr>
          <w:rFonts w:asciiTheme="majorBidi" w:hAnsiTheme="majorBidi" w:cstheme="majorBidi"/>
          <w:b/>
          <w:bCs/>
          <w:sz w:val="24"/>
          <w:szCs w:val="24"/>
        </w:rPr>
      </w:pPr>
      <w:r w:rsidRPr="004C5CB4">
        <w:rPr>
          <w:rFonts w:asciiTheme="majorBidi" w:hAnsiTheme="majorBidi" w:cstheme="majorBidi"/>
          <w:b/>
          <w:bCs/>
          <w:sz w:val="24"/>
          <w:szCs w:val="24"/>
        </w:rPr>
        <w:t>Workflow of the Anomaly Detection System</w:t>
      </w:r>
    </w:p>
    <w:p w14:paraId="65940E56" w14:textId="77777777" w:rsidR="004C5CB4" w:rsidRPr="004C5CB4" w:rsidRDefault="004C5CB4" w:rsidP="004C5CB4">
      <w:p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The main.py script orchestrates the entire anomaly detection workflow, from dataset selection to final reporting. The process integrates preprocessing, agent training, evaluation, and ensemble aggregation. Below is a detailed step-by-step overview.</w:t>
      </w:r>
    </w:p>
    <w:p w14:paraId="7BF6F34C" w14:textId="77777777" w:rsidR="004C5CB4" w:rsidRPr="004C5CB4" w:rsidRDefault="004C5CB4" w:rsidP="004C5CB4">
      <w:p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pict w14:anchorId="6C224C95">
          <v:rect id="_x0000_i1265" style="width:0;height:1.5pt" o:hralign="center" o:hrstd="t" o:hr="t" fillcolor="#a0a0a0" stroked="f"/>
        </w:pict>
      </w:r>
    </w:p>
    <w:p w14:paraId="4BE0A6B1" w14:textId="77777777" w:rsidR="004C5CB4" w:rsidRPr="004C5CB4" w:rsidRDefault="004C5CB4" w:rsidP="004C5CB4">
      <w:pPr>
        <w:tabs>
          <w:tab w:val="num" w:pos="426"/>
        </w:tabs>
        <w:bidi w:val="0"/>
        <w:rPr>
          <w:rFonts w:asciiTheme="majorBidi" w:hAnsiTheme="majorBidi" w:cstheme="majorBidi"/>
          <w:b/>
          <w:bCs/>
          <w:sz w:val="24"/>
          <w:szCs w:val="24"/>
        </w:rPr>
      </w:pPr>
      <w:r w:rsidRPr="004C5CB4">
        <w:rPr>
          <w:rFonts w:asciiTheme="majorBidi" w:hAnsiTheme="majorBidi" w:cstheme="majorBidi"/>
          <w:b/>
          <w:bCs/>
          <w:sz w:val="24"/>
          <w:szCs w:val="24"/>
        </w:rPr>
        <w:t>1. Dataset Selection</w:t>
      </w:r>
    </w:p>
    <w:p w14:paraId="0467A65A" w14:textId="77777777" w:rsidR="004C5CB4" w:rsidRPr="004C5CB4" w:rsidRDefault="004C5CB4" w:rsidP="004C5CB4">
      <w:pPr>
        <w:numPr>
          <w:ilvl w:val="0"/>
          <w:numId w:val="27"/>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The system allows the user to select one of the enterprise datasets (A, B, C) via the best_hyperparams.select_dataset() function.</w:t>
      </w:r>
    </w:p>
    <w:p w14:paraId="17657A34" w14:textId="77777777" w:rsidR="004C5CB4" w:rsidRPr="004C5CB4" w:rsidRDefault="004C5CB4" w:rsidP="004C5CB4">
      <w:pPr>
        <w:numPr>
          <w:ilvl w:val="0"/>
          <w:numId w:val="27"/>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The results folder for storing outputs is automatically created.</w:t>
      </w:r>
    </w:p>
    <w:p w14:paraId="2B0DD683" w14:textId="77777777" w:rsidR="004C5CB4" w:rsidRPr="004C5CB4" w:rsidRDefault="004C5CB4" w:rsidP="004C5CB4">
      <w:p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pict w14:anchorId="7AE0D1FB">
          <v:rect id="_x0000_i1266" style="width:0;height:1.5pt" o:hralign="center" o:hrstd="t" o:hr="t" fillcolor="#a0a0a0" stroked="f"/>
        </w:pict>
      </w:r>
    </w:p>
    <w:p w14:paraId="4CEB2D37" w14:textId="77777777" w:rsidR="004C5CB4" w:rsidRPr="004C5CB4" w:rsidRDefault="004C5CB4" w:rsidP="004C5CB4">
      <w:pPr>
        <w:tabs>
          <w:tab w:val="num" w:pos="426"/>
        </w:tabs>
        <w:bidi w:val="0"/>
        <w:rPr>
          <w:rFonts w:asciiTheme="majorBidi" w:hAnsiTheme="majorBidi" w:cstheme="majorBidi"/>
          <w:b/>
          <w:bCs/>
          <w:sz w:val="24"/>
          <w:szCs w:val="24"/>
        </w:rPr>
      </w:pPr>
      <w:r w:rsidRPr="004C5CB4">
        <w:rPr>
          <w:rFonts w:asciiTheme="majorBidi" w:hAnsiTheme="majorBidi" w:cstheme="majorBidi"/>
          <w:b/>
          <w:bCs/>
          <w:sz w:val="24"/>
          <w:szCs w:val="24"/>
        </w:rPr>
        <w:t>2. Data Loading</w:t>
      </w:r>
    </w:p>
    <w:p w14:paraId="753277B6" w14:textId="77777777" w:rsidR="004C5CB4" w:rsidRPr="004C5CB4" w:rsidRDefault="004C5CB4" w:rsidP="004C5CB4">
      <w:pPr>
        <w:numPr>
          <w:ilvl w:val="0"/>
          <w:numId w:val="28"/>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The selected dataset is loaded using pandas.read_csv.</w:t>
      </w:r>
    </w:p>
    <w:p w14:paraId="2C276E11" w14:textId="77777777" w:rsidR="004C5CB4" w:rsidRPr="004C5CB4" w:rsidRDefault="004C5CB4" w:rsidP="004C5CB4">
      <w:pPr>
        <w:numPr>
          <w:ilvl w:val="0"/>
          <w:numId w:val="28"/>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The dataset typically includes:</w:t>
      </w:r>
    </w:p>
    <w:p w14:paraId="7FB639D8" w14:textId="77777777" w:rsidR="004C5CB4" w:rsidRPr="004C5CB4" w:rsidRDefault="004C5CB4" w:rsidP="004C5CB4">
      <w:pPr>
        <w:numPr>
          <w:ilvl w:val="1"/>
          <w:numId w:val="28"/>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command_text (textual commands executed)</w:t>
      </w:r>
    </w:p>
    <w:p w14:paraId="0CD6121A" w14:textId="77777777" w:rsidR="004C5CB4" w:rsidRPr="004C5CB4" w:rsidRDefault="004C5CB4" w:rsidP="004C5CB4">
      <w:pPr>
        <w:numPr>
          <w:ilvl w:val="1"/>
          <w:numId w:val="28"/>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timestamp (when each command was executed)</w:t>
      </w:r>
    </w:p>
    <w:p w14:paraId="0B812207" w14:textId="77777777" w:rsidR="004C5CB4" w:rsidRPr="004C5CB4" w:rsidRDefault="004C5CB4" w:rsidP="004C5CB4">
      <w:pPr>
        <w:numPr>
          <w:ilvl w:val="1"/>
          <w:numId w:val="28"/>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is_anomaly (binary label: 0 = benign, 1 = suspicious)</w:t>
      </w:r>
    </w:p>
    <w:p w14:paraId="74030AF5" w14:textId="77777777" w:rsidR="004C5CB4" w:rsidRPr="004C5CB4" w:rsidRDefault="004C5CB4" w:rsidP="004C5CB4">
      <w:p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pict w14:anchorId="1DE49314">
          <v:rect id="_x0000_i1267" style="width:0;height:1.5pt" o:hralign="center" o:hrstd="t" o:hr="t" fillcolor="#a0a0a0" stroked="f"/>
        </w:pict>
      </w:r>
    </w:p>
    <w:p w14:paraId="33C83D7C" w14:textId="77777777" w:rsidR="004C5CB4" w:rsidRPr="004C5CB4" w:rsidRDefault="004C5CB4" w:rsidP="004C5CB4">
      <w:pPr>
        <w:tabs>
          <w:tab w:val="num" w:pos="426"/>
        </w:tabs>
        <w:bidi w:val="0"/>
        <w:rPr>
          <w:rFonts w:asciiTheme="majorBidi" w:hAnsiTheme="majorBidi" w:cstheme="majorBidi"/>
          <w:b/>
          <w:bCs/>
          <w:sz w:val="24"/>
          <w:szCs w:val="24"/>
        </w:rPr>
      </w:pPr>
      <w:r w:rsidRPr="004C5CB4">
        <w:rPr>
          <w:rFonts w:asciiTheme="majorBidi" w:hAnsiTheme="majorBidi" w:cstheme="majorBidi"/>
          <w:b/>
          <w:bCs/>
          <w:sz w:val="24"/>
          <w:szCs w:val="24"/>
        </w:rPr>
        <w:t>3. Preprocessing</w:t>
      </w:r>
    </w:p>
    <w:p w14:paraId="23EB87DA" w14:textId="77777777" w:rsidR="004C5CB4" w:rsidRPr="004C5CB4" w:rsidRDefault="004C5CB4" w:rsidP="004C5CB4">
      <w:pPr>
        <w:numPr>
          <w:ilvl w:val="0"/>
          <w:numId w:val="29"/>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Data is processed through preprocess_for_metaagent():</w:t>
      </w:r>
    </w:p>
    <w:p w14:paraId="1DC78CD1" w14:textId="77777777" w:rsidR="004C5CB4" w:rsidRPr="004C5CB4" w:rsidRDefault="004C5CB4" w:rsidP="004C5CB4">
      <w:pPr>
        <w:numPr>
          <w:ilvl w:val="1"/>
          <w:numId w:val="29"/>
        </w:numPr>
        <w:tabs>
          <w:tab w:val="num" w:pos="426"/>
        </w:tabs>
        <w:bidi w:val="0"/>
        <w:rPr>
          <w:rFonts w:asciiTheme="majorBidi" w:hAnsiTheme="majorBidi" w:cstheme="majorBidi"/>
          <w:bCs/>
          <w:sz w:val="24"/>
          <w:szCs w:val="24"/>
        </w:rPr>
      </w:pPr>
      <w:r w:rsidRPr="004C5CB4">
        <w:rPr>
          <w:rFonts w:asciiTheme="majorBidi" w:hAnsiTheme="majorBidi" w:cstheme="majorBidi"/>
          <w:b/>
          <w:bCs/>
          <w:sz w:val="24"/>
          <w:szCs w:val="24"/>
        </w:rPr>
        <w:t>Text processing</w:t>
      </w:r>
      <w:r w:rsidRPr="004C5CB4">
        <w:rPr>
          <w:rFonts w:asciiTheme="majorBidi" w:hAnsiTheme="majorBidi" w:cstheme="majorBidi"/>
          <w:bCs/>
          <w:sz w:val="24"/>
          <w:szCs w:val="24"/>
        </w:rPr>
        <w:t>: TF-IDF vectorization of command_text.</w:t>
      </w:r>
    </w:p>
    <w:p w14:paraId="0B71E082" w14:textId="77777777" w:rsidR="004C5CB4" w:rsidRPr="004C5CB4" w:rsidRDefault="004C5CB4" w:rsidP="004C5CB4">
      <w:pPr>
        <w:numPr>
          <w:ilvl w:val="1"/>
          <w:numId w:val="29"/>
        </w:numPr>
        <w:tabs>
          <w:tab w:val="num" w:pos="426"/>
        </w:tabs>
        <w:bidi w:val="0"/>
        <w:rPr>
          <w:rFonts w:asciiTheme="majorBidi" w:hAnsiTheme="majorBidi" w:cstheme="majorBidi"/>
          <w:bCs/>
          <w:sz w:val="24"/>
          <w:szCs w:val="24"/>
        </w:rPr>
      </w:pPr>
      <w:r w:rsidRPr="004C5CB4">
        <w:rPr>
          <w:rFonts w:asciiTheme="majorBidi" w:hAnsiTheme="majorBidi" w:cstheme="majorBidi"/>
          <w:b/>
          <w:bCs/>
          <w:sz w:val="24"/>
          <w:szCs w:val="24"/>
        </w:rPr>
        <w:t>Timestamp cyclic encoding</w:t>
      </w:r>
      <w:r w:rsidRPr="004C5CB4">
        <w:rPr>
          <w:rFonts w:asciiTheme="majorBidi" w:hAnsiTheme="majorBidi" w:cstheme="majorBidi"/>
          <w:bCs/>
          <w:sz w:val="24"/>
          <w:szCs w:val="24"/>
        </w:rPr>
        <w:t>: hour, minute, day-of-week, month features transformed using sine/cosine.</w:t>
      </w:r>
    </w:p>
    <w:p w14:paraId="2ABE7FA5" w14:textId="77777777" w:rsidR="004C5CB4" w:rsidRPr="004C5CB4" w:rsidRDefault="004C5CB4" w:rsidP="004C5CB4">
      <w:pPr>
        <w:numPr>
          <w:ilvl w:val="1"/>
          <w:numId w:val="29"/>
        </w:numPr>
        <w:tabs>
          <w:tab w:val="num" w:pos="426"/>
        </w:tabs>
        <w:bidi w:val="0"/>
        <w:rPr>
          <w:rFonts w:asciiTheme="majorBidi" w:hAnsiTheme="majorBidi" w:cstheme="majorBidi"/>
          <w:bCs/>
          <w:sz w:val="24"/>
          <w:szCs w:val="24"/>
        </w:rPr>
      </w:pPr>
      <w:r w:rsidRPr="004C5CB4">
        <w:rPr>
          <w:rFonts w:asciiTheme="majorBidi" w:hAnsiTheme="majorBidi" w:cstheme="majorBidi"/>
          <w:b/>
          <w:bCs/>
          <w:sz w:val="24"/>
          <w:szCs w:val="24"/>
        </w:rPr>
        <w:t>Numeric scaling</w:t>
      </w:r>
      <w:r w:rsidRPr="004C5CB4">
        <w:rPr>
          <w:rFonts w:asciiTheme="majorBidi" w:hAnsiTheme="majorBidi" w:cstheme="majorBidi"/>
          <w:bCs/>
          <w:sz w:val="24"/>
          <w:szCs w:val="24"/>
        </w:rPr>
        <w:t>: all numeric features standardized with StandardScaler.</w:t>
      </w:r>
    </w:p>
    <w:p w14:paraId="69339B0E" w14:textId="77777777" w:rsidR="004C5CB4" w:rsidRPr="004C5CB4" w:rsidRDefault="004C5CB4" w:rsidP="004C5CB4">
      <w:pPr>
        <w:numPr>
          <w:ilvl w:val="1"/>
          <w:numId w:val="29"/>
        </w:numPr>
        <w:tabs>
          <w:tab w:val="num" w:pos="426"/>
        </w:tabs>
        <w:bidi w:val="0"/>
        <w:rPr>
          <w:rFonts w:asciiTheme="majorBidi" w:hAnsiTheme="majorBidi" w:cstheme="majorBidi"/>
          <w:bCs/>
          <w:sz w:val="24"/>
          <w:szCs w:val="24"/>
        </w:rPr>
      </w:pPr>
      <w:r w:rsidRPr="004C5CB4">
        <w:rPr>
          <w:rFonts w:asciiTheme="majorBidi" w:hAnsiTheme="majorBidi" w:cstheme="majorBidi"/>
          <w:b/>
          <w:bCs/>
          <w:sz w:val="24"/>
          <w:szCs w:val="24"/>
        </w:rPr>
        <w:t>Missing values handling</w:t>
      </w:r>
      <w:r w:rsidRPr="004C5CB4">
        <w:rPr>
          <w:rFonts w:asciiTheme="majorBidi" w:hAnsiTheme="majorBidi" w:cstheme="majorBidi"/>
          <w:bCs/>
          <w:sz w:val="24"/>
          <w:szCs w:val="24"/>
        </w:rPr>
        <w:t>: median imputation for numeric features, Unknown for categorical.</w:t>
      </w:r>
    </w:p>
    <w:p w14:paraId="7BD0582D" w14:textId="77777777" w:rsidR="004C5CB4" w:rsidRPr="004C5CB4" w:rsidRDefault="004C5CB4" w:rsidP="004C5CB4">
      <w:pPr>
        <w:numPr>
          <w:ilvl w:val="1"/>
          <w:numId w:val="29"/>
        </w:numPr>
        <w:tabs>
          <w:tab w:val="num" w:pos="426"/>
        </w:tabs>
        <w:bidi w:val="0"/>
        <w:rPr>
          <w:rFonts w:asciiTheme="majorBidi" w:hAnsiTheme="majorBidi" w:cstheme="majorBidi"/>
          <w:bCs/>
          <w:sz w:val="24"/>
          <w:szCs w:val="24"/>
        </w:rPr>
      </w:pPr>
      <w:r w:rsidRPr="004C5CB4">
        <w:rPr>
          <w:rFonts w:asciiTheme="majorBidi" w:hAnsiTheme="majorBidi" w:cstheme="majorBidi"/>
          <w:b/>
          <w:bCs/>
          <w:sz w:val="24"/>
          <w:szCs w:val="24"/>
        </w:rPr>
        <w:t>Highly correlated feature removal</w:t>
      </w:r>
      <w:r w:rsidRPr="004C5CB4">
        <w:rPr>
          <w:rFonts w:asciiTheme="majorBidi" w:hAnsiTheme="majorBidi" w:cstheme="majorBidi"/>
          <w:bCs/>
          <w:sz w:val="24"/>
          <w:szCs w:val="24"/>
        </w:rPr>
        <w:t>: drop features with correlation above 0.95.</w:t>
      </w:r>
    </w:p>
    <w:p w14:paraId="02D3AC5D" w14:textId="77777777" w:rsidR="004C5CB4" w:rsidRPr="004C5CB4" w:rsidRDefault="004C5CB4" w:rsidP="004C5CB4">
      <w:pPr>
        <w:numPr>
          <w:ilvl w:val="0"/>
          <w:numId w:val="29"/>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Output: X_dict (feature arrays for each agent) and y (labels).</w:t>
      </w:r>
    </w:p>
    <w:p w14:paraId="0D882290" w14:textId="77777777" w:rsidR="004C5CB4" w:rsidRPr="004C5CB4" w:rsidRDefault="004C5CB4" w:rsidP="004C5CB4">
      <w:p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pict w14:anchorId="64EB3AB5">
          <v:rect id="_x0000_i1268" style="width:0;height:1.5pt" o:hralign="center" o:hrstd="t" o:hr="t" fillcolor="#a0a0a0" stroked="f"/>
        </w:pict>
      </w:r>
    </w:p>
    <w:p w14:paraId="3AA29953" w14:textId="77777777" w:rsidR="004C5CB4" w:rsidRPr="004C5CB4" w:rsidRDefault="004C5CB4" w:rsidP="004C5CB4">
      <w:pPr>
        <w:tabs>
          <w:tab w:val="num" w:pos="426"/>
        </w:tabs>
        <w:bidi w:val="0"/>
        <w:rPr>
          <w:rFonts w:asciiTheme="majorBidi" w:hAnsiTheme="majorBidi" w:cstheme="majorBidi"/>
          <w:b/>
          <w:bCs/>
          <w:sz w:val="24"/>
          <w:szCs w:val="24"/>
        </w:rPr>
      </w:pPr>
      <w:r w:rsidRPr="004C5CB4">
        <w:rPr>
          <w:rFonts w:asciiTheme="majorBidi" w:hAnsiTheme="majorBidi" w:cstheme="majorBidi"/>
          <w:b/>
          <w:bCs/>
          <w:sz w:val="24"/>
          <w:szCs w:val="24"/>
        </w:rPr>
        <w:t>4. Train / Validation / Test Split</w:t>
      </w:r>
    </w:p>
    <w:p w14:paraId="0AE0D9AD" w14:textId="77777777" w:rsidR="004C5CB4" w:rsidRPr="004C5CB4" w:rsidRDefault="004C5CB4" w:rsidP="004C5CB4">
      <w:pPr>
        <w:numPr>
          <w:ilvl w:val="0"/>
          <w:numId w:val="30"/>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Each agent receives its own split of data:</w:t>
      </w:r>
    </w:p>
    <w:p w14:paraId="6F0B7120" w14:textId="77777777" w:rsidR="004C5CB4" w:rsidRPr="004C5CB4" w:rsidRDefault="004C5CB4" w:rsidP="004C5CB4">
      <w:pPr>
        <w:numPr>
          <w:ilvl w:val="1"/>
          <w:numId w:val="30"/>
        </w:numPr>
        <w:tabs>
          <w:tab w:val="num" w:pos="426"/>
        </w:tabs>
        <w:bidi w:val="0"/>
        <w:rPr>
          <w:rFonts w:asciiTheme="majorBidi" w:hAnsiTheme="majorBidi" w:cstheme="majorBidi"/>
          <w:bCs/>
          <w:sz w:val="24"/>
          <w:szCs w:val="24"/>
        </w:rPr>
      </w:pPr>
      <w:r w:rsidRPr="004C5CB4">
        <w:rPr>
          <w:rFonts w:asciiTheme="majorBidi" w:hAnsiTheme="majorBidi" w:cstheme="majorBidi"/>
          <w:b/>
          <w:bCs/>
          <w:sz w:val="24"/>
          <w:szCs w:val="24"/>
        </w:rPr>
        <w:t>Train</w:t>
      </w:r>
      <w:r w:rsidRPr="004C5CB4">
        <w:rPr>
          <w:rFonts w:asciiTheme="majorBidi" w:hAnsiTheme="majorBidi" w:cstheme="majorBidi"/>
          <w:bCs/>
          <w:sz w:val="24"/>
          <w:szCs w:val="24"/>
        </w:rPr>
        <w:t>: for model fitting</w:t>
      </w:r>
    </w:p>
    <w:p w14:paraId="24FFCA12" w14:textId="77777777" w:rsidR="004C5CB4" w:rsidRPr="004C5CB4" w:rsidRDefault="004C5CB4" w:rsidP="004C5CB4">
      <w:pPr>
        <w:numPr>
          <w:ilvl w:val="1"/>
          <w:numId w:val="30"/>
        </w:numPr>
        <w:tabs>
          <w:tab w:val="num" w:pos="426"/>
        </w:tabs>
        <w:bidi w:val="0"/>
        <w:rPr>
          <w:rFonts w:asciiTheme="majorBidi" w:hAnsiTheme="majorBidi" w:cstheme="majorBidi"/>
          <w:bCs/>
          <w:sz w:val="24"/>
          <w:szCs w:val="24"/>
        </w:rPr>
      </w:pPr>
      <w:r w:rsidRPr="004C5CB4">
        <w:rPr>
          <w:rFonts w:asciiTheme="majorBidi" w:hAnsiTheme="majorBidi" w:cstheme="majorBidi"/>
          <w:b/>
          <w:bCs/>
          <w:sz w:val="24"/>
          <w:szCs w:val="24"/>
        </w:rPr>
        <w:lastRenderedPageBreak/>
        <w:t>Validation</w:t>
      </w:r>
      <w:r w:rsidRPr="004C5CB4">
        <w:rPr>
          <w:rFonts w:asciiTheme="majorBidi" w:hAnsiTheme="majorBidi" w:cstheme="majorBidi"/>
          <w:bCs/>
          <w:sz w:val="24"/>
          <w:szCs w:val="24"/>
        </w:rPr>
        <w:t>: for threshold tuning and hyperparameter selection</w:t>
      </w:r>
    </w:p>
    <w:p w14:paraId="03F7C852" w14:textId="77777777" w:rsidR="004C5CB4" w:rsidRPr="004C5CB4" w:rsidRDefault="004C5CB4" w:rsidP="004C5CB4">
      <w:pPr>
        <w:numPr>
          <w:ilvl w:val="1"/>
          <w:numId w:val="30"/>
        </w:numPr>
        <w:tabs>
          <w:tab w:val="num" w:pos="426"/>
        </w:tabs>
        <w:bidi w:val="0"/>
        <w:rPr>
          <w:rFonts w:asciiTheme="majorBidi" w:hAnsiTheme="majorBidi" w:cstheme="majorBidi"/>
          <w:bCs/>
          <w:sz w:val="24"/>
          <w:szCs w:val="24"/>
        </w:rPr>
      </w:pPr>
      <w:r w:rsidRPr="004C5CB4">
        <w:rPr>
          <w:rFonts w:asciiTheme="majorBidi" w:hAnsiTheme="majorBidi" w:cstheme="majorBidi"/>
          <w:b/>
          <w:bCs/>
          <w:sz w:val="24"/>
          <w:szCs w:val="24"/>
        </w:rPr>
        <w:t>Test</w:t>
      </w:r>
      <w:r w:rsidRPr="004C5CB4">
        <w:rPr>
          <w:rFonts w:asciiTheme="majorBidi" w:hAnsiTheme="majorBidi" w:cstheme="majorBidi"/>
          <w:bCs/>
          <w:sz w:val="24"/>
          <w:szCs w:val="24"/>
        </w:rPr>
        <w:t>: for final evaluation</w:t>
      </w:r>
    </w:p>
    <w:p w14:paraId="53CC929B" w14:textId="77777777" w:rsidR="004C5CB4" w:rsidRPr="004C5CB4" w:rsidRDefault="004C5CB4" w:rsidP="004C5CB4">
      <w:pPr>
        <w:numPr>
          <w:ilvl w:val="0"/>
          <w:numId w:val="30"/>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Special handling for Autoencoder:</w:t>
      </w:r>
    </w:p>
    <w:p w14:paraId="6A213393" w14:textId="77777777" w:rsidR="004C5CB4" w:rsidRPr="004C5CB4" w:rsidRDefault="004C5CB4" w:rsidP="004C5CB4">
      <w:pPr>
        <w:numPr>
          <w:ilvl w:val="1"/>
          <w:numId w:val="30"/>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 xml:space="preserve">Training is performed only on </w:t>
      </w:r>
      <w:r w:rsidRPr="004C5CB4">
        <w:rPr>
          <w:rFonts w:asciiTheme="majorBidi" w:hAnsiTheme="majorBidi" w:cstheme="majorBidi"/>
          <w:b/>
          <w:bCs/>
          <w:sz w:val="24"/>
          <w:szCs w:val="24"/>
        </w:rPr>
        <w:t>benign samples</w:t>
      </w:r>
      <w:r w:rsidRPr="004C5CB4">
        <w:rPr>
          <w:rFonts w:asciiTheme="majorBidi" w:hAnsiTheme="majorBidi" w:cstheme="majorBidi"/>
          <w:bCs/>
          <w:sz w:val="24"/>
          <w:szCs w:val="24"/>
        </w:rPr>
        <w:t xml:space="preserve"> to model normal behavior.</w:t>
      </w:r>
    </w:p>
    <w:p w14:paraId="16C4847E" w14:textId="77777777" w:rsidR="004C5CB4" w:rsidRPr="004C5CB4" w:rsidRDefault="004C5CB4" w:rsidP="004C5CB4">
      <w:p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pict w14:anchorId="2F3826CB">
          <v:rect id="_x0000_i1269" style="width:0;height:1.5pt" o:hralign="center" o:hrstd="t" o:hr="t" fillcolor="#a0a0a0" stroked="f"/>
        </w:pict>
      </w:r>
    </w:p>
    <w:p w14:paraId="0C1B9371" w14:textId="77777777" w:rsidR="004C5CB4" w:rsidRPr="004C5CB4" w:rsidRDefault="004C5CB4" w:rsidP="004C5CB4">
      <w:pPr>
        <w:tabs>
          <w:tab w:val="num" w:pos="426"/>
        </w:tabs>
        <w:bidi w:val="0"/>
        <w:rPr>
          <w:rFonts w:asciiTheme="majorBidi" w:hAnsiTheme="majorBidi" w:cstheme="majorBidi"/>
          <w:b/>
          <w:bCs/>
          <w:sz w:val="24"/>
          <w:szCs w:val="24"/>
        </w:rPr>
      </w:pPr>
      <w:r w:rsidRPr="004C5CB4">
        <w:rPr>
          <w:rFonts w:asciiTheme="majorBidi" w:hAnsiTheme="majorBidi" w:cstheme="majorBidi"/>
          <w:b/>
          <w:bCs/>
          <w:sz w:val="24"/>
          <w:szCs w:val="24"/>
        </w:rPr>
        <w:t>5. Agent Initialization</w:t>
      </w:r>
    </w:p>
    <w:p w14:paraId="18F41C56" w14:textId="77777777" w:rsidR="004C5CB4" w:rsidRPr="004C5CB4" w:rsidRDefault="004C5CB4" w:rsidP="004C5CB4">
      <w:pPr>
        <w:numPr>
          <w:ilvl w:val="0"/>
          <w:numId w:val="31"/>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Individual agents are created:</w:t>
      </w:r>
    </w:p>
    <w:p w14:paraId="67EFD140" w14:textId="77777777" w:rsidR="004C5CB4" w:rsidRPr="004C5CB4" w:rsidRDefault="004C5CB4" w:rsidP="004C5CB4">
      <w:pPr>
        <w:numPr>
          <w:ilvl w:val="1"/>
          <w:numId w:val="31"/>
        </w:numPr>
        <w:tabs>
          <w:tab w:val="num" w:pos="426"/>
        </w:tabs>
        <w:bidi w:val="0"/>
        <w:rPr>
          <w:rFonts w:asciiTheme="majorBidi" w:hAnsiTheme="majorBidi" w:cstheme="majorBidi"/>
          <w:bCs/>
          <w:sz w:val="24"/>
          <w:szCs w:val="24"/>
        </w:rPr>
      </w:pPr>
      <w:r w:rsidRPr="004C5CB4">
        <w:rPr>
          <w:rFonts w:asciiTheme="majorBidi" w:hAnsiTheme="majorBidi" w:cstheme="majorBidi"/>
          <w:b/>
          <w:bCs/>
          <w:sz w:val="24"/>
          <w:szCs w:val="24"/>
        </w:rPr>
        <w:t>IsolationForestAgent</w:t>
      </w:r>
      <w:r w:rsidRPr="004C5CB4">
        <w:rPr>
          <w:rFonts w:asciiTheme="majorBidi" w:hAnsiTheme="majorBidi" w:cstheme="majorBidi"/>
          <w:bCs/>
          <w:sz w:val="24"/>
          <w:szCs w:val="24"/>
        </w:rPr>
        <w:t>: parameters tuned using find_best_n_estimators_if().</w:t>
      </w:r>
    </w:p>
    <w:p w14:paraId="763B856C" w14:textId="77777777" w:rsidR="004C5CB4" w:rsidRPr="004C5CB4" w:rsidRDefault="004C5CB4" w:rsidP="004C5CB4">
      <w:pPr>
        <w:numPr>
          <w:ilvl w:val="1"/>
          <w:numId w:val="31"/>
        </w:numPr>
        <w:tabs>
          <w:tab w:val="num" w:pos="426"/>
        </w:tabs>
        <w:bidi w:val="0"/>
        <w:rPr>
          <w:rFonts w:asciiTheme="majorBidi" w:hAnsiTheme="majorBidi" w:cstheme="majorBidi"/>
          <w:bCs/>
          <w:sz w:val="24"/>
          <w:szCs w:val="24"/>
        </w:rPr>
      </w:pPr>
      <w:r w:rsidRPr="004C5CB4">
        <w:rPr>
          <w:rFonts w:asciiTheme="majorBidi" w:hAnsiTheme="majorBidi" w:cstheme="majorBidi"/>
          <w:b/>
          <w:bCs/>
          <w:sz w:val="24"/>
          <w:szCs w:val="24"/>
        </w:rPr>
        <w:t>SVMAgent (One-Class SVM)</w:t>
      </w:r>
      <w:r w:rsidRPr="004C5CB4">
        <w:rPr>
          <w:rFonts w:asciiTheme="majorBidi" w:hAnsiTheme="majorBidi" w:cstheme="majorBidi"/>
          <w:bCs/>
          <w:sz w:val="24"/>
          <w:szCs w:val="24"/>
        </w:rPr>
        <w:t>: nu tuned using find_best_nu().</w:t>
      </w:r>
    </w:p>
    <w:p w14:paraId="647A8621" w14:textId="77777777" w:rsidR="004C5CB4" w:rsidRPr="004C5CB4" w:rsidRDefault="004C5CB4" w:rsidP="004C5CB4">
      <w:pPr>
        <w:numPr>
          <w:ilvl w:val="1"/>
          <w:numId w:val="31"/>
        </w:numPr>
        <w:tabs>
          <w:tab w:val="num" w:pos="426"/>
        </w:tabs>
        <w:bidi w:val="0"/>
        <w:rPr>
          <w:rFonts w:asciiTheme="majorBidi" w:hAnsiTheme="majorBidi" w:cstheme="majorBidi"/>
          <w:bCs/>
          <w:sz w:val="24"/>
          <w:szCs w:val="24"/>
        </w:rPr>
      </w:pPr>
      <w:r w:rsidRPr="004C5CB4">
        <w:rPr>
          <w:rFonts w:asciiTheme="majorBidi" w:hAnsiTheme="majorBidi" w:cstheme="majorBidi"/>
          <w:b/>
          <w:bCs/>
          <w:sz w:val="24"/>
          <w:szCs w:val="24"/>
        </w:rPr>
        <w:t>AutoencoderAgent</w:t>
      </w:r>
      <w:r w:rsidRPr="004C5CB4">
        <w:rPr>
          <w:rFonts w:asciiTheme="majorBidi" w:hAnsiTheme="majorBidi" w:cstheme="majorBidi"/>
          <w:bCs/>
          <w:sz w:val="24"/>
          <w:szCs w:val="24"/>
        </w:rPr>
        <w:t>: input dimension derived from features, latent dimension and epochs configured.</w:t>
      </w:r>
    </w:p>
    <w:p w14:paraId="4B78909B" w14:textId="77777777" w:rsidR="004C5CB4" w:rsidRPr="004C5CB4" w:rsidRDefault="004C5CB4" w:rsidP="004C5CB4">
      <w:pPr>
        <w:numPr>
          <w:ilvl w:val="0"/>
          <w:numId w:val="31"/>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All agents are collected in a list for ensemble evaluation.</w:t>
      </w:r>
    </w:p>
    <w:p w14:paraId="6B50645F" w14:textId="77777777" w:rsidR="004C5CB4" w:rsidRPr="004C5CB4" w:rsidRDefault="004C5CB4" w:rsidP="004C5CB4">
      <w:p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pict w14:anchorId="183508F3">
          <v:rect id="_x0000_i1270" style="width:0;height:1.5pt" o:hralign="center" o:hrstd="t" o:hr="t" fillcolor="#a0a0a0" stroked="f"/>
        </w:pict>
      </w:r>
    </w:p>
    <w:p w14:paraId="06277718" w14:textId="77777777" w:rsidR="004C5CB4" w:rsidRPr="004C5CB4" w:rsidRDefault="004C5CB4" w:rsidP="004C5CB4">
      <w:pPr>
        <w:tabs>
          <w:tab w:val="num" w:pos="426"/>
        </w:tabs>
        <w:bidi w:val="0"/>
        <w:rPr>
          <w:rFonts w:asciiTheme="majorBidi" w:hAnsiTheme="majorBidi" w:cstheme="majorBidi"/>
          <w:b/>
          <w:bCs/>
          <w:sz w:val="24"/>
          <w:szCs w:val="24"/>
        </w:rPr>
      </w:pPr>
      <w:r w:rsidRPr="004C5CB4">
        <w:rPr>
          <w:rFonts w:asciiTheme="majorBidi" w:hAnsiTheme="majorBidi" w:cstheme="majorBidi"/>
          <w:b/>
          <w:bCs/>
          <w:sz w:val="24"/>
          <w:szCs w:val="24"/>
        </w:rPr>
        <w:t>6. MetaAgent Initialization</w:t>
      </w:r>
    </w:p>
    <w:p w14:paraId="33107A75" w14:textId="77777777" w:rsidR="004C5CB4" w:rsidRPr="004C5CB4" w:rsidRDefault="004C5CB4" w:rsidP="004C5CB4">
      <w:pPr>
        <w:numPr>
          <w:ilvl w:val="0"/>
          <w:numId w:val="32"/>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A MetaAgent aggregates the three individual agents.</w:t>
      </w:r>
    </w:p>
    <w:p w14:paraId="1A36B0D3" w14:textId="77777777" w:rsidR="004C5CB4" w:rsidRPr="004C5CB4" w:rsidRDefault="004C5CB4" w:rsidP="004C5CB4">
      <w:pPr>
        <w:numPr>
          <w:ilvl w:val="0"/>
          <w:numId w:val="32"/>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 xml:space="preserve">Supports </w:t>
      </w:r>
      <w:r w:rsidRPr="004C5CB4">
        <w:rPr>
          <w:rFonts w:asciiTheme="majorBidi" w:hAnsiTheme="majorBidi" w:cstheme="majorBidi"/>
          <w:b/>
          <w:bCs/>
          <w:sz w:val="24"/>
          <w:szCs w:val="24"/>
        </w:rPr>
        <w:t>soft voting</w:t>
      </w:r>
      <w:r w:rsidRPr="004C5CB4">
        <w:rPr>
          <w:rFonts w:asciiTheme="majorBidi" w:hAnsiTheme="majorBidi" w:cstheme="majorBidi"/>
          <w:bCs/>
          <w:sz w:val="24"/>
          <w:szCs w:val="24"/>
        </w:rPr>
        <w:t xml:space="preserve"> (weighted sum of anomaly scores) or </w:t>
      </w:r>
      <w:r w:rsidRPr="004C5CB4">
        <w:rPr>
          <w:rFonts w:asciiTheme="majorBidi" w:hAnsiTheme="majorBidi" w:cstheme="majorBidi"/>
          <w:b/>
          <w:bCs/>
          <w:sz w:val="24"/>
          <w:szCs w:val="24"/>
        </w:rPr>
        <w:t>hard voting</w:t>
      </w:r>
      <w:r w:rsidRPr="004C5CB4">
        <w:rPr>
          <w:rFonts w:asciiTheme="majorBidi" w:hAnsiTheme="majorBidi" w:cstheme="majorBidi"/>
          <w:bCs/>
          <w:sz w:val="24"/>
          <w:szCs w:val="24"/>
        </w:rPr>
        <w:t xml:space="preserve"> (majority vote based on thresholds).</w:t>
      </w:r>
    </w:p>
    <w:p w14:paraId="3F2A4BB8" w14:textId="77777777" w:rsidR="004C5CB4" w:rsidRPr="004C5CB4" w:rsidRDefault="004C5CB4" w:rsidP="004C5CB4">
      <w:pPr>
        <w:numPr>
          <w:ilvl w:val="0"/>
          <w:numId w:val="32"/>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Initial weights are set (default equal or customized).</w:t>
      </w:r>
    </w:p>
    <w:p w14:paraId="54A7AD1B" w14:textId="77777777" w:rsidR="004C5CB4" w:rsidRPr="004C5CB4" w:rsidRDefault="004C5CB4" w:rsidP="004C5CB4">
      <w:p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pict w14:anchorId="45A50587">
          <v:rect id="_x0000_i1271" style="width:0;height:1.5pt" o:hralign="center" o:hrstd="t" o:hr="t" fillcolor="#a0a0a0" stroked="f"/>
        </w:pict>
      </w:r>
    </w:p>
    <w:p w14:paraId="3FA8C7CA" w14:textId="77777777" w:rsidR="004C5CB4" w:rsidRPr="004C5CB4" w:rsidRDefault="004C5CB4" w:rsidP="004C5CB4">
      <w:pPr>
        <w:tabs>
          <w:tab w:val="num" w:pos="426"/>
        </w:tabs>
        <w:bidi w:val="0"/>
        <w:rPr>
          <w:rFonts w:asciiTheme="majorBidi" w:hAnsiTheme="majorBidi" w:cstheme="majorBidi"/>
          <w:b/>
          <w:bCs/>
          <w:sz w:val="24"/>
          <w:szCs w:val="24"/>
        </w:rPr>
      </w:pPr>
      <w:r w:rsidRPr="004C5CB4">
        <w:rPr>
          <w:rFonts w:asciiTheme="majorBidi" w:hAnsiTheme="majorBidi" w:cstheme="majorBidi"/>
          <w:b/>
          <w:bCs/>
          <w:sz w:val="24"/>
          <w:szCs w:val="24"/>
        </w:rPr>
        <w:t>7. Training / Fitting</w:t>
      </w:r>
    </w:p>
    <w:p w14:paraId="49056833" w14:textId="77777777" w:rsidR="004C5CB4" w:rsidRPr="004C5CB4" w:rsidRDefault="004C5CB4" w:rsidP="004C5CB4">
      <w:pPr>
        <w:numPr>
          <w:ilvl w:val="0"/>
          <w:numId w:val="33"/>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Each agent is trained on its corresponding training data.</w:t>
      </w:r>
    </w:p>
    <w:p w14:paraId="6F7B41DE" w14:textId="77777777" w:rsidR="004C5CB4" w:rsidRPr="004C5CB4" w:rsidRDefault="004C5CB4" w:rsidP="004C5CB4">
      <w:pPr>
        <w:numPr>
          <w:ilvl w:val="0"/>
          <w:numId w:val="33"/>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Validation sets are provided for agents that require it (e.g., Autoencoder uses validation loss for early stopping).</w:t>
      </w:r>
    </w:p>
    <w:p w14:paraId="669ADD94" w14:textId="77777777" w:rsidR="004C5CB4" w:rsidRPr="004C5CB4" w:rsidRDefault="004C5CB4" w:rsidP="004C5CB4">
      <w:p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pict w14:anchorId="66D1EF2C">
          <v:rect id="_x0000_i1272" style="width:0;height:1.5pt" o:hralign="center" o:hrstd="t" o:hr="t" fillcolor="#a0a0a0" stroked="f"/>
        </w:pict>
      </w:r>
    </w:p>
    <w:p w14:paraId="5E336163" w14:textId="77777777" w:rsidR="004C5CB4" w:rsidRPr="004C5CB4" w:rsidRDefault="004C5CB4" w:rsidP="004C5CB4">
      <w:pPr>
        <w:tabs>
          <w:tab w:val="num" w:pos="426"/>
        </w:tabs>
        <w:bidi w:val="0"/>
        <w:rPr>
          <w:rFonts w:asciiTheme="majorBidi" w:hAnsiTheme="majorBidi" w:cstheme="majorBidi"/>
          <w:b/>
          <w:bCs/>
          <w:sz w:val="24"/>
          <w:szCs w:val="24"/>
        </w:rPr>
      </w:pPr>
      <w:r w:rsidRPr="004C5CB4">
        <w:rPr>
          <w:rFonts w:asciiTheme="majorBidi" w:hAnsiTheme="majorBidi" w:cstheme="majorBidi"/>
          <w:b/>
          <w:bCs/>
          <w:sz w:val="24"/>
          <w:szCs w:val="24"/>
        </w:rPr>
        <w:t>8. Individual Agent Evaluation</w:t>
      </w:r>
    </w:p>
    <w:p w14:paraId="742BFF02" w14:textId="77777777" w:rsidR="004C5CB4" w:rsidRPr="004C5CB4" w:rsidRDefault="004C5CB4" w:rsidP="004C5CB4">
      <w:pPr>
        <w:numPr>
          <w:ilvl w:val="0"/>
          <w:numId w:val="34"/>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 xml:space="preserve">Each agent is evaluated on the </w:t>
      </w:r>
      <w:r w:rsidRPr="004C5CB4">
        <w:rPr>
          <w:rFonts w:asciiTheme="majorBidi" w:hAnsiTheme="majorBidi" w:cstheme="majorBidi"/>
          <w:b/>
          <w:bCs/>
          <w:sz w:val="24"/>
          <w:szCs w:val="24"/>
        </w:rPr>
        <w:t>validation set</w:t>
      </w:r>
      <w:r w:rsidRPr="004C5CB4">
        <w:rPr>
          <w:rFonts w:asciiTheme="majorBidi" w:hAnsiTheme="majorBidi" w:cstheme="majorBidi"/>
          <w:bCs/>
          <w:sz w:val="24"/>
          <w:szCs w:val="24"/>
        </w:rPr>
        <w:t>:</w:t>
      </w:r>
    </w:p>
    <w:p w14:paraId="56E2ED15" w14:textId="77777777" w:rsidR="004C5CB4" w:rsidRPr="004C5CB4" w:rsidRDefault="004C5CB4" w:rsidP="004C5CB4">
      <w:pPr>
        <w:numPr>
          <w:ilvl w:val="1"/>
          <w:numId w:val="34"/>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 xml:space="preserve">Find the </w:t>
      </w:r>
      <w:r w:rsidRPr="004C5CB4">
        <w:rPr>
          <w:rFonts w:asciiTheme="majorBidi" w:hAnsiTheme="majorBidi" w:cstheme="majorBidi"/>
          <w:b/>
          <w:bCs/>
          <w:sz w:val="24"/>
          <w:szCs w:val="24"/>
        </w:rPr>
        <w:t>best threshold</w:t>
      </w:r>
      <w:r w:rsidRPr="004C5CB4">
        <w:rPr>
          <w:rFonts w:asciiTheme="majorBidi" w:hAnsiTheme="majorBidi" w:cstheme="majorBidi"/>
          <w:bCs/>
          <w:sz w:val="24"/>
          <w:szCs w:val="24"/>
        </w:rPr>
        <w:t xml:space="preserve"> that maximizes F1-score.</w:t>
      </w:r>
    </w:p>
    <w:p w14:paraId="5AAE141F" w14:textId="77777777" w:rsidR="004C5CB4" w:rsidRPr="004C5CB4" w:rsidRDefault="004C5CB4" w:rsidP="004C5CB4">
      <w:pPr>
        <w:numPr>
          <w:ilvl w:val="1"/>
          <w:numId w:val="34"/>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 xml:space="preserve">Evaluate </w:t>
      </w:r>
      <w:r w:rsidRPr="004C5CB4">
        <w:rPr>
          <w:rFonts w:asciiTheme="majorBidi" w:hAnsiTheme="majorBidi" w:cstheme="majorBidi"/>
          <w:b/>
          <w:bCs/>
          <w:sz w:val="24"/>
          <w:szCs w:val="24"/>
        </w:rPr>
        <w:t>Precision, Recall, F1</w:t>
      </w:r>
      <w:r w:rsidRPr="004C5CB4">
        <w:rPr>
          <w:rFonts w:asciiTheme="majorBidi" w:hAnsiTheme="majorBidi" w:cstheme="majorBidi"/>
          <w:bCs/>
          <w:sz w:val="24"/>
          <w:szCs w:val="24"/>
        </w:rPr>
        <w:t xml:space="preserve">, and </w:t>
      </w:r>
      <w:r w:rsidRPr="004C5CB4">
        <w:rPr>
          <w:rFonts w:asciiTheme="majorBidi" w:hAnsiTheme="majorBidi" w:cstheme="majorBidi"/>
          <w:b/>
          <w:bCs/>
          <w:sz w:val="24"/>
          <w:szCs w:val="24"/>
        </w:rPr>
        <w:t>Confusion Matrix</w:t>
      </w:r>
      <w:r w:rsidRPr="004C5CB4">
        <w:rPr>
          <w:rFonts w:asciiTheme="majorBidi" w:hAnsiTheme="majorBidi" w:cstheme="majorBidi"/>
          <w:bCs/>
          <w:sz w:val="24"/>
          <w:szCs w:val="24"/>
        </w:rPr>
        <w:t>.</w:t>
      </w:r>
    </w:p>
    <w:p w14:paraId="6346CCC4" w14:textId="77777777" w:rsidR="004C5CB4" w:rsidRPr="004C5CB4" w:rsidRDefault="004C5CB4" w:rsidP="004C5CB4">
      <w:pPr>
        <w:numPr>
          <w:ilvl w:val="1"/>
          <w:numId w:val="34"/>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Generate graphs for visualization.</w:t>
      </w:r>
    </w:p>
    <w:p w14:paraId="2E2A5D6F" w14:textId="77777777" w:rsidR="004C5CB4" w:rsidRDefault="004C5CB4" w:rsidP="004C5CB4">
      <w:pPr>
        <w:numPr>
          <w:ilvl w:val="0"/>
          <w:numId w:val="34"/>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The metrics and graphs are stored for reporting.</w:t>
      </w:r>
    </w:p>
    <w:p w14:paraId="6688332B" w14:textId="77777777" w:rsidR="004C5CB4" w:rsidRDefault="004C5CB4" w:rsidP="004C5CB4">
      <w:pPr>
        <w:bidi w:val="0"/>
        <w:rPr>
          <w:rFonts w:asciiTheme="majorBidi" w:hAnsiTheme="majorBidi" w:cstheme="majorBidi"/>
          <w:bCs/>
          <w:sz w:val="24"/>
          <w:szCs w:val="24"/>
        </w:rPr>
      </w:pPr>
    </w:p>
    <w:p w14:paraId="6E1E1965" w14:textId="77777777" w:rsidR="004C5CB4" w:rsidRPr="004C5CB4" w:rsidRDefault="004C5CB4" w:rsidP="004C5CB4">
      <w:pPr>
        <w:bidi w:val="0"/>
        <w:rPr>
          <w:rFonts w:asciiTheme="majorBidi" w:hAnsiTheme="majorBidi" w:cstheme="majorBidi"/>
          <w:bCs/>
          <w:sz w:val="24"/>
          <w:szCs w:val="24"/>
        </w:rPr>
      </w:pPr>
    </w:p>
    <w:p w14:paraId="2A4F4A2F" w14:textId="77777777" w:rsidR="004C5CB4" w:rsidRPr="004C5CB4" w:rsidRDefault="004C5CB4" w:rsidP="004C5CB4">
      <w:p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lastRenderedPageBreak/>
        <w:pict w14:anchorId="1ED150BD">
          <v:rect id="_x0000_i1273" style="width:0;height:1.5pt" o:hralign="center" o:hrstd="t" o:hr="t" fillcolor="#a0a0a0" stroked="f"/>
        </w:pict>
      </w:r>
    </w:p>
    <w:p w14:paraId="3EDDC544" w14:textId="77777777" w:rsidR="004C5CB4" w:rsidRPr="004C5CB4" w:rsidRDefault="004C5CB4" w:rsidP="004C5CB4">
      <w:pPr>
        <w:tabs>
          <w:tab w:val="num" w:pos="426"/>
        </w:tabs>
        <w:bidi w:val="0"/>
        <w:rPr>
          <w:rFonts w:asciiTheme="majorBidi" w:hAnsiTheme="majorBidi" w:cstheme="majorBidi"/>
          <w:b/>
          <w:bCs/>
          <w:sz w:val="24"/>
          <w:szCs w:val="24"/>
        </w:rPr>
      </w:pPr>
      <w:r w:rsidRPr="004C5CB4">
        <w:rPr>
          <w:rFonts w:asciiTheme="majorBidi" w:hAnsiTheme="majorBidi" w:cstheme="majorBidi"/>
          <w:b/>
          <w:bCs/>
          <w:sz w:val="24"/>
          <w:szCs w:val="24"/>
        </w:rPr>
        <w:t>9. MetaAgent Ensemble Evaluation</w:t>
      </w:r>
    </w:p>
    <w:p w14:paraId="5CE59386" w14:textId="77777777" w:rsidR="004C5CB4" w:rsidRPr="004C5CB4" w:rsidRDefault="004C5CB4" w:rsidP="004C5CB4">
      <w:pPr>
        <w:numPr>
          <w:ilvl w:val="0"/>
          <w:numId w:val="35"/>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 xml:space="preserve">The system finds the </w:t>
      </w:r>
      <w:r w:rsidRPr="004C5CB4">
        <w:rPr>
          <w:rFonts w:asciiTheme="majorBidi" w:hAnsiTheme="majorBidi" w:cstheme="majorBidi"/>
          <w:b/>
          <w:bCs/>
          <w:sz w:val="24"/>
          <w:szCs w:val="24"/>
        </w:rPr>
        <w:t>best ensemble weights</w:t>
      </w:r>
      <w:r w:rsidRPr="004C5CB4">
        <w:rPr>
          <w:rFonts w:asciiTheme="majorBidi" w:hAnsiTheme="majorBidi" w:cstheme="majorBidi"/>
          <w:bCs/>
          <w:sz w:val="24"/>
          <w:szCs w:val="24"/>
        </w:rPr>
        <w:t xml:space="preserve"> and </w:t>
      </w:r>
      <w:r w:rsidRPr="004C5CB4">
        <w:rPr>
          <w:rFonts w:asciiTheme="majorBidi" w:hAnsiTheme="majorBidi" w:cstheme="majorBidi"/>
          <w:b/>
          <w:bCs/>
          <w:sz w:val="24"/>
          <w:szCs w:val="24"/>
        </w:rPr>
        <w:t>threshold</w:t>
      </w:r>
      <w:r w:rsidRPr="004C5CB4">
        <w:rPr>
          <w:rFonts w:asciiTheme="majorBidi" w:hAnsiTheme="majorBidi" w:cstheme="majorBidi"/>
          <w:bCs/>
          <w:sz w:val="24"/>
          <w:szCs w:val="24"/>
        </w:rPr>
        <w:t xml:space="preserve"> on the validation set.</w:t>
      </w:r>
    </w:p>
    <w:p w14:paraId="6E596301" w14:textId="6F53E125" w:rsidR="004C5CB4" w:rsidRPr="004C5CB4" w:rsidRDefault="004C5CB4" w:rsidP="004C5CB4">
      <w:pPr>
        <w:numPr>
          <w:ilvl w:val="0"/>
          <w:numId w:val="35"/>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Evaluation o</w:t>
      </w:r>
      <w:r>
        <w:rPr>
          <w:rFonts w:asciiTheme="majorBidi" w:hAnsiTheme="majorBidi" w:cstheme="majorBidi"/>
          <w:bCs/>
          <w:sz w:val="24"/>
          <w:szCs w:val="24"/>
        </w:rPr>
        <w:t>f</w:t>
      </w:r>
      <w:r w:rsidRPr="004C5CB4">
        <w:rPr>
          <w:rFonts w:asciiTheme="majorBidi" w:hAnsiTheme="majorBidi" w:cstheme="majorBidi"/>
          <w:bCs/>
          <w:sz w:val="24"/>
          <w:szCs w:val="24"/>
        </w:rPr>
        <w:t xml:space="preserve"> </w:t>
      </w:r>
      <w:r w:rsidRPr="004C5CB4">
        <w:rPr>
          <w:rFonts w:asciiTheme="majorBidi" w:hAnsiTheme="majorBidi" w:cstheme="majorBidi"/>
          <w:b/>
          <w:bCs/>
          <w:sz w:val="24"/>
          <w:szCs w:val="24"/>
        </w:rPr>
        <w:t>test set</w:t>
      </w:r>
      <w:r w:rsidRPr="004C5CB4">
        <w:rPr>
          <w:rFonts w:asciiTheme="majorBidi" w:hAnsiTheme="majorBidi" w:cstheme="majorBidi"/>
          <w:bCs/>
          <w:sz w:val="24"/>
          <w:szCs w:val="24"/>
        </w:rPr>
        <w:t xml:space="preserve"> includes:</w:t>
      </w:r>
    </w:p>
    <w:p w14:paraId="763809B5" w14:textId="77777777" w:rsidR="004C5CB4" w:rsidRPr="004C5CB4" w:rsidRDefault="004C5CB4" w:rsidP="004C5CB4">
      <w:pPr>
        <w:numPr>
          <w:ilvl w:val="1"/>
          <w:numId w:val="35"/>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Weighted aggregation of scores from all agents</w:t>
      </w:r>
    </w:p>
    <w:p w14:paraId="5ED957C4" w14:textId="77777777" w:rsidR="004C5CB4" w:rsidRPr="004C5CB4" w:rsidRDefault="004C5CB4" w:rsidP="004C5CB4">
      <w:pPr>
        <w:numPr>
          <w:ilvl w:val="1"/>
          <w:numId w:val="35"/>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Threshold-based anomaly prediction</w:t>
      </w:r>
    </w:p>
    <w:p w14:paraId="5308F383" w14:textId="77777777" w:rsidR="004C5CB4" w:rsidRPr="004C5CB4" w:rsidRDefault="004C5CB4" w:rsidP="004C5CB4">
      <w:pPr>
        <w:numPr>
          <w:ilvl w:val="1"/>
          <w:numId w:val="35"/>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 xml:space="preserve">Computation of </w:t>
      </w:r>
      <w:r w:rsidRPr="004C5CB4">
        <w:rPr>
          <w:rFonts w:asciiTheme="majorBidi" w:hAnsiTheme="majorBidi" w:cstheme="majorBidi"/>
          <w:b/>
          <w:bCs/>
          <w:sz w:val="24"/>
          <w:szCs w:val="24"/>
        </w:rPr>
        <w:t>ensemble metrics</w:t>
      </w:r>
      <w:r w:rsidRPr="004C5CB4">
        <w:rPr>
          <w:rFonts w:asciiTheme="majorBidi" w:hAnsiTheme="majorBidi" w:cstheme="majorBidi"/>
          <w:bCs/>
          <w:sz w:val="24"/>
          <w:szCs w:val="24"/>
        </w:rPr>
        <w:t xml:space="preserve"> (Precision, Recall, F1)</w:t>
      </w:r>
    </w:p>
    <w:p w14:paraId="1972C55B" w14:textId="77777777" w:rsidR="004C5CB4" w:rsidRPr="004C5CB4" w:rsidRDefault="004C5CB4" w:rsidP="004C5CB4">
      <w:pPr>
        <w:numPr>
          <w:ilvl w:val="1"/>
          <w:numId w:val="35"/>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Generation of confusion matrix graph</w:t>
      </w:r>
    </w:p>
    <w:p w14:paraId="6309E296" w14:textId="77777777" w:rsidR="004C5CB4" w:rsidRPr="004C5CB4" w:rsidRDefault="004C5CB4" w:rsidP="004C5CB4">
      <w:pPr>
        <w:numPr>
          <w:ilvl w:val="0"/>
          <w:numId w:val="35"/>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Ensures robust combination of agents for final predictions.</w:t>
      </w:r>
    </w:p>
    <w:p w14:paraId="0D468CFB" w14:textId="77777777" w:rsidR="004C5CB4" w:rsidRPr="004C5CB4" w:rsidRDefault="004C5CB4" w:rsidP="004C5CB4">
      <w:p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pict w14:anchorId="5F132FC3">
          <v:rect id="_x0000_i1274" style="width:0;height:1.5pt" o:hralign="center" o:hrstd="t" o:hr="t" fillcolor="#a0a0a0" stroked="f"/>
        </w:pict>
      </w:r>
    </w:p>
    <w:p w14:paraId="669B2FA8" w14:textId="77777777" w:rsidR="004C5CB4" w:rsidRPr="004C5CB4" w:rsidRDefault="004C5CB4" w:rsidP="004C5CB4">
      <w:pPr>
        <w:tabs>
          <w:tab w:val="num" w:pos="426"/>
        </w:tabs>
        <w:bidi w:val="0"/>
        <w:rPr>
          <w:rFonts w:asciiTheme="majorBidi" w:hAnsiTheme="majorBidi" w:cstheme="majorBidi"/>
          <w:b/>
          <w:bCs/>
          <w:sz w:val="24"/>
          <w:szCs w:val="24"/>
        </w:rPr>
      </w:pPr>
      <w:r w:rsidRPr="004C5CB4">
        <w:rPr>
          <w:rFonts w:asciiTheme="majorBidi" w:hAnsiTheme="majorBidi" w:cstheme="majorBidi"/>
          <w:b/>
          <w:bCs/>
          <w:sz w:val="24"/>
          <w:szCs w:val="24"/>
        </w:rPr>
        <w:t>10. Result Saving</w:t>
      </w:r>
    </w:p>
    <w:p w14:paraId="6A801BE4" w14:textId="77777777" w:rsidR="004C5CB4" w:rsidRPr="004C5CB4" w:rsidRDefault="004C5CB4" w:rsidP="004C5CB4">
      <w:pPr>
        <w:numPr>
          <w:ilvl w:val="0"/>
          <w:numId w:val="36"/>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Final anomaly scores and predictions are saved to a CSV file.</w:t>
      </w:r>
    </w:p>
    <w:p w14:paraId="4FBAEE31" w14:textId="77777777" w:rsidR="004C5CB4" w:rsidRPr="004C5CB4" w:rsidRDefault="004C5CB4" w:rsidP="004C5CB4">
      <w:pPr>
        <w:numPr>
          <w:ilvl w:val="0"/>
          <w:numId w:val="36"/>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 xml:space="preserve">A </w:t>
      </w:r>
      <w:r w:rsidRPr="004C5CB4">
        <w:rPr>
          <w:rFonts w:asciiTheme="majorBidi" w:hAnsiTheme="majorBidi" w:cstheme="majorBidi"/>
          <w:b/>
          <w:bCs/>
          <w:sz w:val="24"/>
          <w:szCs w:val="24"/>
        </w:rPr>
        <w:t>PDF report</w:t>
      </w:r>
      <w:r w:rsidRPr="004C5CB4">
        <w:rPr>
          <w:rFonts w:asciiTheme="majorBidi" w:hAnsiTheme="majorBidi" w:cstheme="majorBidi"/>
          <w:bCs/>
          <w:sz w:val="24"/>
          <w:szCs w:val="24"/>
        </w:rPr>
        <w:t xml:space="preserve"> is generated, containing:</w:t>
      </w:r>
    </w:p>
    <w:p w14:paraId="5150AB03" w14:textId="77777777" w:rsidR="004C5CB4" w:rsidRPr="004C5CB4" w:rsidRDefault="004C5CB4" w:rsidP="004C5CB4">
      <w:pPr>
        <w:numPr>
          <w:ilvl w:val="1"/>
          <w:numId w:val="36"/>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Individual agent performance</w:t>
      </w:r>
    </w:p>
    <w:p w14:paraId="1EBD6A6F" w14:textId="77777777" w:rsidR="004C5CB4" w:rsidRPr="004C5CB4" w:rsidRDefault="004C5CB4" w:rsidP="004C5CB4">
      <w:pPr>
        <w:numPr>
          <w:ilvl w:val="1"/>
          <w:numId w:val="36"/>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Ensemble metrics</w:t>
      </w:r>
    </w:p>
    <w:p w14:paraId="63A8DDB8" w14:textId="77777777" w:rsidR="004C5CB4" w:rsidRPr="004C5CB4" w:rsidRDefault="004C5CB4" w:rsidP="004C5CB4">
      <w:pPr>
        <w:numPr>
          <w:ilvl w:val="1"/>
          <w:numId w:val="36"/>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Confusion matrix visualizations</w:t>
      </w:r>
    </w:p>
    <w:p w14:paraId="604EBAED" w14:textId="77777777" w:rsidR="004C5CB4" w:rsidRPr="004C5CB4" w:rsidRDefault="004C5CB4" w:rsidP="004C5CB4">
      <w:pPr>
        <w:numPr>
          <w:ilvl w:val="0"/>
          <w:numId w:val="36"/>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Temporary graph PNG files are deleted after report generation.</w:t>
      </w:r>
    </w:p>
    <w:p w14:paraId="47660331" w14:textId="77777777" w:rsidR="004C5CB4" w:rsidRPr="004C5CB4" w:rsidRDefault="004C5CB4" w:rsidP="004C5CB4">
      <w:pPr>
        <w:numPr>
          <w:ilvl w:val="0"/>
          <w:numId w:val="36"/>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Metrics are also exported as a CSV summary.</w:t>
      </w:r>
    </w:p>
    <w:p w14:paraId="2F955AA0" w14:textId="77777777" w:rsidR="004C5CB4" w:rsidRPr="004C5CB4" w:rsidRDefault="004C5CB4" w:rsidP="004C5CB4">
      <w:p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pict w14:anchorId="7E1C2227">
          <v:rect id="_x0000_i1275" style="width:0;height:1.5pt" o:hralign="center" o:hrstd="t" o:hr="t" fillcolor="#a0a0a0" stroked="f"/>
        </w:pict>
      </w:r>
    </w:p>
    <w:p w14:paraId="0FC26E37" w14:textId="77777777" w:rsidR="004C5CB4" w:rsidRPr="004C5CB4" w:rsidRDefault="004C5CB4" w:rsidP="004C5CB4">
      <w:pPr>
        <w:tabs>
          <w:tab w:val="num" w:pos="426"/>
        </w:tabs>
        <w:bidi w:val="0"/>
        <w:rPr>
          <w:rFonts w:asciiTheme="majorBidi" w:hAnsiTheme="majorBidi" w:cstheme="majorBidi"/>
          <w:b/>
          <w:bCs/>
          <w:sz w:val="24"/>
          <w:szCs w:val="24"/>
        </w:rPr>
      </w:pPr>
      <w:r w:rsidRPr="004C5CB4">
        <w:rPr>
          <w:rFonts w:asciiTheme="majorBidi" w:hAnsiTheme="majorBidi" w:cstheme="majorBidi"/>
          <w:b/>
          <w:bCs/>
          <w:sz w:val="24"/>
          <w:szCs w:val="24"/>
        </w:rPr>
        <w:t>11. Enterprise Comparison</w:t>
      </w:r>
    </w:p>
    <w:p w14:paraId="310AEF66" w14:textId="77777777" w:rsidR="004C5CB4" w:rsidRPr="004C5CB4" w:rsidRDefault="004C5CB4" w:rsidP="004C5CB4">
      <w:pPr>
        <w:numPr>
          <w:ilvl w:val="0"/>
          <w:numId w:val="37"/>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If multiple enterprise datasets are analyzed, the workflow can compare performance across datasets using the compare_enterprises() utility.</w:t>
      </w:r>
    </w:p>
    <w:p w14:paraId="0B8EF779" w14:textId="77777777" w:rsidR="004C5CB4" w:rsidRPr="004C5CB4" w:rsidRDefault="004C5CB4" w:rsidP="004C5CB4">
      <w:p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pict w14:anchorId="18573BF7">
          <v:rect id="_x0000_i1276" style="width:0;height:1.5pt" o:hralign="center" o:hrstd="t" o:hr="t" fillcolor="#a0a0a0" stroked="f"/>
        </w:pict>
      </w:r>
    </w:p>
    <w:p w14:paraId="06B88127" w14:textId="77777777" w:rsidR="004C5CB4" w:rsidRPr="004C5CB4" w:rsidRDefault="004C5CB4" w:rsidP="004C5CB4">
      <w:pPr>
        <w:tabs>
          <w:tab w:val="num" w:pos="426"/>
        </w:tabs>
        <w:bidi w:val="0"/>
        <w:rPr>
          <w:rFonts w:asciiTheme="majorBidi" w:hAnsiTheme="majorBidi" w:cstheme="majorBidi"/>
          <w:b/>
          <w:bCs/>
          <w:sz w:val="24"/>
          <w:szCs w:val="24"/>
        </w:rPr>
      </w:pPr>
      <w:r w:rsidRPr="004C5CB4">
        <w:rPr>
          <w:rFonts w:asciiTheme="majorBidi" w:hAnsiTheme="majorBidi" w:cstheme="majorBidi"/>
          <w:b/>
          <w:bCs/>
          <w:sz w:val="24"/>
          <w:szCs w:val="24"/>
        </w:rPr>
        <w:t>Key Notes</w:t>
      </w:r>
    </w:p>
    <w:p w14:paraId="6F3F5E60" w14:textId="77777777" w:rsidR="004C5CB4" w:rsidRPr="004C5CB4" w:rsidRDefault="004C5CB4" w:rsidP="004C5CB4">
      <w:pPr>
        <w:numPr>
          <w:ilvl w:val="0"/>
          <w:numId w:val="38"/>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 xml:space="preserve">The workflow ensures </w:t>
      </w:r>
      <w:r w:rsidRPr="004C5CB4">
        <w:rPr>
          <w:rFonts w:asciiTheme="majorBidi" w:hAnsiTheme="majorBidi" w:cstheme="majorBidi"/>
          <w:b/>
          <w:bCs/>
          <w:sz w:val="24"/>
          <w:szCs w:val="24"/>
        </w:rPr>
        <w:t>reproducibility</w:t>
      </w:r>
      <w:r w:rsidRPr="004C5CB4">
        <w:rPr>
          <w:rFonts w:asciiTheme="majorBidi" w:hAnsiTheme="majorBidi" w:cstheme="majorBidi"/>
          <w:bCs/>
          <w:sz w:val="24"/>
          <w:szCs w:val="24"/>
        </w:rPr>
        <w:t xml:space="preserve"> (fixed random seeds, deterministic Autoencoder).</w:t>
      </w:r>
    </w:p>
    <w:p w14:paraId="6D148554" w14:textId="77777777" w:rsidR="004C5CB4" w:rsidRPr="004C5CB4" w:rsidRDefault="004C5CB4" w:rsidP="004C5CB4">
      <w:pPr>
        <w:numPr>
          <w:ilvl w:val="0"/>
          <w:numId w:val="38"/>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Hyperparameter tuning is integrated with validation-based optimization.</w:t>
      </w:r>
    </w:p>
    <w:p w14:paraId="474BDC7B" w14:textId="77777777" w:rsidR="004C5CB4" w:rsidRPr="004C5CB4" w:rsidRDefault="004C5CB4" w:rsidP="004C5CB4">
      <w:pPr>
        <w:numPr>
          <w:ilvl w:val="0"/>
          <w:numId w:val="38"/>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 xml:space="preserve">Both </w:t>
      </w:r>
      <w:r w:rsidRPr="004C5CB4">
        <w:rPr>
          <w:rFonts w:asciiTheme="majorBidi" w:hAnsiTheme="majorBidi" w:cstheme="majorBidi"/>
          <w:b/>
          <w:bCs/>
          <w:sz w:val="24"/>
          <w:szCs w:val="24"/>
        </w:rPr>
        <w:t>single-agent evaluation</w:t>
      </w:r>
      <w:r w:rsidRPr="004C5CB4">
        <w:rPr>
          <w:rFonts w:asciiTheme="majorBidi" w:hAnsiTheme="majorBidi" w:cstheme="majorBidi"/>
          <w:bCs/>
          <w:sz w:val="24"/>
          <w:szCs w:val="24"/>
        </w:rPr>
        <w:t xml:space="preserve"> and </w:t>
      </w:r>
      <w:r w:rsidRPr="004C5CB4">
        <w:rPr>
          <w:rFonts w:asciiTheme="majorBidi" w:hAnsiTheme="majorBidi" w:cstheme="majorBidi"/>
          <w:b/>
          <w:bCs/>
          <w:sz w:val="24"/>
          <w:szCs w:val="24"/>
        </w:rPr>
        <w:t>ensemble evaluation</w:t>
      </w:r>
      <w:r w:rsidRPr="004C5CB4">
        <w:rPr>
          <w:rFonts w:asciiTheme="majorBidi" w:hAnsiTheme="majorBidi" w:cstheme="majorBidi"/>
          <w:bCs/>
          <w:sz w:val="24"/>
          <w:szCs w:val="24"/>
        </w:rPr>
        <w:t xml:space="preserve"> are included for a complete analysis.</w:t>
      </w:r>
    </w:p>
    <w:p w14:paraId="445622FD" w14:textId="77777777" w:rsidR="004C5CB4" w:rsidRPr="004C5CB4" w:rsidRDefault="004C5CB4" w:rsidP="004C5CB4">
      <w:pPr>
        <w:numPr>
          <w:ilvl w:val="0"/>
          <w:numId w:val="38"/>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 xml:space="preserve">Supports </w:t>
      </w:r>
      <w:r w:rsidRPr="004C5CB4">
        <w:rPr>
          <w:rFonts w:asciiTheme="majorBidi" w:hAnsiTheme="majorBidi" w:cstheme="majorBidi"/>
          <w:b/>
          <w:bCs/>
          <w:sz w:val="24"/>
          <w:szCs w:val="24"/>
        </w:rPr>
        <w:t>scalable and modular architecture</w:t>
      </w:r>
      <w:r w:rsidRPr="004C5CB4">
        <w:rPr>
          <w:rFonts w:asciiTheme="majorBidi" w:hAnsiTheme="majorBidi" w:cstheme="majorBidi"/>
          <w:bCs/>
          <w:sz w:val="24"/>
          <w:szCs w:val="24"/>
        </w:rPr>
        <w:t>: new agents can be added easily.</w:t>
      </w:r>
    </w:p>
    <w:p w14:paraId="0D094E92" w14:textId="63C58459" w:rsidR="006E0065" w:rsidRDefault="006E0065">
      <w:pPr>
        <w:bidi w:val="0"/>
        <w:rPr>
          <w:rFonts w:asciiTheme="majorBidi" w:hAnsiTheme="majorBidi" w:cstheme="majorBidi"/>
          <w:bCs/>
          <w:sz w:val="24"/>
          <w:szCs w:val="24"/>
        </w:rPr>
      </w:pPr>
      <w:r>
        <w:rPr>
          <w:rFonts w:asciiTheme="majorBidi" w:hAnsiTheme="majorBidi" w:cstheme="majorBidi"/>
          <w:bCs/>
          <w:sz w:val="24"/>
          <w:szCs w:val="24"/>
        </w:rPr>
        <w:br w:type="page"/>
      </w:r>
    </w:p>
    <w:p w14:paraId="369DC6FD" w14:textId="5485DC2F" w:rsidR="006E0065" w:rsidRPr="006E0065" w:rsidRDefault="006E0065" w:rsidP="006E0065">
      <w:pPr>
        <w:pStyle w:val="ListParagraph"/>
        <w:numPr>
          <w:ilvl w:val="0"/>
          <w:numId w:val="10"/>
        </w:numPr>
        <w:tabs>
          <w:tab w:val="clear" w:pos="720"/>
          <w:tab w:val="num" w:pos="426"/>
        </w:tabs>
        <w:bidi w:val="0"/>
        <w:ind w:left="0" w:firstLine="0"/>
        <w:rPr>
          <w:rFonts w:asciiTheme="majorBidi" w:hAnsiTheme="majorBidi" w:cstheme="majorBidi"/>
          <w:b/>
          <w:bCs/>
          <w:sz w:val="36"/>
          <w:szCs w:val="36"/>
        </w:rPr>
      </w:pPr>
      <w:r w:rsidRPr="006E0065">
        <w:rPr>
          <w:rFonts w:asciiTheme="majorBidi" w:hAnsiTheme="majorBidi" w:cstheme="majorBidi"/>
          <w:b/>
          <w:bCs/>
          <w:sz w:val="36"/>
          <w:szCs w:val="36"/>
        </w:rPr>
        <w:lastRenderedPageBreak/>
        <w:t>Reporting System</w:t>
      </w:r>
    </w:p>
    <w:p w14:paraId="254EDFFB" w14:textId="77777777" w:rsidR="006E0065" w:rsidRPr="006E0065" w:rsidRDefault="006E0065" w:rsidP="006E0065">
      <w:p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The reporting utilities in report_generator.py provide a complete mechanism to document and visualize the performance of anomaly detection agents and their ensemble. The system supports:</w:t>
      </w:r>
    </w:p>
    <w:p w14:paraId="5DF36617" w14:textId="77777777" w:rsidR="006E0065" w:rsidRPr="006E0065" w:rsidRDefault="006E0065" w:rsidP="006E0065">
      <w:pPr>
        <w:numPr>
          <w:ilvl w:val="0"/>
          <w:numId w:val="39"/>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Exporting metrics to CSV</w:t>
      </w:r>
    </w:p>
    <w:p w14:paraId="5DA06C40" w14:textId="77777777" w:rsidR="006E0065" w:rsidRPr="006E0065" w:rsidRDefault="006E0065" w:rsidP="006E0065">
      <w:pPr>
        <w:numPr>
          <w:ilvl w:val="0"/>
          <w:numId w:val="39"/>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Generating PDF reports with graphs and agent metrics</w:t>
      </w:r>
    </w:p>
    <w:p w14:paraId="6E65C2AA" w14:textId="77777777" w:rsidR="006E0065" w:rsidRPr="006E0065" w:rsidRDefault="006E0065" w:rsidP="006E0065">
      <w:pPr>
        <w:numPr>
          <w:ilvl w:val="0"/>
          <w:numId w:val="39"/>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Visualizing confusion matrices</w:t>
      </w:r>
    </w:p>
    <w:p w14:paraId="50E9F7C8" w14:textId="77777777" w:rsidR="006E0065" w:rsidRPr="006E0065" w:rsidRDefault="006E0065" w:rsidP="006E0065">
      <w:pPr>
        <w:numPr>
          <w:ilvl w:val="0"/>
          <w:numId w:val="39"/>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Comparing results across multiple enterprise datasets</w:t>
      </w:r>
    </w:p>
    <w:p w14:paraId="3AD38F98" w14:textId="77777777" w:rsidR="006E0065" w:rsidRPr="006E0065" w:rsidRDefault="006E0065" w:rsidP="006E0065">
      <w:p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pict w14:anchorId="0EAB91BB">
          <v:rect id="_x0000_i1331" style="width:0;height:1.5pt" o:hralign="center" o:hrstd="t" o:hr="t" fillcolor="#a0a0a0" stroked="f"/>
        </w:pict>
      </w:r>
    </w:p>
    <w:p w14:paraId="61388F30" w14:textId="77777777" w:rsidR="006E0065" w:rsidRPr="006E0065" w:rsidRDefault="006E0065" w:rsidP="006E0065">
      <w:pPr>
        <w:tabs>
          <w:tab w:val="num" w:pos="426"/>
        </w:tabs>
        <w:bidi w:val="0"/>
        <w:rPr>
          <w:rFonts w:asciiTheme="majorBidi" w:hAnsiTheme="majorBidi" w:cstheme="majorBidi"/>
          <w:b/>
          <w:bCs/>
          <w:sz w:val="24"/>
          <w:szCs w:val="24"/>
        </w:rPr>
      </w:pPr>
      <w:r w:rsidRPr="006E0065">
        <w:rPr>
          <w:rFonts w:asciiTheme="majorBidi" w:hAnsiTheme="majorBidi" w:cstheme="majorBidi"/>
          <w:b/>
          <w:bCs/>
          <w:sz w:val="24"/>
          <w:szCs w:val="24"/>
        </w:rPr>
        <w:t>1. Metrics CSV Export</w:t>
      </w:r>
    </w:p>
    <w:p w14:paraId="51D9FD87" w14:textId="77777777" w:rsidR="006E0065" w:rsidRPr="006E0065" w:rsidRDefault="006E0065" w:rsidP="006E0065">
      <w:pPr>
        <w:numPr>
          <w:ilvl w:val="0"/>
          <w:numId w:val="40"/>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Function: export_metrics_to_csv(filename, agents_info, ensemble_info=None)</w:t>
      </w:r>
    </w:p>
    <w:p w14:paraId="32DFFCC2" w14:textId="77777777" w:rsidR="006E0065" w:rsidRPr="006E0065" w:rsidRDefault="006E0065" w:rsidP="006E0065">
      <w:pPr>
        <w:numPr>
          <w:ilvl w:val="0"/>
          <w:numId w:val="40"/>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Purpose:</w:t>
      </w:r>
    </w:p>
    <w:p w14:paraId="55F07AB6" w14:textId="77777777" w:rsidR="006E0065" w:rsidRPr="006E0065" w:rsidRDefault="006E0065" w:rsidP="006E0065">
      <w:pPr>
        <w:numPr>
          <w:ilvl w:val="1"/>
          <w:numId w:val="40"/>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 xml:space="preserve">Saves </w:t>
      </w:r>
      <w:r w:rsidRPr="006E0065">
        <w:rPr>
          <w:rFonts w:asciiTheme="majorBidi" w:hAnsiTheme="majorBidi" w:cstheme="majorBidi"/>
          <w:b/>
          <w:bCs/>
          <w:sz w:val="24"/>
          <w:szCs w:val="24"/>
        </w:rPr>
        <w:t>Precision, Recall, and F1-score</w:t>
      </w:r>
      <w:r w:rsidRPr="006E0065">
        <w:rPr>
          <w:rFonts w:asciiTheme="majorBidi" w:hAnsiTheme="majorBidi" w:cstheme="majorBidi"/>
          <w:bCs/>
          <w:sz w:val="24"/>
          <w:szCs w:val="24"/>
        </w:rPr>
        <w:t xml:space="preserve"> for each agent and optionally the ensemble.</w:t>
      </w:r>
    </w:p>
    <w:p w14:paraId="05A088F7" w14:textId="77777777" w:rsidR="006E0065" w:rsidRPr="006E0065" w:rsidRDefault="006E0065" w:rsidP="006E0065">
      <w:pPr>
        <w:numPr>
          <w:ilvl w:val="1"/>
          <w:numId w:val="40"/>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Creates a structured CSV that can be used for external analysis or reporting.</w:t>
      </w:r>
    </w:p>
    <w:p w14:paraId="7AB30DF8" w14:textId="77777777" w:rsidR="006E0065" w:rsidRPr="006E0065" w:rsidRDefault="006E0065" w:rsidP="006E0065">
      <w:pPr>
        <w:numPr>
          <w:ilvl w:val="0"/>
          <w:numId w:val="40"/>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Inputs:</w:t>
      </w:r>
    </w:p>
    <w:p w14:paraId="422BE3AC" w14:textId="77777777" w:rsidR="006E0065" w:rsidRPr="006E0065" w:rsidRDefault="006E0065" w:rsidP="006E0065">
      <w:pPr>
        <w:numPr>
          <w:ilvl w:val="1"/>
          <w:numId w:val="40"/>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agents_info: list of dictionaries with name and metrics</w:t>
      </w:r>
    </w:p>
    <w:p w14:paraId="28CA0BA3" w14:textId="77777777" w:rsidR="006E0065" w:rsidRPr="006E0065" w:rsidRDefault="006E0065" w:rsidP="006E0065">
      <w:pPr>
        <w:numPr>
          <w:ilvl w:val="1"/>
          <w:numId w:val="40"/>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ensemble_info: dictionary with ensemble metrics</w:t>
      </w:r>
    </w:p>
    <w:p w14:paraId="6A2D30FF" w14:textId="77777777" w:rsidR="006E0065" w:rsidRPr="006E0065" w:rsidRDefault="006E0065" w:rsidP="006E0065">
      <w:pPr>
        <w:numPr>
          <w:ilvl w:val="0"/>
          <w:numId w:val="40"/>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Output: CSV file containing all agent and ensemble metrics.</w:t>
      </w:r>
    </w:p>
    <w:p w14:paraId="62BD9D19" w14:textId="77777777" w:rsidR="006E0065" w:rsidRPr="006E0065" w:rsidRDefault="006E0065" w:rsidP="006E0065">
      <w:pPr>
        <w:numPr>
          <w:ilvl w:val="0"/>
          <w:numId w:val="40"/>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Example CSV columns:</w:t>
      </w:r>
    </w:p>
    <w:p w14:paraId="1F40A898" w14:textId="77777777" w:rsidR="006E0065" w:rsidRPr="006E0065" w:rsidRDefault="006E0065" w:rsidP="006E0065">
      <w:pPr>
        <w:numPr>
          <w:ilvl w:val="1"/>
          <w:numId w:val="40"/>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Agent name</w:t>
      </w:r>
    </w:p>
    <w:p w14:paraId="0E9080E6" w14:textId="77777777" w:rsidR="006E0065" w:rsidRPr="006E0065" w:rsidRDefault="006E0065" w:rsidP="006E0065">
      <w:pPr>
        <w:numPr>
          <w:ilvl w:val="1"/>
          <w:numId w:val="40"/>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Recall</w:t>
      </w:r>
    </w:p>
    <w:p w14:paraId="58ADBB70" w14:textId="77777777" w:rsidR="006E0065" w:rsidRPr="006E0065" w:rsidRDefault="006E0065" w:rsidP="006E0065">
      <w:pPr>
        <w:numPr>
          <w:ilvl w:val="1"/>
          <w:numId w:val="40"/>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Precision</w:t>
      </w:r>
    </w:p>
    <w:p w14:paraId="1BFCA742" w14:textId="77777777" w:rsidR="006E0065" w:rsidRPr="006E0065" w:rsidRDefault="006E0065" w:rsidP="006E0065">
      <w:pPr>
        <w:numPr>
          <w:ilvl w:val="1"/>
          <w:numId w:val="40"/>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F1 Score</w:t>
      </w:r>
    </w:p>
    <w:p w14:paraId="46A95436" w14:textId="77777777" w:rsidR="006E0065" w:rsidRPr="006E0065" w:rsidRDefault="006E0065" w:rsidP="006E0065">
      <w:p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pict w14:anchorId="67026D00">
          <v:rect id="_x0000_i1332" style="width:0;height:1.5pt" o:hralign="center" o:hrstd="t" o:hr="t" fillcolor="#a0a0a0" stroked="f"/>
        </w:pict>
      </w:r>
    </w:p>
    <w:p w14:paraId="69106F29" w14:textId="77777777" w:rsidR="006E0065" w:rsidRPr="006E0065" w:rsidRDefault="006E0065" w:rsidP="006E0065">
      <w:pPr>
        <w:tabs>
          <w:tab w:val="num" w:pos="426"/>
        </w:tabs>
        <w:bidi w:val="0"/>
        <w:rPr>
          <w:rFonts w:asciiTheme="majorBidi" w:hAnsiTheme="majorBidi" w:cstheme="majorBidi"/>
          <w:b/>
          <w:bCs/>
          <w:sz w:val="24"/>
          <w:szCs w:val="24"/>
        </w:rPr>
      </w:pPr>
      <w:r w:rsidRPr="006E0065">
        <w:rPr>
          <w:rFonts w:asciiTheme="majorBidi" w:hAnsiTheme="majorBidi" w:cstheme="majorBidi"/>
          <w:b/>
          <w:bCs/>
          <w:sz w:val="24"/>
          <w:szCs w:val="24"/>
        </w:rPr>
        <w:t>2. PDF Report Generation</w:t>
      </w:r>
    </w:p>
    <w:p w14:paraId="3685660A" w14:textId="77777777" w:rsidR="006E0065" w:rsidRPr="006E0065" w:rsidRDefault="006E0065" w:rsidP="006E0065">
      <w:pPr>
        <w:numPr>
          <w:ilvl w:val="0"/>
          <w:numId w:val="41"/>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Function: generate_pdf_report(filename, agents_info, ensemble_info, weights=None)</w:t>
      </w:r>
    </w:p>
    <w:p w14:paraId="36A867EC" w14:textId="77777777" w:rsidR="006E0065" w:rsidRPr="006E0065" w:rsidRDefault="006E0065" w:rsidP="006E0065">
      <w:pPr>
        <w:numPr>
          <w:ilvl w:val="0"/>
          <w:numId w:val="41"/>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Purpose:</w:t>
      </w:r>
    </w:p>
    <w:p w14:paraId="75A79DDA" w14:textId="77777777" w:rsidR="006E0065" w:rsidRPr="006E0065" w:rsidRDefault="006E0065" w:rsidP="006E0065">
      <w:pPr>
        <w:numPr>
          <w:ilvl w:val="1"/>
          <w:numId w:val="41"/>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 xml:space="preserve">Generates a </w:t>
      </w:r>
      <w:r w:rsidRPr="006E0065">
        <w:rPr>
          <w:rFonts w:asciiTheme="majorBidi" w:hAnsiTheme="majorBidi" w:cstheme="majorBidi"/>
          <w:b/>
          <w:bCs/>
          <w:sz w:val="24"/>
          <w:szCs w:val="24"/>
        </w:rPr>
        <w:t>professional PDF report</w:t>
      </w:r>
      <w:r w:rsidRPr="006E0065">
        <w:rPr>
          <w:rFonts w:asciiTheme="majorBidi" w:hAnsiTheme="majorBidi" w:cstheme="majorBidi"/>
          <w:bCs/>
          <w:sz w:val="24"/>
          <w:szCs w:val="24"/>
        </w:rPr>
        <w:t xml:space="preserve"> summarizing:</w:t>
      </w:r>
    </w:p>
    <w:p w14:paraId="3A5F9B39" w14:textId="77777777" w:rsidR="006E0065" w:rsidRPr="006E0065" w:rsidRDefault="006E0065" w:rsidP="006E0065">
      <w:pPr>
        <w:numPr>
          <w:ilvl w:val="2"/>
          <w:numId w:val="41"/>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Each agent’s metrics (Precision, Recall, F1)</w:t>
      </w:r>
    </w:p>
    <w:p w14:paraId="00D2AA42" w14:textId="77777777" w:rsidR="006E0065" w:rsidRPr="006E0065" w:rsidRDefault="006E0065" w:rsidP="006E0065">
      <w:pPr>
        <w:numPr>
          <w:ilvl w:val="2"/>
          <w:numId w:val="41"/>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Confusion matrix graphs</w:t>
      </w:r>
    </w:p>
    <w:p w14:paraId="2CDA6392" w14:textId="77777777" w:rsidR="006E0065" w:rsidRPr="006E0065" w:rsidRDefault="006E0065" w:rsidP="006E0065">
      <w:pPr>
        <w:numPr>
          <w:ilvl w:val="2"/>
          <w:numId w:val="41"/>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 xml:space="preserve">Ensemble metrics with </w:t>
      </w:r>
      <w:r w:rsidRPr="006E0065">
        <w:rPr>
          <w:rFonts w:asciiTheme="majorBidi" w:hAnsiTheme="majorBidi" w:cstheme="majorBidi"/>
          <w:b/>
          <w:bCs/>
          <w:sz w:val="24"/>
          <w:szCs w:val="24"/>
        </w:rPr>
        <w:t>weights</w:t>
      </w:r>
      <w:r w:rsidRPr="006E0065">
        <w:rPr>
          <w:rFonts w:asciiTheme="majorBidi" w:hAnsiTheme="majorBidi" w:cstheme="majorBidi"/>
          <w:bCs/>
          <w:sz w:val="24"/>
          <w:szCs w:val="24"/>
        </w:rPr>
        <w:t xml:space="preserve"> assigned to each agent</w:t>
      </w:r>
    </w:p>
    <w:p w14:paraId="512A975B" w14:textId="77777777" w:rsidR="006E0065" w:rsidRPr="006E0065" w:rsidRDefault="006E0065" w:rsidP="006E0065">
      <w:pPr>
        <w:numPr>
          <w:ilvl w:val="1"/>
          <w:numId w:val="41"/>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Automatically handles layout and page breaks for large reports</w:t>
      </w:r>
    </w:p>
    <w:p w14:paraId="69FD4FB1" w14:textId="77777777" w:rsidR="006E0065" w:rsidRPr="006E0065" w:rsidRDefault="006E0065" w:rsidP="006E0065">
      <w:pPr>
        <w:numPr>
          <w:ilvl w:val="0"/>
          <w:numId w:val="41"/>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lastRenderedPageBreak/>
        <w:t>Features:</w:t>
      </w:r>
    </w:p>
    <w:p w14:paraId="35E7225A" w14:textId="77777777" w:rsidR="006E0065" w:rsidRPr="006E0065" w:rsidRDefault="006E0065" w:rsidP="006E0065">
      <w:pPr>
        <w:numPr>
          <w:ilvl w:val="1"/>
          <w:numId w:val="42"/>
        </w:numPr>
        <w:tabs>
          <w:tab w:val="num" w:pos="426"/>
        </w:tabs>
        <w:bidi w:val="0"/>
        <w:rPr>
          <w:rFonts w:asciiTheme="majorBidi" w:hAnsiTheme="majorBidi" w:cstheme="majorBidi"/>
          <w:bCs/>
          <w:sz w:val="24"/>
          <w:szCs w:val="24"/>
        </w:rPr>
      </w:pPr>
      <w:r w:rsidRPr="006E0065">
        <w:rPr>
          <w:rFonts w:asciiTheme="majorBidi" w:hAnsiTheme="majorBidi" w:cstheme="majorBidi"/>
          <w:b/>
          <w:bCs/>
          <w:sz w:val="24"/>
          <w:szCs w:val="24"/>
        </w:rPr>
        <w:t>Agent Sections</w:t>
      </w:r>
      <w:r w:rsidRPr="006E0065">
        <w:rPr>
          <w:rFonts w:asciiTheme="majorBidi" w:hAnsiTheme="majorBidi" w:cstheme="majorBidi"/>
          <w:bCs/>
          <w:sz w:val="24"/>
          <w:szCs w:val="24"/>
        </w:rPr>
        <w:t>: Each agent gets a dedicated section with metrics and graph.</w:t>
      </w:r>
    </w:p>
    <w:p w14:paraId="7F1DA37E" w14:textId="77777777" w:rsidR="006E0065" w:rsidRPr="006E0065" w:rsidRDefault="006E0065" w:rsidP="006E0065">
      <w:pPr>
        <w:numPr>
          <w:ilvl w:val="1"/>
          <w:numId w:val="42"/>
        </w:numPr>
        <w:tabs>
          <w:tab w:val="num" w:pos="426"/>
        </w:tabs>
        <w:bidi w:val="0"/>
        <w:rPr>
          <w:rFonts w:asciiTheme="majorBidi" w:hAnsiTheme="majorBidi" w:cstheme="majorBidi"/>
          <w:bCs/>
          <w:sz w:val="24"/>
          <w:szCs w:val="24"/>
        </w:rPr>
      </w:pPr>
      <w:r w:rsidRPr="006E0065">
        <w:rPr>
          <w:rFonts w:asciiTheme="majorBidi" w:hAnsiTheme="majorBidi" w:cstheme="majorBidi"/>
          <w:b/>
          <w:bCs/>
          <w:sz w:val="24"/>
          <w:szCs w:val="24"/>
        </w:rPr>
        <w:t>Ensemble Section</w:t>
      </w:r>
      <w:r w:rsidRPr="006E0065">
        <w:rPr>
          <w:rFonts w:asciiTheme="majorBidi" w:hAnsiTheme="majorBidi" w:cstheme="majorBidi"/>
          <w:bCs/>
          <w:sz w:val="24"/>
          <w:szCs w:val="24"/>
        </w:rPr>
        <w:t>: Includes metrics, graph, and display of weights for soft voting.</w:t>
      </w:r>
    </w:p>
    <w:p w14:paraId="2F161FF2" w14:textId="77777777" w:rsidR="006E0065" w:rsidRPr="006E0065" w:rsidRDefault="006E0065" w:rsidP="006E0065">
      <w:pPr>
        <w:numPr>
          <w:ilvl w:val="1"/>
          <w:numId w:val="42"/>
        </w:numPr>
        <w:tabs>
          <w:tab w:val="num" w:pos="426"/>
        </w:tabs>
        <w:bidi w:val="0"/>
        <w:rPr>
          <w:rFonts w:asciiTheme="majorBidi" w:hAnsiTheme="majorBidi" w:cstheme="majorBidi"/>
          <w:bCs/>
          <w:sz w:val="24"/>
          <w:szCs w:val="24"/>
        </w:rPr>
      </w:pPr>
      <w:r w:rsidRPr="006E0065">
        <w:rPr>
          <w:rFonts w:asciiTheme="majorBidi" w:hAnsiTheme="majorBidi" w:cstheme="majorBidi"/>
          <w:b/>
          <w:bCs/>
          <w:sz w:val="24"/>
          <w:szCs w:val="24"/>
        </w:rPr>
        <w:t>Graph Handling</w:t>
      </w:r>
      <w:r w:rsidRPr="006E0065">
        <w:rPr>
          <w:rFonts w:asciiTheme="majorBidi" w:hAnsiTheme="majorBidi" w:cstheme="majorBidi"/>
          <w:bCs/>
          <w:sz w:val="24"/>
          <w:szCs w:val="24"/>
        </w:rPr>
        <w:t>: Confusion matrix graphs are resized to fit page constraints.</w:t>
      </w:r>
    </w:p>
    <w:p w14:paraId="7ED45476" w14:textId="77777777" w:rsidR="006E0065" w:rsidRPr="006E0065" w:rsidRDefault="006E0065" w:rsidP="006E0065">
      <w:pPr>
        <w:numPr>
          <w:ilvl w:val="0"/>
          <w:numId w:val="41"/>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Output: PDF file with clear visualization and metrics summary.</w:t>
      </w:r>
    </w:p>
    <w:p w14:paraId="32B932FF" w14:textId="77777777" w:rsidR="006E0065" w:rsidRPr="006E0065" w:rsidRDefault="006E0065" w:rsidP="006E0065">
      <w:p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pict w14:anchorId="631C906F">
          <v:rect id="_x0000_i1333" style="width:0;height:1.5pt" o:hralign="center" o:hrstd="t" o:hr="t" fillcolor="#a0a0a0" stroked="f"/>
        </w:pict>
      </w:r>
    </w:p>
    <w:p w14:paraId="05E62B7E" w14:textId="77777777" w:rsidR="006E0065" w:rsidRPr="006E0065" w:rsidRDefault="006E0065" w:rsidP="006E0065">
      <w:pPr>
        <w:tabs>
          <w:tab w:val="num" w:pos="426"/>
        </w:tabs>
        <w:bidi w:val="0"/>
        <w:rPr>
          <w:rFonts w:asciiTheme="majorBidi" w:hAnsiTheme="majorBidi" w:cstheme="majorBidi"/>
          <w:b/>
          <w:bCs/>
          <w:sz w:val="24"/>
          <w:szCs w:val="24"/>
        </w:rPr>
      </w:pPr>
      <w:r w:rsidRPr="006E0065">
        <w:rPr>
          <w:rFonts w:asciiTheme="majorBidi" w:hAnsiTheme="majorBidi" w:cstheme="majorBidi"/>
          <w:b/>
          <w:bCs/>
          <w:sz w:val="24"/>
          <w:szCs w:val="24"/>
        </w:rPr>
        <w:t>3. Confusion Matrix Visualization</w:t>
      </w:r>
    </w:p>
    <w:p w14:paraId="6A1F45DB" w14:textId="77777777" w:rsidR="006E0065" w:rsidRPr="006E0065" w:rsidRDefault="006E0065" w:rsidP="006E0065">
      <w:pPr>
        <w:numPr>
          <w:ilvl w:val="0"/>
          <w:numId w:val="43"/>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Function: plot_confusion_matrix_graph(y_true, y_pred, title, path)</w:t>
      </w:r>
    </w:p>
    <w:p w14:paraId="4CC7CE88" w14:textId="77777777" w:rsidR="006E0065" w:rsidRPr="006E0065" w:rsidRDefault="006E0065" w:rsidP="006E0065">
      <w:pPr>
        <w:numPr>
          <w:ilvl w:val="0"/>
          <w:numId w:val="43"/>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Purpose:</w:t>
      </w:r>
    </w:p>
    <w:p w14:paraId="284B076E" w14:textId="77777777" w:rsidR="006E0065" w:rsidRPr="006E0065" w:rsidRDefault="006E0065" w:rsidP="006E0065">
      <w:pPr>
        <w:numPr>
          <w:ilvl w:val="1"/>
          <w:numId w:val="43"/>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 xml:space="preserve">Generates a </w:t>
      </w:r>
      <w:r w:rsidRPr="006E0065">
        <w:rPr>
          <w:rFonts w:asciiTheme="majorBidi" w:hAnsiTheme="majorBidi" w:cstheme="majorBidi"/>
          <w:b/>
          <w:bCs/>
          <w:sz w:val="24"/>
          <w:szCs w:val="24"/>
        </w:rPr>
        <w:t>visual representation of the confusion matrix</w:t>
      </w:r>
      <w:r w:rsidRPr="006E0065">
        <w:rPr>
          <w:rFonts w:asciiTheme="majorBidi" w:hAnsiTheme="majorBidi" w:cstheme="majorBidi"/>
          <w:bCs/>
          <w:sz w:val="24"/>
          <w:szCs w:val="24"/>
        </w:rPr>
        <w:t>.</w:t>
      </w:r>
    </w:p>
    <w:p w14:paraId="6168E080" w14:textId="77777777" w:rsidR="006E0065" w:rsidRPr="006E0065" w:rsidRDefault="006E0065" w:rsidP="006E0065">
      <w:pPr>
        <w:numPr>
          <w:ilvl w:val="1"/>
          <w:numId w:val="43"/>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Colors and text display make it easy to read true positives, false positives, false negatives, and true negatives.</w:t>
      </w:r>
    </w:p>
    <w:p w14:paraId="0F796AAA" w14:textId="77777777" w:rsidR="006E0065" w:rsidRPr="006E0065" w:rsidRDefault="006E0065" w:rsidP="006E0065">
      <w:pPr>
        <w:numPr>
          <w:ilvl w:val="0"/>
          <w:numId w:val="43"/>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Output: PNG image file saved to disk.</w:t>
      </w:r>
    </w:p>
    <w:p w14:paraId="3FFDBF45" w14:textId="77777777" w:rsidR="006E0065" w:rsidRPr="006E0065" w:rsidRDefault="006E0065" w:rsidP="006E0065">
      <w:pPr>
        <w:numPr>
          <w:ilvl w:val="0"/>
          <w:numId w:val="43"/>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Used in both individual agent reports and ensemble reports.</w:t>
      </w:r>
    </w:p>
    <w:p w14:paraId="049F86CC" w14:textId="77777777" w:rsidR="006E0065" w:rsidRPr="006E0065" w:rsidRDefault="006E0065" w:rsidP="006E0065">
      <w:p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pict w14:anchorId="59DDE0B1">
          <v:rect id="_x0000_i1334" style="width:0;height:1.5pt" o:hralign="center" o:hrstd="t" o:hr="t" fillcolor="#a0a0a0" stroked="f"/>
        </w:pict>
      </w:r>
    </w:p>
    <w:p w14:paraId="7702F395" w14:textId="77777777" w:rsidR="006E0065" w:rsidRPr="006E0065" w:rsidRDefault="006E0065" w:rsidP="006E0065">
      <w:pPr>
        <w:tabs>
          <w:tab w:val="num" w:pos="426"/>
        </w:tabs>
        <w:bidi w:val="0"/>
        <w:rPr>
          <w:rFonts w:asciiTheme="majorBidi" w:hAnsiTheme="majorBidi" w:cstheme="majorBidi"/>
          <w:b/>
          <w:bCs/>
          <w:sz w:val="24"/>
          <w:szCs w:val="24"/>
        </w:rPr>
      </w:pPr>
      <w:r w:rsidRPr="006E0065">
        <w:rPr>
          <w:rFonts w:asciiTheme="majorBidi" w:hAnsiTheme="majorBidi" w:cstheme="majorBidi"/>
          <w:b/>
          <w:bCs/>
          <w:sz w:val="24"/>
          <w:szCs w:val="24"/>
        </w:rPr>
        <w:t>4. Enterprise Comparison</w:t>
      </w:r>
    </w:p>
    <w:p w14:paraId="4747932A" w14:textId="77777777" w:rsidR="006E0065" w:rsidRPr="006E0065" w:rsidRDefault="006E0065" w:rsidP="006E0065">
      <w:pPr>
        <w:numPr>
          <w:ilvl w:val="0"/>
          <w:numId w:val="44"/>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Function: compare_enterprises(results_folder="Results")</w:t>
      </w:r>
    </w:p>
    <w:p w14:paraId="1FE58BCD" w14:textId="77777777" w:rsidR="006E0065" w:rsidRPr="006E0065" w:rsidRDefault="006E0065" w:rsidP="006E0065">
      <w:pPr>
        <w:numPr>
          <w:ilvl w:val="0"/>
          <w:numId w:val="44"/>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Purpose:</w:t>
      </w:r>
    </w:p>
    <w:p w14:paraId="4430ED45" w14:textId="77777777" w:rsidR="006E0065" w:rsidRPr="006E0065" w:rsidRDefault="006E0065" w:rsidP="006E0065">
      <w:pPr>
        <w:numPr>
          <w:ilvl w:val="1"/>
          <w:numId w:val="44"/>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Compares performance metrics across multiple enterprise datasets (A, B, C).</w:t>
      </w:r>
    </w:p>
    <w:p w14:paraId="240B59F1" w14:textId="77777777" w:rsidR="006E0065" w:rsidRPr="006E0065" w:rsidRDefault="006E0065" w:rsidP="006E0065">
      <w:pPr>
        <w:numPr>
          <w:ilvl w:val="1"/>
          <w:numId w:val="44"/>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 xml:space="preserve">Visualizes </w:t>
      </w:r>
      <w:r w:rsidRPr="006E0065">
        <w:rPr>
          <w:rFonts w:asciiTheme="majorBidi" w:hAnsiTheme="majorBidi" w:cstheme="majorBidi"/>
          <w:b/>
          <w:bCs/>
          <w:sz w:val="24"/>
          <w:szCs w:val="24"/>
        </w:rPr>
        <w:t>Recall, Precision, F1-score</w:t>
      </w:r>
      <w:r w:rsidRPr="006E0065">
        <w:rPr>
          <w:rFonts w:asciiTheme="majorBidi" w:hAnsiTheme="majorBidi" w:cstheme="majorBidi"/>
          <w:bCs/>
          <w:sz w:val="24"/>
          <w:szCs w:val="24"/>
        </w:rPr>
        <w:t xml:space="preserve"> for each agent across datasets.</w:t>
      </w:r>
    </w:p>
    <w:p w14:paraId="62863F47" w14:textId="77777777" w:rsidR="006E0065" w:rsidRPr="006E0065" w:rsidRDefault="006E0065" w:rsidP="006E0065">
      <w:pPr>
        <w:numPr>
          <w:ilvl w:val="0"/>
          <w:numId w:val="44"/>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Workflow:</w:t>
      </w:r>
    </w:p>
    <w:p w14:paraId="533660A2" w14:textId="77777777" w:rsidR="006E0065" w:rsidRPr="006E0065" w:rsidRDefault="006E0065" w:rsidP="006E0065">
      <w:pPr>
        <w:numPr>
          <w:ilvl w:val="1"/>
          <w:numId w:val="45"/>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Loads CSV metrics from each enterprise.</w:t>
      </w:r>
    </w:p>
    <w:p w14:paraId="6825F885" w14:textId="77777777" w:rsidR="006E0065" w:rsidRPr="006E0065" w:rsidRDefault="006E0065" w:rsidP="006E0065">
      <w:pPr>
        <w:numPr>
          <w:ilvl w:val="1"/>
          <w:numId w:val="45"/>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Generates bar plots for each metric with agents on x-axis and enterprises as grouped bars.</w:t>
      </w:r>
    </w:p>
    <w:p w14:paraId="13BC0612" w14:textId="77777777" w:rsidR="006E0065" w:rsidRPr="006E0065" w:rsidRDefault="006E0065" w:rsidP="006E0065">
      <w:pPr>
        <w:numPr>
          <w:ilvl w:val="1"/>
          <w:numId w:val="45"/>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Saves graphs in Results/Enterprise_Comparison.</w:t>
      </w:r>
    </w:p>
    <w:p w14:paraId="2F41AEC4" w14:textId="77777777" w:rsidR="006E0065" w:rsidRPr="006E0065" w:rsidRDefault="006E0065" w:rsidP="006E0065">
      <w:pPr>
        <w:numPr>
          <w:ilvl w:val="0"/>
          <w:numId w:val="44"/>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Outcome:</w:t>
      </w:r>
    </w:p>
    <w:p w14:paraId="05DA60F6" w14:textId="77777777" w:rsidR="006E0065" w:rsidRPr="006E0065" w:rsidRDefault="006E0065" w:rsidP="006E0065">
      <w:pPr>
        <w:numPr>
          <w:ilvl w:val="1"/>
          <w:numId w:val="44"/>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 xml:space="preserve">Provides </w:t>
      </w:r>
      <w:r w:rsidRPr="006E0065">
        <w:rPr>
          <w:rFonts w:asciiTheme="majorBidi" w:hAnsiTheme="majorBidi" w:cstheme="majorBidi"/>
          <w:b/>
          <w:bCs/>
          <w:sz w:val="24"/>
          <w:szCs w:val="24"/>
        </w:rPr>
        <w:t>visual insights into which agents perform consistently</w:t>
      </w:r>
      <w:r w:rsidRPr="006E0065">
        <w:rPr>
          <w:rFonts w:asciiTheme="majorBidi" w:hAnsiTheme="majorBidi" w:cstheme="majorBidi"/>
          <w:bCs/>
          <w:sz w:val="24"/>
          <w:szCs w:val="24"/>
        </w:rPr>
        <w:t xml:space="preserve"> across different datasets.</w:t>
      </w:r>
    </w:p>
    <w:p w14:paraId="25C662FC" w14:textId="77777777" w:rsidR="006E0065" w:rsidRPr="006E0065" w:rsidRDefault="006E0065" w:rsidP="006E0065">
      <w:pPr>
        <w:numPr>
          <w:ilvl w:val="1"/>
          <w:numId w:val="44"/>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Useful for cross-enterprise benchmarking and reporting.</w:t>
      </w:r>
    </w:p>
    <w:p w14:paraId="46D01811" w14:textId="77777777" w:rsidR="006E0065" w:rsidRPr="006E0065" w:rsidRDefault="006E0065" w:rsidP="006E0065">
      <w:p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pict w14:anchorId="3001D57F">
          <v:rect id="_x0000_i1335" style="width:0;height:1.5pt" o:hralign="center" o:hrstd="t" o:hr="t" fillcolor="#a0a0a0" stroked="f"/>
        </w:pict>
      </w:r>
    </w:p>
    <w:p w14:paraId="383818B2" w14:textId="77777777" w:rsidR="006E0065" w:rsidRPr="006E0065" w:rsidRDefault="006E0065" w:rsidP="006E0065">
      <w:pPr>
        <w:tabs>
          <w:tab w:val="num" w:pos="426"/>
        </w:tabs>
        <w:bidi w:val="0"/>
        <w:rPr>
          <w:rFonts w:asciiTheme="majorBidi" w:hAnsiTheme="majorBidi" w:cstheme="majorBidi"/>
          <w:b/>
          <w:bCs/>
          <w:sz w:val="24"/>
          <w:szCs w:val="24"/>
        </w:rPr>
      </w:pPr>
      <w:r w:rsidRPr="006E0065">
        <w:rPr>
          <w:rFonts w:asciiTheme="majorBidi" w:hAnsiTheme="majorBidi" w:cstheme="majorBidi"/>
          <w:b/>
          <w:bCs/>
          <w:sz w:val="24"/>
          <w:szCs w:val="24"/>
        </w:rPr>
        <w:t>Key Features of the Reporting System</w:t>
      </w:r>
    </w:p>
    <w:p w14:paraId="5B183A4E" w14:textId="77777777" w:rsidR="006E0065" w:rsidRPr="006E0065" w:rsidRDefault="006E0065" w:rsidP="006E0065">
      <w:pPr>
        <w:numPr>
          <w:ilvl w:val="0"/>
          <w:numId w:val="46"/>
        </w:numPr>
        <w:tabs>
          <w:tab w:val="num" w:pos="426"/>
        </w:tabs>
        <w:bidi w:val="0"/>
        <w:rPr>
          <w:rFonts w:asciiTheme="majorBidi" w:hAnsiTheme="majorBidi" w:cstheme="majorBidi"/>
          <w:bCs/>
          <w:sz w:val="24"/>
          <w:szCs w:val="24"/>
        </w:rPr>
      </w:pPr>
      <w:r w:rsidRPr="006E0065">
        <w:rPr>
          <w:rFonts w:asciiTheme="majorBidi" w:hAnsiTheme="majorBidi" w:cstheme="majorBidi"/>
          <w:b/>
          <w:bCs/>
          <w:sz w:val="24"/>
          <w:szCs w:val="24"/>
        </w:rPr>
        <w:t>Automatic Metrics Capture</w:t>
      </w:r>
      <w:r w:rsidRPr="006E0065">
        <w:rPr>
          <w:rFonts w:asciiTheme="majorBidi" w:hAnsiTheme="majorBidi" w:cstheme="majorBidi"/>
          <w:bCs/>
          <w:sz w:val="24"/>
          <w:szCs w:val="24"/>
        </w:rPr>
        <w:t>: Precision, Recall, F1 are automatically calculated for agents and ensembles.</w:t>
      </w:r>
    </w:p>
    <w:p w14:paraId="4B81B3C7" w14:textId="77777777" w:rsidR="006E0065" w:rsidRPr="006E0065" w:rsidRDefault="006E0065" w:rsidP="006E0065">
      <w:pPr>
        <w:numPr>
          <w:ilvl w:val="0"/>
          <w:numId w:val="46"/>
        </w:numPr>
        <w:tabs>
          <w:tab w:val="num" w:pos="426"/>
        </w:tabs>
        <w:bidi w:val="0"/>
        <w:rPr>
          <w:rFonts w:asciiTheme="majorBidi" w:hAnsiTheme="majorBidi" w:cstheme="majorBidi"/>
          <w:bCs/>
          <w:sz w:val="24"/>
          <w:szCs w:val="24"/>
        </w:rPr>
      </w:pPr>
      <w:r w:rsidRPr="006E0065">
        <w:rPr>
          <w:rFonts w:asciiTheme="majorBidi" w:hAnsiTheme="majorBidi" w:cstheme="majorBidi"/>
          <w:b/>
          <w:bCs/>
          <w:sz w:val="24"/>
          <w:szCs w:val="24"/>
        </w:rPr>
        <w:lastRenderedPageBreak/>
        <w:t>Graphical Visualization</w:t>
      </w:r>
      <w:r w:rsidRPr="006E0065">
        <w:rPr>
          <w:rFonts w:asciiTheme="majorBidi" w:hAnsiTheme="majorBidi" w:cstheme="majorBidi"/>
          <w:bCs/>
          <w:sz w:val="24"/>
          <w:szCs w:val="24"/>
        </w:rPr>
        <w:t>: Confusion matrices and comparison plots improve interpretability.</w:t>
      </w:r>
    </w:p>
    <w:p w14:paraId="49DAB348" w14:textId="77777777" w:rsidR="006E0065" w:rsidRPr="006E0065" w:rsidRDefault="006E0065" w:rsidP="006E0065">
      <w:pPr>
        <w:numPr>
          <w:ilvl w:val="0"/>
          <w:numId w:val="46"/>
        </w:numPr>
        <w:tabs>
          <w:tab w:val="num" w:pos="426"/>
        </w:tabs>
        <w:bidi w:val="0"/>
        <w:rPr>
          <w:rFonts w:asciiTheme="majorBidi" w:hAnsiTheme="majorBidi" w:cstheme="majorBidi"/>
          <w:bCs/>
          <w:sz w:val="24"/>
          <w:szCs w:val="24"/>
        </w:rPr>
      </w:pPr>
      <w:r w:rsidRPr="006E0065">
        <w:rPr>
          <w:rFonts w:asciiTheme="majorBidi" w:hAnsiTheme="majorBidi" w:cstheme="majorBidi"/>
          <w:b/>
          <w:bCs/>
          <w:sz w:val="24"/>
          <w:szCs w:val="24"/>
        </w:rPr>
        <w:t>PDF Integration</w:t>
      </w:r>
      <w:r w:rsidRPr="006E0065">
        <w:rPr>
          <w:rFonts w:asciiTheme="majorBidi" w:hAnsiTheme="majorBidi" w:cstheme="majorBidi"/>
          <w:bCs/>
          <w:sz w:val="24"/>
          <w:szCs w:val="24"/>
        </w:rPr>
        <w:t>: Combines metrics and visualizations in a single document.</w:t>
      </w:r>
    </w:p>
    <w:p w14:paraId="191F862C" w14:textId="77777777" w:rsidR="008C68FC" w:rsidRPr="008C68FC" w:rsidRDefault="008C68FC" w:rsidP="008C68FC">
      <w:pPr>
        <w:numPr>
          <w:ilvl w:val="0"/>
          <w:numId w:val="46"/>
        </w:numPr>
        <w:bidi w:val="0"/>
        <w:spacing w:before="100" w:beforeAutospacing="1" w:after="100" w:afterAutospacing="1" w:line="360" w:lineRule="auto"/>
        <w:rPr>
          <w:rFonts w:ascii="Times New Roman" w:eastAsia="Times New Roman" w:hAnsi="Times New Roman" w:cs="Times New Roman"/>
          <w:sz w:val="24"/>
          <w:szCs w:val="24"/>
          <w14:ligatures w14:val="none"/>
        </w:rPr>
      </w:pPr>
      <w:r w:rsidRPr="008C68FC">
        <w:rPr>
          <w:rFonts w:ascii="Times New Roman" w:eastAsia="Times New Roman" w:hAnsi="Times New Roman" w:cs="Times New Roman"/>
          <w:b/>
          <w:bCs/>
          <w:sz w:val="24"/>
          <w:szCs w:val="24"/>
          <w14:ligatures w14:val="none"/>
        </w:rPr>
        <w:t>Flexible Weight Display</w:t>
      </w:r>
      <w:r w:rsidRPr="008C68FC">
        <w:rPr>
          <w:rFonts w:ascii="Times New Roman" w:eastAsia="Times New Roman" w:hAnsi="Times New Roman" w:cs="Times New Roman"/>
          <w:sz w:val="24"/>
          <w:szCs w:val="24"/>
          <w14:ligatures w14:val="none"/>
        </w:rPr>
        <w:t>: Ensemble section shows weights used for soft voting.</w:t>
      </w:r>
    </w:p>
    <w:p w14:paraId="696AFF27" w14:textId="77777777" w:rsidR="008C68FC" w:rsidRPr="008C68FC" w:rsidRDefault="008C68FC" w:rsidP="008C68FC">
      <w:pPr>
        <w:numPr>
          <w:ilvl w:val="0"/>
          <w:numId w:val="46"/>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8C68FC">
        <w:rPr>
          <w:rFonts w:ascii="Times New Roman" w:eastAsia="Times New Roman" w:hAnsi="Times New Roman" w:cs="Times New Roman"/>
          <w:b/>
          <w:bCs/>
          <w:sz w:val="24"/>
          <w:szCs w:val="24"/>
          <w14:ligatures w14:val="none"/>
        </w:rPr>
        <w:t>Cross-Enterprise Analysis</w:t>
      </w:r>
      <w:r w:rsidRPr="008C68FC">
        <w:rPr>
          <w:rFonts w:ascii="Times New Roman" w:eastAsia="Times New Roman" w:hAnsi="Times New Roman" w:cs="Times New Roman"/>
          <w:sz w:val="24"/>
          <w:szCs w:val="24"/>
          <w14:ligatures w14:val="none"/>
        </w:rPr>
        <w:t>: Allows for straightforward comparison across multiple datasets, supporting enterprise-level performance evaluation.</w:t>
      </w:r>
    </w:p>
    <w:p w14:paraId="48CB6BB6" w14:textId="77777777" w:rsidR="008C68FC" w:rsidRPr="008C68FC" w:rsidRDefault="008C68FC" w:rsidP="008C68FC">
      <w:pPr>
        <w:bidi w:val="0"/>
        <w:spacing w:after="0" w:line="240" w:lineRule="auto"/>
        <w:rPr>
          <w:rFonts w:ascii="Times New Roman" w:eastAsia="Times New Roman" w:hAnsi="Times New Roman" w:cs="Times New Roman"/>
          <w:sz w:val="24"/>
          <w:szCs w:val="24"/>
          <w14:ligatures w14:val="none"/>
        </w:rPr>
      </w:pPr>
      <w:r w:rsidRPr="008C68FC">
        <w:rPr>
          <w:rFonts w:ascii="Times New Roman" w:eastAsia="Times New Roman" w:hAnsi="Times New Roman" w:cs="Times New Roman"/>
          <w:sz w:val="24"/>
          <w:szCs w:val="24"/>
          <w14:ligatures w14:val="none"/>
        </w:rPr>
        <w:pict w14:anchorId="61C68D17">
          <v:rect id="_x0000_i1351" style="width:0;height:1.5pt" o:hralign="center" o:hrstd="t" o:hr="t" fillcolor="#a0a0a0" stroked="f"/>
        </w:pict>
      </w:r>
    </w:p>
    <w:p w14:paraId="2B7327FF" w14:textId="6483704F" w:rsidR="00E370B5" w:rsidRDefault="008C68FC" w:rsidP="008C68FC">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8C68FC">
        <w:rPr>
          <w:rFonts w:ascii="Times New Roman" w:eastAsia="Times New Roman" w:hAnsi="Times New Roman" w:cs="Times New Roman"/>
          <w:sz w:val="24"/>
          <w:szCs w:val="24"/>
          <w14:ligatures w14:val="none"/>
        </w:rPr>
        <w:t xml:space="preserve">This reporting system ensures that all experiment results are </w:t>
      </w:r>
      <w:r w:rsidRPr="008C68FC">
        <w:rPr>
          <w:rFonts w:ascii="Times New Roman" w:eastAsia="Times New Roman" w:hAnsi="Times New Roman" w:cs="Times New Roman"/>
          <w:b/>
          <w:bCs/>
          <w:sz w:val="24"/>
          <w:szCs w:val="24"/>
          <w14:ligatures w14:val="none"/>
        </w:rPr>
        <w:t>reproducible, visually clear, and ready for presentation</w:t>
      </w:r>
      <w:r w:rsidRPr="008C68FC">
        <w:rPr>
          <w:rFonts w:ascii="Times New Roman" w:eastAsia="Times New Roman" w:hAnsi="Times New Roman" w:cs="Times New Roman"/>
          <w:sz w:val="24"/>
          <w:szCs w:val="24"/>
          <w14:ligatures w14:val="none"/>
        </w:rPr>
        <w:t>—ideal for research reports or technical documentation.</w:t>
      </w:r>
    </w:p>
    <w:p w14:paraId="21787465" w14:textId="77777777" w:rsidR="00E370B5" w:rsidRDefault="00E370B5">
      <w:pPr>
        <w:bidi w:val="0"/>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br w:type="page"/>
      </w:r>
    </w:p>
    <w:p w14:paraId="775C40EB" w14:textId="583A57BF" w:rsidR="00E370B5" w:rsidRPr="00E370B5" w:rsidRDefault="00E370B5" w:rsidP="00E370B5">
      <w:pPr>
        <w:pStyle w:val="ListParagraph"/>
        <w:numPr>
          <w:ilvl w:val="0"/>
          <w:numId w:val="10"/>
        </w:numPr>
        <w:tabs>
          <w:tab w:val="clear" w:pos="720"/>
          <w:tab w:val="num" w:pos="426"/>
        </w:tabs>
        <w:bidi w:val="0"/>
        <w:spacing w:before="100" w:beforeAutospacing="1" w:after="100" w:afterAutospacing="1" w:line="240" w:lineRule="auto"/>
        <w:ind w:left="0" w:firstLine="0"/>
        <w:rPr>
          <w:rFonts w:ascii="Times New Roman" w:eastAsia="Times New Roman" w:hAnsi="Times New Roman" w:cs="Times New Roman"/>
          <w:b/>
          <w:bCs/>
          <w:sz w:val="36"/>
          <w:szCs w:val="36"/>
          <w14:ligatures w14:val="none"/>
        </w:rPr>
      </w:pPr>
      <w:r w:rsidRPr="00E370B5">
        <w:rPr>
          <w:rFonts w:ascii="Times New Roman" w:eastAsia="Times New Roman" w:hAnsi="Times New Roman" w:cs="Times New Roman"/>
          <w:b/>
          <w:bCs/>
          <w:sz w:val="36"/>
          <w:szCs w:val="36"/>
          <w14:ligatures w14:val="none"/>
        </w:rPr>
        <w:lastRenderedPageBreak/>
        <w:t>Key Insights from Anomaly Detection Results</w:t>
      </w:r>
    </w:p>
    <w:p w14:paraId="73D3161C" w14:textId="77777777" w:rsidR="00E370B5" w:rsidRPr="00E370B5" w:rsidRDefault="00E370B5" w:rsidP="00E370B5">
      <w:pPr>
        <w:bidi w:val="0"/>
        <w:spacing w:before="100" w:beforeAutospacing="1" w:after="100" w:afterAutospacing="1" w:line="240" w:lineRule="auto"/>
        <w:rPr>
          <w:rFonts w:ascii="Times New Roman" w:eastAsia="Times New Roman" w:hAnsi="Times New Roman" w:cs="Times New Roman"/>
          <w:b/>
          <w:bCs/>
          <w:sz w:val="24"/>
          <w:szCs w:val="24"/>
          <w14:ligatures w14:val="none"/>
        </w:rPr>
      </w:pPr>
      <w:r w:rsidRPr="00E370B5">
        <w:rPr>
          <w:rFonts w:ascii="Times New Roman" w:eastAsia="Times New Roman" w:hAnsi="Times New Roman" w:cs="Times New Roman"/>
          <w:b/>
          <w:bCs/>
          <w:sz w:val="24"/>
          <w:szCs w:val="24"/>
          <w14:ligatures w14:val="none"/>
        </w:rPr>
        <w:t>1. Enterprise A</w:t>
      </w:r>
    </w:p>
    <w:p w14:paraId="040422AB" w14:textId="77777777" w:rsidR="00E370B5" w:rsidRPr="00E370B5" w:rsidRDefault="00E370B5" w:rsidP="00E370B5">
      <w:pPr>
        <w:numPr>
          <w:ilvl w:val="0"/>
          <w:numId w:val="48"/>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b/>
          <w:bCs/>
          <w:sz w:val="24"/>
          <w:szCs w:val="24"/>
          <w14:ligatures w14:val="none"/>
        </w:rPr>
        <w:t>IsolationForestAgent</w:t>
      </w:r>
    </w:p>
    <w:p w14:paraId="2DB29C37" w14:textId="77777777" w:rsidR="00E370B5" w:rsidRPr="00E370B5" w:rsidRDefault="00E370B5" w:rsidP="00E370B5">
      <w:pPr>
        <w:numPr>
          <w:ilvl w:val="1"/>
          <w:numId w:val="48"/>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Precision: 0.6250 | Recall: 0.7143 | F1: 0.6667</w:t>
      </w:r>
    </w:p>
    <w:p w14:paraId="381FB642" w14:textId="77777777" w:rsidR="00E370B5" w:rsidRPr="00E370B5" w:rsidRDefault="00E370B5" w:rsidP="00E370B5">
      <w:pPr>
        <w:numPr>
          <w:ilvl w:val="1"/>
          <w:numId w:val="48"/>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 xml:space="preserve">Balanced </w:t>
      </w:r>
      <w:proofErr w:type="gramStart"/>
      <w:r w:rsidRPr="00E370B5">
        <w:rPr>
          <w:rFonts w:ascii="Times New Roman" w:eastAsia="Times New Roman" w:hAnsi="Times New Roman" w:cs="Times New Roman"/>
          <w:sz w:val="24"/>
          <w:szCs w:val="24"/>
          <w14:ligatures w14:val="none"/>
        </w:rPr>
        <w:t>detection;</w:t>
      </w:r>
      <w:proofErr w:type="gramEnd"/>
      <w:r w:rsidRPr="00E370B5">
        <w:rPr>
          <w:rFonts w:ascii="Times New Roman" w:eastAsia="Times New Roman" w:hAnsi="Times New Roman" w:cs="Times New Roman"/>
          <w:sz w:val="24"/>
          <w:szCs w:val="24"/>
          <w14:ligatures w14:val="none"/>
        </w:rPr>
        <w:t xml:space="preserve"> good at identifying clear anomalies, but some false positives remain.</w:t>
      </w:r>
    </w:p>
    <w:p w14:paraId="339FD85F" w14:textId="77777777" w:rsidR="00E370B5" w:rsidRPr="00E370B5" w:rsidRDefault="00E370B5" w:rsidP="00E370B5">
      <w:pPr>
        <w:numPr>
          <w:ilvl w:val="0"/>
          <w:numId w:val="48"/>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b/>
          <w:bCs/>
          <w:sz w:val="24"/>
          <w:szCs w:val="24"/>
          <w14:ligatures w14:val="none"/>
        </w:rPr>
        <w:t>OneClassSVM</w:t>
      </w:r>
    </w:p>
    <w:p w14:paraId="163C788D" w14:textId="77777777" w:rsidR="00E370B5" w:rsidRPr="00E370B5" w:rsidRDefault="00E370B5" w:rsidP="00E370B5">
      <w:pPr>
        <w:numPr>
          <w:ilvl w:val="1"/>
          <w:numId w:val="48"/>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Precision: 0.2800 | Recall: 1.0000 | F1: 0.4375</w:t>
      </w:r>
    </w:p>
    <w:p w14:paraId="28E96A01" w14:textId="77777777" w:rsidR="00E370B5" w:rsidRPr="00E370B5" w:rsidRDefault="00E370B5" w:rsidP="00E370B5">
      <w:pPr>
        <w:numPr>
          <w:ilvl w:val="1"/>
          <w:numId w:val="48"/>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Extremely high recall, meaning it flags almost all anomalies, but very low precision indicates many false positives.</w:t>
      </w:r>
    </w:p>
    <w:p w14:paraId="1D94655B" w14:textId="77777777" w:rsidR="00E370B5" w:rsidRPr="00E370B5" w:rsidRDefault="00E370B5" w:rsidP="00E370B5">
      <w:pPr>
        <w:numPr>
          <w:ilvl w:val="0"/>
          <w:numId w:val="48"/>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b/>
          <w:bCs/>
          <w:sz w:val="24"/>
          <w:szCs w:val="24"/>
          <w14:ligatures w14:val="none"/>
        </w:rPr>
        <w:t>AutoencoderAgent</w:t>
      </w:r>
    </w:p>
    <w:p w14:paraId="6101285A" w14:textId="77777777" w:rsidR="00E370B5" w:rsidRPr="00E370B5" w:rsidRDefault="00E370B5" w:rsidP="00E370B5">
      <w:pPr>
        <w:numPr>
          <w:ilvl w:val="1"/>
          <w:numId w:val="48"/>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Precision: 0.4545 | Recall: 0.7143 | F1: 0.5556</w:t>
      </w:r>
    </w:p>
    <w:p w14:paraId="0475EBCD" w14:textId="77777777" w:rsidR="00E370B5" w:rsidRPr="00E370B5" w:rsidRDefault="00E370B5" w:rsidP="00E370B5">
      <w:pPr>
        <w:numPr>
          <w:ilvl w:val="1"/>
          <w:numId w:val="48"/>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Detects subtle anomalies better than SVM, moderate precision.</w:t>
      </w:r>
    </w:p>
    <w:p w14:paraId="3AE3C88D" w14:textId="77777777" w:rsidR="00E370B5" w:rsidRPr="00E370B5" w:rsidRDefault="00E370B5" w:rsidP="00E370B5">
      <w:pPr>
        <w:numPr>
          <w:ilvl w:val="0"/>
          <w:numId w:val="48"/>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b/>
          <w:bCs/>
          <w:sz w:val="24"/>
          <w:szCs w:val="24"/>
          <w14:ligatures w14:val="none"/>
        </w:rPr>
        <w:t>Ensemble (MetaAgent)</w:t>
      </w:r>
    </w:p>
    <w:p w14:paraId="4F91A216" w14:textId="77777777" w:rsidR="00E370B5" w:rsidRPr="00E370B5" w:rsidRDefault="00E370B5" w:rsidP="00E370B5">
      <w:pPr>
        <w:numPr>
          <w:ilvl w:val="1"/>
          <w:numId w:val="48"/>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Precision: 0.7500 | Recall: 0.8571 | F1: 0.8000</w:t>
      </w:r>
    </w:p>
    <w:p w14:paraId="2104102B" w14:textId="77777777" w:rsidR="00E370B5" w:rsidRPr="00E370B5" w:rsidRDefault="00E370B5" w:rsidP="00E370B5">
      <w:pPr>
        <w:numPr>
          <w:ilvl w:val="1"/>
          <w:numId w:val="48"/>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Outperforms all individual agents; combination leverages IsolationForest heavily (weight 0.90), minimal contribution from Autoencoder (0.10), ignores SVM.</w:t>
      </w:r>
    </w:p>
    <w:p w14:paraId="33ED03DC" w14:textId="77777777" w:rsidR="00E370B5" w:rsidRPr="00E370B5" w:rsidRDefault="00E370B5" w:rsidP="00E370B5">
      <w:pPr>
        <w:numPr>
          <w:ilvl w:val="1"/>
          <w:numId w:val="48"/>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Indicates that for Enterprise A, IsolationForest dominates, but Autoencoder adds marginal improvement, while SVM introduces too many false positives.</w:t>
      </w:r>
    </w:p>
    <w:p w14:paraId="26B9D847" w14:textId="77777777" w:rsidR="00E370B5" w:rsidRPr="00E370B5" w:rsidRDefault="00E370B5" w:rsidP="00E370B5">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pict w14:anchorId="08958624">
          <v:rect id="_x0000_i1376" style="width:0;height:1.5pt" o:hralign="center" o:hrstd="t" o:hr="t" fillcolor="#a0a0a0" stroked="f"/>
        </w:pict>
      </w:r>
    </w:p>
    <w:p w14:paraId="42AAEEF7" w14:textId="77777777" w:rsidR="00E370B5" w:rsidRPr="00E370B5" w:rsidRDefault="00E370B5" w:rsidP="00E370B5">
      <w:pPr>
        <w:bidi w:val="0"/>
        <w:spacing w:before="100" w:beforeAutospacing="1" w:after="100" w:afterAutospacing="1" w:line="240" w:lineRule="auto"/>
        <w:rPr>
          <w:rFonts w:ascii="Times New Roman" w:eastAsia="Times New Roman" w:hAnsi="Times New Roman" w:cs="Times New Roman"/>
          <w:b/>
          <w:bCs/>
          <w:sz w:val="24"/>
          <w:szCs w:val="24"/>
          <w14:ligatures w14:val="none"/>
        </w:rPr>
      </w:pPr>
      <w:r w:rsidRPr="00E370B5">
        <w:rPr>
          <w:rFonts w:ascii="Times New Roman" w:eastAsia="Times New Roman" w:hAnsi="Times New Roman" w:cs="Times New Roman"/>
          <w:b/>
          <w:bCs/>
          <w:sz w:val="24"/>
          <w:szCs w:val="24"/>
          <w14:ligatures w14:val="none"/>
        </w:rPr>
        <w:t>2. Enterprise B</w:t>
      </w:r>
    </w:p>
    <w:p w14:paraId="329E4509" w14:textId="77777777" w:rsidR="00E370B5" w:rsidRPr="00E370B5" w:rsidRDefault="00E370B5" w:rsidP="00E370B5">
      <w:pPr>
        <w:numPr>
          <w:ilvl w:val="0"/>
          <w:numId w:val="49"/>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b/>
          <w:bCs/>
          <w:sz w:val="24"/>
          <w:szCs w:val="24"/>
          <w14:ligatures w14:val="none"/>
        </w:rPr>
        <w:t>IsolationForestAgent</w:t>
      </w:r>
    </w:p>
    <w:p w14:paraId="7CCB32CC" w14:textId="77777777" w:rsidR="00E370B5" w:rsidRPr="00E370B5" w:rsidRDefault="00E370B5" w:rsidP="00E370B5">
      <w:pPr>
        <w:numPr>
          <w:ilvl w:val="1"/>
          <w:numId w:val="49"/>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Precision: 0.8421 | Recall: 0.7273 | F1: 0.7805</w:t>
      </w:r>
    </w:p>
    <w:p w14:paraId="1A68B5B8" w14:textId="77777777" w:rsidR="00E370B5" w:rsidRPr="00E370B5" w:rsidRDefault="00E370B5" w:rsidP="00E370B5">
      <w:pPr>
        <w:numPr>
          <w:ilvl w:val="1"/>
          <w:numId w:val="49"/>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Strong performance, high precision, moderately high recall.</w:t>
      </w:r>
    </w:p>
    <w:p w14:paraId="3E102631" w14:textId="77777777" w:rsidR="00E370B5" w:rsidRPr="00E370B5" w:rsidRDefault="00E370B5" w:rsidP="00E370B5">
      <w:pPr>
        <w:numPr>
          <w:ilvl w:val="0"/>
          <w:numId w:val="49"/>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b/>
          <w:bCs/>
          <w:sz w:val="24"/>
          <w:szCs w:val="24"/>
          <w14:ligatures w14:val="none"/>
        </w:rPr>
        <w:t>OneClassSVM</w:t>
      </w:r>
    </w:p>
    <w:p w14:paraId="0C95F12F" w14:textId="77777777" w:rsidR="00E370B5" w:rsidRPr="00E370B5" w:rsidRDefault="00E370B5" w:rsidP="00E370B5">
      <w:pPr>
        <w:numPr>
          <w:ilvl w:val="1"/>
          <w:numId w:val="49"/>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Precision: 0.6818 | Recall: 0.6818 | F1: 0.6818</w:t>
      </w:r>
    </w:p>
    <w:p w14:paraId="6F524135" w14:textId="77777777" w:rsidR="00E370B5" w:rsidRPr="00E370B5" w:rsidRDefault="00E370B5" w:rsidP="00E370B5">
      <w:pPr>
        <w:numPr>
          <w:ilvl w:val="1"/>
          <w:numId w:val="49"/>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Decent, but weaker than IsolationForest in both precision and F1.</w:t>
      </w:r>
    </w:p>
    <w:p w14:paraId="419C83BE" w14:textId="77777777" w:rsidR="00E370B5" w:rsidRPr="00E370B5" w:rsidRDefault="00E370B5" w:rsidP="00E370B5">
      <w:pPr>
        <w:numPr>
          <w:ilvl w:val="0"/>
          <w:numId w:val="49"/>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b/>
          <w:bCs/>
          <w:sz w:val="24"/>
          <w:szCs w:val="24"/>
          <w14:ligatures w14:val="none"/>
        </w:rPr>
        <w:t>AutoencoderAgent</w:t>
      </w:r>
    </w:p>
    <w:p w14:paraId="2C76E2AC" w14:textId="77777777" w:rsidR="00E370B5" w:rsidRPr="00E370B5" w:rsidRDefault="00E370B5" w:rsidP="00E370B5">
      <w:pPr>
        <w:numPr>
          <w:ilvl w:val="1"/>
          <w:numId w:val="49"/>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Precision: 0.3864 | Recall: 0.7727 | F1: 0.5152</w:t>
      </w:r>
    </w:p>
    <w:p w14:paraId="67E2A15F" w14:textId="77777777" w:rsidR="00E370B5" w:rsidRPr="00E370B5" w:rsidRDefault="00E370B5" w:rsidP="00E370B5">
      <w:pPr>
        <w:numPr>
          <w:ilvl w:val="1"/>
          <w:numId w:val="49"/>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High recall but very low precision; flags too many false positives.</w:t>
      </w:r>
    </w:p>
    <w:p w14:paraId="7C559EE3" w14:textId="77777777" w:rsidR="00E370B5" w:rsidRPr="00E370B5" w:rsidRDefault="00E370B5" w:rsidP="00E370B5">
      <w:pPr>
        <w:numPr>
          <w:ilvl w:val="0"/>
          <w:numId w:val="49"/>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b/>
          <w:bCs/>
          <w:sz w:val="24"/>
          <w:szCs w:val="24"/>
          <w14:ligatures w14:val="none"/>
        </w:rPr>
        <w:t>Ensemble (MetaAgent)</w:t>
      </w:r>
    </w:p>
    <w:p w14:paraId="7BBD6173" w14:textId="77777777" w:rsidR="00E370B5" w:rsidRPr="00E370B5" w:rsidRDefault="00E370B5" w:rsidP="00E370B5">
      <w:pPr>
        <w:numPr>
          <w:ilvl w:val="1"/>
          <w:numId w:val="49"/>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Precision: 0.8421 | Recall: 0.7273 | F1: 0.7805</w:t>
      </w:r>
    </w:p>
    <w:p w14:paraId="2B5063B4" w14:textId="77777777" w:rsidR="00E370B5" w:rsidRPr="00E370B5" w:rsidRDefault="00E370B5" w:rsidP="00E370B5">
      <w:pPr>
        <w:numPr>
          <w:ilvl w:val="1"/>
          <w:numId w:val="49"/>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Same as IsolationForest alone; weights: IsolationForest 1.0, others 0.0.</w:t>
      </w:r>
    </w:p>
    <w:p w14:paraId="460DABA9" w14:textId="77777777" w:rsidR="00E370B5" w:rsidRPr="00E370B5" w:rsidRDefault="00E370B5" w:rsidP="00E370B5">
      <w:pPr>
        <w:numPr>
          <w:ilvl w:val="1"/>
          <w:numId w:val="49"/>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Suggests that for Enterprise B, IsolationForest is sufficient; other agents do not improve performance and may hurt it.</w:t>
      </w:r>
    </w:p>
    <w:p w14:paraId="157F3FE0" w14:textId="77777777" w:rsidR="00E370B5" w:rsidRPr="00E370B5" w:rsidRDefault="00E370B5" w:rsidP="00E370B5">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pict w14:anchorId="6B47D6BC">
          <v:rect id="_x0000_i1377" style="width:0;height:1.5pt" o:hralign="center" o:hrstd="t" o:hr="t" fillcolor="#a0a0a0" stroked="f"/>
        </w:pict>
      </w:r>
    </w:p>
    <w:p w14:paraId="4DC220CF" w14:textId="77777777" w:rsidR="00E370B5" w:rsidRPr="00E370B5" w:rsidRDefault="00E370B5" w:rsidP="00E370B5">
      <w:pPr>
        <w:bidi w:val="0"/>
        <w:spacing w:before="100" w:beforeAutospacing="1" w:after="100" w:afterAutospacing="1" w:line="240" w:lineRule="auto"/>
        <w:rPr>
          <w:rFonts w:ascii="Times New Roman" w:eastAsia="Times New Roman" w:hAnsi="Times New Roman" w:cs="Times New Roman"/>
          <w:b/>
          <w:bCs/>
          <w:sz w:val="24"/>
          <w:szCs w:val="24"/>
          <w14:ligatures w14:val="none"/>
        </w:rPr>
      </w:pPr>
      <w:r w:rsidRPr="00E370B5">
        <w:rPr>
          <w:rFonts w:ascii="Times New Roman" w:eastAsia="Times New Roman" w:hAnsi="Times New Roman" w:cs="Times New Roman"/>
          <w:b/>
          <w:bCs/>
          <w:sz w:val="24"/>
          <w:szCs w:val="24"/>
          <w14:ligatures w14:val="none"/>
        </w:rPr>
        <w:t>3. Enterprise C</w:t>
      </w:r>
    </w:p>
    <w:p w14:paraId="2B717406" w14:textId="77777777" w:rsidR="00E370B5" w:rsidRPr="00E370B5" w:rsidRDefault="00E370B5" w:rsidP="00E370B5">
      <w:pPr>
        <w:numPr>
          <w:ilvl w:val="0"/>
          <w:numId w:val="50"/>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b/>
          <w:bCs/>
          <w:sz w:val="24"/>
          <w:szCs w:val="24"/>
          <w14:ligatures w14:val="none"/>
        </w:rPr>
        <w:t>IsolationForestAgent</w:t>
      </w:r>
    </w:p>
    <w:p w14:paraId="3A7CE751" w14:textId="77777777" w:rsidR="00E370B5" w:rsidRPr="00E370B5" w:rsidRDefault="00E370B5" w:rsidP="00E370B5">
      <w:pPr>
        <w:numPr>
          <w:ilvl w:val="1"/>
          <w:numId w:val="50"/>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Precision: 0.5909 | Recall: 0.6265 | F1: 0.6082</w:t>
      </w:r>
    </w:p>
    <w:p w14:paraId="64C2DFCC" w14:textId="77777777" w:rsidR="00E370B5" w:rsidRPr="00E370B5" w:rsidRDefault="00E370B5" w:rsidP="00E370B5">
      <w:pPr>
        <w:numPr>
          <w:ilvl w:val="1"/>
          <w:numId w:val="50"/>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Moderate performance; detects a fair portion of anomalies, but false positives reduce precision.</w:t>
      </w:r>
    </w:p>
    <w:p w14:paraId="231078FE" w14:textId="77777777" w:rsidR="00E370B5" w:rsidRPr="00E370B5" w:rsidRDefault="00E370B5" w:rsidP="00E370B5">
      <w:pPr>
        <w:numPr>
          <w:ilvl w:val="0"/>
          <w:numId w:val="50"/>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b/>
          <w:bCs/>
          <w:sz w:val="24"/>
          <w:szCs w:val="24"/>
          <w14:ligatures w14:val="none"/>
        </w:rPr>
        <w:t>OneClassSVM</w:t>
      </w:r>
    </w:p>
    <w:p w14:paraId="49FE609F" w14:textId="77777777" w:rsidR="00E370B5" w:rsidRPr="00E370B5" w:rsidRDefault="00E370B5" w:rsidP="00E370B5">
      <w:pPr>
        <w:numPr>
          <w:ilvl w:val="1"/>
          <w:numId w:val="50"/>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Precision: 0.6081 | Recall: 0.5422 | F1: 0.5732</w:t>
      </w:r>
    </w:p>
    <w:p w14:paraId="3ECD7E04" w14:textId="77777777" w:rsidR="00E370B5" w:rsidRPr="00E370B5" w:rsidRDefault="00E370B5" w:rsidP="00E370B5">
      <w:pPr>
        <w:numPr>
          <w:ilvl w:val="1"/>
          <w:numId w:val="50"/>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lastRenderedPageBreak/>
        <w:t>Balanced precision and recall, slightly lower F1 than IsolationForest.</w:t>
      </w:r>
    </w:p>
    <w:p w14:paraId="6C683984" w14:textId="77777777" w:rsidR="00E370B5" w:rsidRPr="00E370B5" w:rsidRDefault="00E370B5" w:rsidP="00E370B5">
      <w:pPr>
        <w:numPr>
          <w:ilvl w:val="0"/>
          <w:numId w:val="50"/>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b/>
          <w:bCs/>
          <w:sz w:val="24"/>
          <w:szCs w:val="24"/>
          <w14:ligatures w14:val="none"/>
        </w:rPr>
        <w:t>AutoencoderAgent</w:t>
      </w:r>
    </w:p>
    <w:p w14:paraId="75736387" w14:textId="77777777" w:rsidR="00E370B5" w:rsidRPr="00E370B5" w:rsidRDefault="00E370B5" w:rsidP="00E370B5">
      <w:pPr>
        <w:numPr>
          <w:ilvl w:val="1"/>
          <w:numId w:val="50"/>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Precision: 0.7500 | Recall: 0.3976 | F1: 0.5197</w:t>
      </w:r>
    </w:p>
    <w:p w14:paraId="66BE2581" w14:textId="77777777" w:rsidR="00E370B5" w:rsidRPr="00E370B5" w:rsidRDefault="00E370B5" w:rsidP="00E370B5">
      <w:pPr>
        <w:numPr>
          <w:ilvl w:val="1"/>
          <w:numId w:val="50"/>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High precision but low recall; very conservative, misses many anomalies.</w:t>
      </w:r>
    </w:p>
    <w:p w14:paraId="27B1C29F" w14:textId="77777777" w:rsidR="00E370B5" w:rsidRPr="00E370B5" w:rsidRDefault="00E370B5" w:rsidP="00E370B5">
      <w:pPr>
        <w:numPr>
          <w:ilvl w:val="0"/>
          <w:numId w:val="50"/>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b/>
          <w:bCs/>
          <w:sz w:val="24"/>
          <w:szCs w:val="24"/>
          <w14:ligatures w14:val="none"/>
        </w:rPr>
        <w:t>Ensemble (MetaAgent)</w:t>
      </w:r>
    </w:p>
    <w:p w14:paraId="698411CB" w14:textId="77777777" w:rsidR="00E370B5" w:rsidRPr="00E370B5" w:rsidRDefault="00E370B5" w:rsidP="00E370B5">
      <w:pPr>
        <w:numPr>
          <w:ilvl w:val="1"/>
          <w:numId w:val="50"/>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Precision: 0.8800 | Recall: 0.5301 | F1: 0.6617</w:t>
      </w:r>
    </w:p>
    <w:p w14:paraId="0AAB9641" w14:textId="77777777" w:rsidR="00E370B5" w:rsidRPr="00E370B5" w:rsidRDefault="00E370B5" w:rsidP="00E370B5">
      <w:pPr>
        <w:numPr>
          <w:ilvl w:val="1"/>
          <w:numId w:val="50"/>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Outperforms individual agents in F1-score; relies mostly on IsolationForest (0.90) and a small Autoencoder contribution (0.10).</w:t>
      </w:r>
    </w:p>
    <w:p w14:paraId="73AFF89A" w14:textId="77777777" w:rsidR="00E370B5" w:rsidRPr="00E370B5" w:rsidRDefault="00E370B5" w:rsidP="00E370B5">
      <w:pPr>
        <w:numPr>
          <w:ilvl w:val="1"/>
          <w:numId w:val="50"/>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Shows that the ensemble improves precision significantly while maintaining moderate recall, a good trade-off for Enterprise C.</w:t>
      </w:r>
    </w:p>
    <w:p w14:paraId="40E1269A" w14:textId="77777777" w:rsidR="00E370B5" w:rsidRPr="00E370B5" w:rsidRDefault="00E370B5" w:rsidP="00E370B5">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pict w14:anchorId="3E05EB53">
          <v:rect id="_x0000_i1378" style="width:0;height:1.5pt" o:hralign="center" o:hrstd="t" o:hr="t" fillcolor="#a0a0a0" stroked="f"/>
        </w:pict>
      </w:r>
    </w:p>
    <w:p w14:paraId="1892C920" w14:textId="77777777" w:rsidR="00E370B5" w:rsidRPr="00E370B5" w:rsidRDefault="00E370B5" w:rsidP="00E370B5">
      <w:pPr>
        <w:bidi w:val="0"/>
        <w:spacing w:before="100" w:beforeAutospacing="1" w:after="100" w:afterAutospacing="1" w:line="240" w:lineRule="auto"/>
        <w:rPr>
          <w:rFonts w:ascii="Times New Roman" w:eastAsia="Times New Roman" w:hAnsi="Times New Roman" w:cs="Times New Roman"/>
          <w:b/>
          <w:bCs/>
          <w:sz w:val="24"/>
          <w:szCs w:val="24"/>
          <w14:ligatures w14:val="none"/>
        </w:rPr>
      </w:pPr>
      <w:r w:rsidRPr="00E370B5">
        <w:rPr>
          <w:rFonts w:ascii="Times New Roman" w:eastAsia="Times New Roman" w:hAnsi="Times New Roman" w:cs="Times New Roman"/>
          <w:b/>
          <w:bCs/>
          <w:sz w:val="24"/>
          <w:szCs w:val="24"/>
          <w14:ligatures w14:val="none"/>
        </w:rPr>
        <w:t>4. Cross-Enterprise Observations</w:t>
      </w:r>
    </w:p>
    <w:p w14:paraId="523A88AC" w14:textId="77777777" w:rsidR="00E370B5" w:rsidRPr="00E370B5" w:rsidRDefault="00E370B5" w:rsidP="00E370B5">
      <w:pPr>
        <w:numPr>
          <w:ilvl w:val="0"/>
          <w:numId w:val="51"/>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b/>
          <w:bCs/>
          <w:sz w:val="24"/>
          <w:szCs w:val="24"/>
          <w14:ligatures w14:val="none"/>
        </w:rPr>
        <w:t>IsolationForest consistently provides a strong baseline</w:t>
      </w:r>
      <w:r w:rsidRPr="00E370B5">
        <w:rPr>
          <w:rFonts w:ascii="Times New Roman" w:eastAsia="Times New Roman" w:hAnsi="Times New Roman" w:cs="Times New Roman"/>
          <w:sz w:val="24"/>
          <w:szCs w:val="24"/>
          <w14:ligatures w14:val="none"/>
        </w:rPr>
        <w:t xml:space="preserve"> for all enterprises.</w:t>
      </w:r>
    </w:p>
    <w:p w14:paraId="2A9A033B" w14:textId="77777777" w:rsidR="00E370B5" w:rsidRPr="00E370B5" w:rsidRDefault="00E370B5" w:rsidP="00E370B5">
      <w:pPr>
        <w:numPr>
          <w:ilvl w:val="0"/>
          <w:numId w:val="51"/>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b/>
          <w:bCs/>
          <w:sz w:val="24"/>
          <w:szCs w:val="24"/>
          <w14:ligatures w14:val="none"/>
        </w:rPr>
        <w:t>OneClassSVM</w:t>
      </w:r>
      <w:r w:rsidRPr="00E370B5">
        <w:rPr>
          <w:rFonts w:ascii="Times New Roman" w:eastAsia="Times New Roman" w:hAnsi="Times New Roman" w:cs="Times New Roman"/>
          <w:sz w:val="24"/>
          <w:szCs w:val="24"/>
          <w14:ligatures w14:val="none"/>
        </w:rPr>
        <w:t xml:space="preserve"> tends to produce either very high recall but low precision (Enterprise A), or moderate but unremarkable metrics (Enterprise B, C).</w:t>
      </w:r>
    </w:p>
    <w:p w14:paraId="717AB29E" w14:textId="77777777" w:rsidR="00E370B5" w:rsidRPr="00E370B5" w:rsidRDefault="00E370B5" w:rsidP="00E370B5">
      <w:pPr>
        <w:numPr>
          <w:ilvl w:val="0"/>
          <w:numId w:val="51"/>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b/>
          <w:bCs/>
          <w:sz w:val="24"/>
          <w:szCs w:val="24"/>
          <w14:ligatures w14:val="none"/>
        </w:rPr>
        <w:t>Autoencoder</w:t>
      </w:r>
      <w:r w:rsidRPr="00E370B5">
        <w:rPr>
          <w:rFonts w:ascii="Times New Roman" w:eastAsia="Times New Roman" w:hAnsi="Times New Roman" w:cs="Times New Roman"/>
          <w:sz w:val="24"/>
          <w:szCs w:val="24"/>
          <w14:ligatures w14:val="none"/>
        </w:rPr>
        <w:t xml:space="preserve"> excels in precision when anomalies are clear and distinct (Enterprise C) but may underperform in recall in other enterprises.</w:t>
      </w:r>
    </w:p>
    <w:p w14:paraId="0B233C7B" w14:textId="77777777" w:rsidR="00E370B5" w:rsidRPr="00E370B5" w:rsidRDefault="00E370B5" w:rsidP="00E370B5">
      <w:pPr>
        <w:numPr>
          <w:ilvl w:val="0"/>
          <w:numId w:val="51"/>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b/>
          <w:bCs/>
          <w:sz w:val="24"/>
          <w:szCs w:val="24"/>
          <w14:ligatures w14:val="none"/>
        </w:rPr>
        <w:t>MetaAgent</w:t>
      </w:r>
      <w:r w:rsidRPr="00E370B5">
        <w:rPr>
          <w:rFonts w:ascii="Times New Roman" w:eastAsia="Times New Roman" w:hAnsi="Times New Roman" w:cs="Times New Roman"/>
          <w:sz w:val="24"/>
          <w:szCs w:val="24"/>
          <w14:ligatures w14:val="none"/>
        </w:rPr>
        <w:t xml:space="preserve"> reliably improves overall F1 by weighting the best-performing agent(s), demonstrating that a </w:t>
      </w:r>
      <w:r w:rsidRPr="00E370B5">
        <w:rPr>
          <w:rFonts w:ascii="Times New Roman" w:eastAsia="Times New Roman" w:hAnsi="Times New Roman" w:cs="Times New Roman"/>
          <w:b/>
          <w:bCs/>
          <w:sz w:val="24"/>
          <w:szCs w:val="24"/>
          <w14:ligatures w14:val="none"/>
        </w:rPr>
        <w:t>carefully weighted ensemble can outperform any single agent</w:t>
      </w:r>
      <w:r w:rsidRPr="00E370B5">
        <w:rPr>
          <w:rFonts w:ascii="Times New Roman" w:eastAsia="Times New Roman" w:hAnsi="Times New Roman" w:cs="Times New Roman"/>
          <w:sz w:val="24"/>
          <w:szCs w:val="24"/>
          <w14:ligatures w14:val="none"/>
        </w:rPr>
        <w:t>.</w:t>
      </w:r>
    </w:p>
    <w:p w14:paraId="61D3EF82" w14:textId="77777777" w:rsidR="00E370B5" w:rsidRPr="00E370B5" w:rsidRDefault="00E370B5" w:rsidP="00E370B5">
      <w:pPr>
        <w:numPr>
          <w:ilvl w:val="0"/>
          <w:numId w:val="51"/>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 xml:space="preserve">Ensemble weights indicate that </w:t>
      </w:r>
      <w:r w:rsidRPr="00E370B5">
        <w:rPr>
          <w:rFonts w:ascii="Times New Roman" w:eastAsia="Times New Roman" w:hAnsi="Times New Roman" w:cs="Times New Roman"/>
          <w:b/>
          <w:bCs/>
          <w:sz w:val="24"/>
          <w:szCs w:val="24"/>
          <w14:ligatures w14:val="none"/>
        </w:rPr>
        <w:t>OneClassSVM rarely contributes</w:t>
      </w:r>
      <w:r w:rsidRPr="00E370B5">
        <w:rPr>
          <w:rFonts w:ascii="Times New Roman" w:eastAsia="Times New Roman" w:hAnsi="Times New Roman" w:cs="Times New Roman"/>
          <w:sz w:val="24"/>
          <w:szCs w:val="24"/>
          <w14:ligatures w14:val="none"/>
        </w:rPr>
        <w:t>, while IsolationForest is the primary driver, with Autoencoder providing marginal gains.</w:t>
      </w:r>
    </w:p>
    <w:p w14:paraId="1A982A3E" w14:textId="77777777" w:rsidR="00E370B5" w:rsidRPr="00E370B5" w:rsidRDefault="00E370B5" w:rsidP="00E370B5">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pict w14:anchorId="0421A0E7">
          <v:rect id="_x0000_i1379" style="width:0;height:1.5pt" o:hralign="center" o:hrstd="t" o:hr="t" fillcolor="#a0a0a0" stroked="f"/>
        </w:pict>
      </w:r>
    </w:p>
    <w:p w14:paraId="5A994219" w14:textId="77777777" w:rsidR="00E370B5" w:rsidRPr="00E370B5" w:rsidRDefault="00E370B5" w:rsidP="00E370B5">
      <w:pPr>
        <w:bidi w:val="0"/>
        <w:spacing w:before="100" w:beforeAutospacing="1" w:after="100" w:afterAutospacing="1" w:line="240" w:lineRule="auto"/>
        <w:rPr>
          <w:rFonts w:ascii="Times New Roman" w:eastAsia="Times New Roman" w:hAnsi="Times New Roman" w:cs="Times New Roman"/>
          <w:b/>
          <w:bCs/>
          <w:sz w:val="24"/>
          <w:szCs w:val="24"/>
          <w14:ligatures w14:val="none"/>
        </w:rPr>
      </w:pPr>
      <w:r w:rsidRPr="00E370B5">
        <w:rPr>
          <w:rFonts w:ascii="Times New Roman" w:eastAsia="Times New Roman" w:hAnsi="Times New Roman" w:cs="Times New Roman"/>
          <w:b/>
          <w:bCs/>
          <w:sz w:val="24"/>
          <w:szCs w:val="24"/>
          <w14:ligatures w14:val="none"/>
        </w:rPr>
        <w:t>5. Practical Implications</w:t>
      </w:r>
    </w:p>
    <w:p w14:paraId="44898E0D" w14:textId="77777777" w:rsidR="00E370B5" w:rsidRPr="00E370B5" w:rsidRDefault="00E370B5" w:rsidP="00E370B5">
      <w:pPr>
        <w:numPr>
          <w:ilvl w:val="0"/>
          <w:numId w:val="5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 xml:space="preserve">Use </w:t>
      </w:r>
      <w:r w:rsidRPr="00E370B5">
        <w:rPr>
          <w:rFonts w:ascii="Times New Roman" w:eastAsia="Times New Roman" w:hAnsi="Times New Roman" w:cs="Times New Roman"/>
          <w:b/>
          <w:bCs/>
          <w:sz w:val="24"/>
          <w:szCs w:val="24"/>
          <w14:ligatures w14:val="none"/>
        </w:rPr>
        <w:t>MetaAgent for production deployment</w:t>
      </w:r>
      <w:r w:rsidRPr="00E370B5">
        <w:rPr>
          <w:rFonts w:ascii="Times New Roman" w:eastAsia="Times New Roman" w:hAnsi="Times New Roman" w:cs="Times New Roman"/>
          <w:sz w:val="24"/>
          <w:szCs w:val="24"/>
          <w14:ligatures w14:val="none"/>
        </w:rPr>
        <w:t>: it improves detection stability across enterprises.</w:t>
      </w:r>
    </w:p>
    <w:p w14:paraId="6C1B61CF" w14:textId="77777777" w:rsidR="00E370B5" w:rsidRPr="00E370B5" w:rsidRDefault="00E370B5" w:rsidP="00E370B5">
      <w:pPr>
        <w:numPr>
          <w:ilvl w:val="0"/>
          <w:numId w:val="5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b/>
          <w:bCs/>
          <w:sz w:val="24"/>
          <w:szCs w:val="24"/>
          <w14:ligatures w14:val="none"/>
        </w:rPr>
        <w:t>Threshold tuning and weight assignment</w:t>
      </w:r>
      <w:r w:rsidRPr="00E370B5">
        <w:rPr>
          <w:rFonts w:ascii="Times New Roman" w:eastAsia="Times New Roman" w:hAnsi="Times New Roman" w:cs="Times New Roman"/>
          <w:sz w:val="24"/>
          <w:szCs w:val="24"/>
          <w14:ligatures w14:val="none"/>
        </w:rPr>
        <w:t xml:space="preserve"> are crucial: they significantly impact ensemble performance.</w:t>
      </w:r>
    </w:p>
    <w:p w14:paraId="71844146" w14:textId="77777777" w:rsidR="00E370B5" w:rsidRPr="00E370B5" w:rsidRDefault="00E370B5" w:rsidP="00E370B5">
      <w:pPr>
        <w:numPr>
          <w:ilvl w:val="0"/>
          <w:numId w:val="5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Enterprise-specific patterns:</w:t>
      </w:r>
    </w:p>
    <w:p w14:paraId="79C91D07" w14:textId="77777777" w:rsidR="00E370B5" w:rsidRPr="00E370B5" w:rsidRDefault="00E370B5" w:rsidP="00E370B5">
      <w:pPr>
        <w:numPr>
          <w:ilvl w:val="1"/>
          <w:numId w:val="5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A: Soft anomalies benefit from some Autoencoder input.</w:t>
      </w:r>
    </w:p>
    <w:p w14:paraId="336B8676" w14:textId="77777777" w:rsidR="00E370B5" w:rsidRPr="00E370B5" w:rsidRDefault="00E370B5" w:rsidP="00E370B5">
      <w:pPr>
        <w:numPr>
          <w:ilvl w:val="1"/>
          <w:numId w:val="5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B: Clear anomalies are fully captured by IsolationForest.</w:t>
      </w:r>
    </w:p>
    <w:p w14:paraId="3F122C84" w14:textId="77777777" w:rsidR="00E370B5" w:rsidRPr="00E370B5" w:rsidRDefault="00E370B5" w:rsidP="00E370B5">
      <w:pPr>
        <w:numPr>
          <w:ilvl w:val="1"/>
          <w:numId w:val="5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E370B5">
        <w:rPr>
          <w:rFonts w:ascii="Times New Roman" w:eastAsia="Times New Roman" w:hAnsi="Times New Roman" w:cs="Times New Roman"/>
          <w:sz w:val="24"/>
          <w:szCs w:val="24"/>
          <w14:ligatures w14:val="none"/>
        </w:rPr>
        <w:t>C: High-precision detection is critical; ensemble balances precision-recall trade-off.</w:t>
      </w:r>
    </w:p>
    <w:p w14:paraId="352195FA" w14:textId="77777777" w:rsidR="004C5CB4" w:rsidRPr="008C68FC" w:rsidRDefault="004C5CB4" w:rsidP="008C68FC">
      <w:pPr>
        <w:bidi w:val="0"/>
        <w:spacing w:before="100" w:beforeAutospacing="1" w:after="100" w:afterAutospacing="1" w:line="240" w:lineRule="auto"/>
        <w:rPr>
          <w:rFonts w:ascii="Times New Roman" w:eastAsia="Times New Roman" w:hAnsi="Times New Roman" w:cs="Times New Roman" w:hint="cs"/>
          <w:sz w:val="24"/>
          <w:szCs w:val="24"/>
          <w:rtl/>
          <w14:ligatures w14:val="none"/>
        </w:rPr>
      </w:pPr>
    </w:p>
    <w:sectPr w:rsidR="004C5CB4" w:rsidRPr="008C68FC" w:rsidSect="00996164">
      <w:pgSz w:w="11906" w:h="16838"/>
      <w:pgMar w:top="1135" w:right="1133" w:bottom="1440" w:left="1134"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5E4F"/>
    <w:multiLevelType w:val="multilevel"/>
    <w:tmpl w:val="8D685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D605D"/>
    <w:multiLevelType w:val="multilevel"/>
    <w:tmpl w:val="210A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24398"/>
    <w:multiLevelType w:val="multilevel"/>
    <w:tmpl w:val="A6F45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166FB1"/>
    <w:multiLevelType w:val="multilevel"/>
    <w:tmpl w:val="59D6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76C93"/>
    <w:multiLevelType w:val="multilevel"/>
    <w:tmpl w:val="1CEA8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07913"/>
    <w:multiLevelType w:val="multilevel"/>
    <w:tmpl w:val="3BD23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4717A"/>
    <w:multiLevelType w:val="hybridMultilevel"/>
    <w:tmpl w:val="556A4F3A"/>
    <w:lvl w:ilvl="0" w:tplc="1F6E1036">
      <w:numFmt w:val="bullet"/>
      <w:lvlText w:val=""/>
      <w:lvlJc w:val="left"/>
      <w:pPr>
        <w:ind w:left="720" w:hanging="360"/>
      </w:pPr>
      <w:rPr>
        <w:rFonts w:ascii="Symbol" w:eastAsiaTheme="minorHAnsi" w:hAnsi="Symbol" w:cstheme="minorBid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3764EC"/>
    <w:multiLevelType w:val="multilevel"/>
    <w:tmpl w:val="0DE43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F11DA8"/>
    <w:multiLevelType w:val="multilevel"/>
    <w:tmpl w:val="EF30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21FC8"/>
    <w:multiLevelType w:val="multilevel"/>
    <w:tmpl w:val="FE9083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5C5F1E"/>
    <w:multiLevelType w:val="multilevel"/>
    <w:tmpl w:val="9CCA8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73A87"/>
    <w:multiLevelType w:val="multilevel"/>
    <w:tmpl w:val="20DAA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E96747"/>
    <w:multiLevelType w:val="multilevel"/>
    <w:tmpl w:val="AD38D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10DED"/>
    <w:multiLevelType w:val="multilevel"/>
    <w:tmpl w:val="CDA00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194CD8"/>
    <w:multiLevelType w:val="multilevel"/>
    <w:tmpl w:val="59C8A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66329"/>
    <w:multiLevelType w:val="multilevel"/>
    <w:tmpl w:val="AC34E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9D4626"/>
    <w:multiLevelType w:val="multilevel"/>
    <w:tmpl w:val="BA1A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220E13"/>
    <w:multiLevelType w:val="multilevel"/>
    <w:tmpl w:val="681C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A620E6"/>
    <w:multiLevelType w:val="multilevel"/>
    <w:tmpl w:val="9644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7619B6"/>
    <w:multiLevelType w:val="hybridMultilevel"/>
    <w:tmpl w:val="67E64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E7736D"/>
    <w:multiLevelType w:val="multilevel"/>
    <w:tmpl w:val="D7625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D16AD1"/>
    <w:multiLevelType w:val="multilevel"/>
    <w:tmpl w:val="66C8A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49204D"/>
    <w:multiLevelType w:val="multilevel"/>
    <w:tmpl w:val="DE306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F630B2"/>
    <w:multiLevelType w:val="multilevel"/>
    <w:tmpl w:val="A476D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CD044D"/>
    <w:multiLevelType w:val="multilevel"/>
    <w:tmpl w:val="35FE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9A5645"/>
    <w:multiLevelType w:val="multilevel"/>
    <w:tmpl w:val="A2DEC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3B51C1"/>
    <w:multiLevelType w:val="multilevel"/>
    <w:tmpl w:val="25F4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549EA"/>
    <w:multiLevelType w:val="multilevel"/>
    <w:tmpl w:val="D27C6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D00380"/>
    <w:multiLevelType w:val="multilevel"/>
    <w:tmpl w:val="DAC20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5E77C9"/>
    <w:multiLevelType w:val="multilevel"/>
    <w:tmpl w:val="4FC8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7A2490"/>
    <w:multiLevelType w:val="multilevel"/>
    <w:tmpl w:val="E4702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AC2CEC"/>
    <w:multiLevelType w:val="multilevel"/>
    <w:tmpl w:val="204EA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DA46E6"/>
    <w:multiLevelType w:val="multilevel"/>
    <w:tmpl w:val="38603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59110D"/>
    <w:multiLevelType w:val="multilevel"/>
    <w:tmpl w:val="A5C622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591B61"/>
    <w:multiLevelType w:val="multilevel"/>
    <w:tmpl w:val="3B3A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FF6252"/>
    <w:multiLevelType w:val="multilevel"/>
    <w:tmpl w:val="4FA8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125A37"/>
    <w:multiLevelType w:val="multilevel"/>
    <w:tmpl w:val="87F68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5D5E69"/>
    <w:multiLevelType w:val="multilevel"/>
    <w:tmpl w:val="5BE0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FB40BB"/>
    <w:multiLevelType w:val="multilevel"/>
    <w:tmpl w:val="EAB6C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F62C51"/>
    <w:multiLevelType w:val="multilevel"/>
    <w:tmpl w:val="D5E43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9857C1"/>
    <w:multiLevelType w:val="multilevel"/>
    <w:tmpl w:val="EBD4AF2E"/>
    <w:lvl w:ilvl="0">
      <w:start w:val="1"/>
      <w:numFmt w:val="decimal"/>
      <w:lvlText w:val="%1."/>
      <w:lvlJc w:val="left"/>
      <w:pPr>
        <w:ind w:left="732" w:hanging="372"/>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1" w15:restartNumberingAfterBreak="0">
    <w:nsid w:val="69733213"/>
    <w:multiLevelType w:val="multilevel"/>
    <w:tmpl w:val="6C5A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F0768E"/>
    <w:multiLevelType w:val="multilevel"/>
    <w:tmpl w:val="0A54A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096B18"/>
    <w:multiLevelType w:val="multilevel"/>
    <w:tmpl w:val="68A4E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3D49D7"/>
    <w:multiLevelType w:val="multilevel"/>
    <w:tmpl w:val="FA7AA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DE3D51"/>
    <w:multiLevelType w:val="multilevel"/>
    <w:tmpl w:val="10364D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E73342"/>
    <w:multiLevelType w:val="multilevel"/>
    <w:tmpl w:val="4F584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E07D86"/>
    <w:multiLevelType w:val="multilevel"/>
    <w:tmpl w:val="ACAEF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FF1201"/>
    <w:multiLevelType w:val="multilevel"/>
    <w:tmpl w:val="DF3A3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804427"/>
    <w:multiLevelType w:val="multilevel"/>
    <w:tmpl w:val="79F6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273364">
    <w:abstractNumId w:val="18"/>
  </w:num>
  <w:num w:numId="2" w16cid:durableId="1482162839">
    <w:abstractNumId w:val="6"/>
  </w:num>
  <w:num w:numId="3" w16cid:durableId="962225179">
    <w:abstractNumId w:val="19"/>
  </w:num>
  <w:num w:numId="4" w16cid:durableId="1437865123">
    <w:abstractNumId w:val="40"/>
  </w:num>
  <w:num w:numId="5" w16cid:durableId="1600260619">
    <w:abstractNumId w:val="13"/>
  </w:num>
  <w:num w:numId="6" w16cid:durableId="509567939">
    <w:abstractNumId w:val="7"/>
  </w:num>
  <w:num w:numId="7" w16cid:durableId="1913470669">
    <w:abstractNumId w:val="9"/>
  </w:num>
  <w:num w:numId="8" w16cid:durableId="1901747009">
    <w:abstractNumId w:val="31"/>
  </w:num>
  <w:num w:numId="9" w16cid:durableId="610281798">
    <w:abstractNumId w:val="22"/>
  </w:num>
  <w:num w:numId="10" w16cid:durableId="1513493749">
    <w:abstractNumId w:val="27"/>
  </w:num>
  <w:num w:numId="11" w16cid:durableId="1364012727">
    <w:abstractNumId w:val="24"/>
  </w:num>
  <w:num w:numId="12" w16cid:durableId="1651983572">
    <w:abstractNumId w:val="2"/>
  </w:num>
  <w:num w:numId="13" w16cid:durableId="1593314612">
    <w:abstractNumId w:val="0"/>
  </w:num>
  <w:num w:numId="14" w16cid:durableId="616333251">
    <w:abstractNumId w:val="20"/>
  </w:num>
  <w:num w:numId="15" w16cid:durableId="1046249076">
    <w:abstractNumId w:val="1"/>
  </w:num>
  <w:num w:numId="16" w16cid:durableId="1745105488">
    <w:abstractNumId w:val="47"/>
  </w:num>
  <w:num w:numId="17" w16cid:durableId="1668629189">
    <w:abstractNumId w:val="33"/>
  </w:num>
  <w:num w:numId="18" w16cid:durableId="1452557200">
    <w:abstractNumId w:val="30"/>
  </w:num>
  <w:num w:numId="19" w16cid:durableId="1042703765">
    <w:abstractNumId w:val="15"/>
  </w:num>
  <w:num w:numId="20" w16cid:durableId="575238480">
    <w:abstractNumId w:val="35"/>
  </w:num>
  <w:num w:numId="21" w16cid:durableId="57755086">
    <w:abstractNumId w:val="26"/>
  </w:num>
  <w:num w:numId="22" w16cid:durableId="733436206">
    <w:abstractNumId w:val="23"/>
  </w:num>
  <w:num w:numId="23" w16cid:durableId="1258249755">
    <w:abstractNumId w:val="43"/>
  </w:num>
  <w:num w:numId="24" w16cid:durableId="1753771037">
    <w:abstractNumId w:val="48"/>
  </w:num>
  <w:num w:numId="25" w16cid:durableId="636839482">
    <w:abstractNumId w:val="29"/>
  </w:num>
  <w:num w:numId="26" w16cid:durableId="832992813">
    <w:abstractNumId w:val="8"/>
  </w:num>
  <w:num w:numId="27" w16cid:durableId="837383858">
    <w:abstractNumId w:val="49"/>
  </w:num>
  <w:num w:numId="28" w16cid:durableId="1595046713">
    <w:abstractNumId w:val="38"/>
  </w:num>
  <w:num w:numId="29" w16cid:durableId="804469453">
    <w:abstractNumId w:val="45"/>
  </w:num>
  <w:num w:numId="30" w16cid:durableId="192697709">
    <w:abstractNumId w:val="11"/>
  </w:num>
  <w:num w:numId="31" w16cid:durableId="809513994">
    <w:abstractNumId w:val="42"/>
  </w:num>
  <w:num w:numId="32" w16cid:durableId="1796555622">
    <w:abstractNumId w:val="16"/>
  </w:num>
  <w:num w:numId="33" w16cid:durableId="180819512">
    <w:abstractNumId w:val="34"/>
  </w:num>
  <w:num w:numId="34" w16cid:durableId="945966410">
    <w:abstractNumId w:val="10"/>
  </w:num>
  <w:num w:numId="35" w16cid:durableId="1640182207">
    <w:abstractNumId w:val="32"/>
  </w:num>
  <w:num w:numId="36" w16cid:durableId="42099193">
    <w:abstractNumId w:val="12"/>
  </w:num>
  <w:num w:numId="37" w16cid:durableId="2047292505">
    <w:abstractNumId w:val="37"/>
  </w:num>
  <w:num w:numId="38" w16cid:durableId="1568610915">
    <w:abstractNumId w:val="3"/>
  </w:num>
  <w:num w:numId="39" w16cid:durableId="906840172">
    <w:abstractNumId w:val="17"/>
  </w:num>
  <w:num w:numId="40" w16cid:durableId="1702515368">
    <w:abstractNumId w:val="14"/>
  </w:num>
  <w:num w:numId="41" w16cid:durableId="1477599405">
    <w:abstractNumId w:val="28"/>
  </w:num>
  <w:num w:numId="42" w16cid:durableId="1827551589">
    <w:abstractNumId w:val="28"/>
    <w:lvlOverride w:ilvl="1">
      <w:lvl w:ilvl="1">
        <w:numFmt w:val="decimal"/>
        <w:lvlText w:val="%2."/>
        <w:lvlJc w:val="left"/>
      </w:lvl>
    </w:lvlOverride>
  </w:num>
  <w:num w:numId="43" w16cid:durableId="1910529366">
    <w:abstractNumId w:val="46"/>
  </w:num>
  <w:num w:numId="44" w16cid:durableId="680815392">
    <w:abstractNumId w:val="39"/>
  </w:num>
  <w:num w:numId="45" w16cid:durableId="235435854">
    <w:abstractNumId w:val="39"/>
    <w:lvlOverride w:ilvl="1">
      <w:lvl w:ilvl="1">
        <w:numFmt w:val="decimal"/>
        <w:lvlText w:val="%2."/>
        <w:lvlJc w:val="left"/>
      </w:lvl>
    </w:lvlOverride>
  </w:num>
  <w:num w:numId="46" w16cid:durableId="94861574">
    <w:abstractNumId w:val="44"/>
  </w:num>
  <w:num w:numId="47" w16cid:durableId="769131710">
    <w:abstractNumId w:val="25"/>
  </w:num>
  <w:num w:numId="48" w16cid:durableId="149292614">
    <w:abstractNumId w:val="5"/>
  </w:num>
  <w:num w:numId="49" w16cid:durableId="1523205389">
    <w:abstractNumId w:val="36"/>
  </w:num>
  <w:num w:numId="50" w16cid:durableId="173960485">
    <w:abstractNumId w:val="21"/>
  </w:num>
  <w:num w:numId="51" w16cid:durableId="945191940">
    <w:abstractNumId w:val="41"/>
  </w:num>
  <w:num w:numId="52" w16cid:durableId="17013227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164"/>
    <w:rsid w:val="00022C2F"/>
    <w:rsid w:val="001058F7"/>
    <w:rsid w:val="004C5CB4"/>
    <w:rsid w:val="006009B1"/>
    <w:rsid w:val="006E0065"/>
    <w:rsid w:val="00727A11"/>
    <w:rsid w:val="00883817"/>
    <w:rsid w:val="008C68FC"/>
    <w:rsid w:val="00937290"/>
    <w:rsid w:val="00996164"/>
    <w:rsid w:val="00A1506B"/>
    <w:rsid w:val="00A659AB"/>
    <w:rsid w:val="00B13FD3"/>
    <w:rsid w:val="00D32898"/>
    <w:rsid w:val="00DE5A75"/>
    <w:rsid w:val="00DF1CFF"/>
    <w:rsid w:val="00E370B5"/>
    <w:rsid w:val="00F2690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99315"/>
  <w15:chartTrackingRefBased/>
  <w15:docId w15:val="{1AD37635-683F-4166-AB20-AEE6D2472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9961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1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61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1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1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1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1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1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1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1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1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61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1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1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1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1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1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164"/>
    <w:rPr>
      <w:rFonts w:eastAsiaTheme="majorEastAsia" w:cstheme="majorBidi"/>
      <w:color w:val="272727" w:themeColor="text1" w:themeTint="D8"/>
    </w:rPr>
  </w:style>
  <w:style w:type="paragraph" w:styleId="Title">
    <w:name w:val="Title"/>
    <w:basedOn w:val="Normal"/>
    <w:next w:val="Normal"/>
    <w:link w:val="TitleChar"/>
    <w:uiPriority w:val="10"/>
    <w:qFormat/>
    <w:rsid w:val="009961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1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1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1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164"/>
    <w:pPr>
      <w:spacing w:before="160"/>
      <w:jc w:val="center"/>
    </w:pPr>
    <w:rPr>
      <w:i/>
      <w:iCs/>
      <w:color w:val="404040" w:themeColor="text1" w:themeTint="BF"/>
    </w:rPr>
  </w:style>
  <w:style w:type="character" w:customStyle="1" w:styleId="QuoteChar">
    <w:name w:val="Quote Char"/>
    <w:basedOn w:val="DefaultParagraphFont"/>
    <w:link w:val="Quote"/>
    <w:uiPriority w:val="29"/>
    <w:rsid w:val="00996164"/>
    <w:rPr>
      <w:i/>
      <w:iCs/>
      <w:color w:val="404040" w:themeColor="text1" w:themeTint="BF"/>
    </w:rPr>
  </w:style>
  <w:style w:type="paragraph" w:styleId="ListParagraph">
    <w:name w:val="List Paragraph"/>
    <w:basedOn w:val="Normal"/>
    <w:uiPriority w:val="34"/>
    <w:qFormat/>
    <w:rsid w:val="00996164"/>
    <w:pPr>
      <w:ind w:left="720"/>
      <w:contextualSpacing/>
    </w:pPr>
  </w:style>
  <w:style w:type="character" w:styleId="IntenseEmphasis">
    <w:name w:val="Intense Emphasis"/>
    <w:basedOn w:val="DefaultParagraphFont"/>
    <w:uiPriority w:val="21"/>
    <w:qFormat/>
    <w:rsid w:val="00996164"/>
    <w:rPr>
      <w:i/>
      <w:iCs/>
      <w:color w:val="0F4761" w:themeColor="accent1" w:themeShade="BF"/>
    </w:rPr>
  </w:style>
  <w:style w:type="paragraph" w:styleId="IntenseQuote">
    <w:name w:val="Intense Quote"/>
    <w:basedOn w:val="Normal"/>
    <w:next w:val="Normal"/>
    <w:link w:val="IntenseQuoteChar"/>
    <w:uiPriority w:val="30"/>
    <w:qFormat/>
    <w:rsid w:val="009961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164"/>
    <w:rPr>
      <w:i/>
      <w:iCs/>
      <w:color w:val="0F4761" w:themeColor="accent1" w:themeShade="BF"/>
    </w:rPr>
  </w:style>
  <w:style w:type="character" w:styleId="IntenseReference">
    <w:name w:val="Intense Reference"/>
    <w:basedOn w:val="DefaultParagraphFont"/>
    <w:uiPriority w:val="32"/>
    <w:qFormat/>
    <w:rsid w:val="00996164"/>
    <w:rPr>
      <w:b/>
      <w:bCs/>
      <w:smallCaps/>
      <w:color w:val="0F4761" w:themeColor="accent1" w:themeShade="BF"/>
      <w:spacing w:val="5"/>
    </w:rPr>
  </w:style>
  <w:style w:type="paragraph" w:styleId="NormalWeb">
    <w:name w:val="Normal (Web)"/>
    <w:basedOn w:val="Normal"/>
    <w:uiPriority w:val="99"/>
    <w:semiHidden/>
    <w:unhideWhenUsed/>
    <w:rsid w:val="00F26909"/>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styleId="Strong">
    <w:name w:val="Strong"/>
    <w:basedOn w:val="DefaultParagraphFont"/>
    <w:uiPriority w:val="22"/>
    <w:qFormat/>
    <w:rsid w:val="00F269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23</Pages>
  <Words>4146</Words>
  <Characters>29231</Characters>
  <Application>Microsoft Office Word</Application>
  <DocSecurity>0</DocSecurity>
  <Lines>479</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Yossef Okropiridze</dc:creator>
  <cp:keywords/>
  <dc:description/>
  <cp:lastModifiedBy>Yossef Okropiridze</cp:lastModifiedBy>
  <cp:revision>1</cp:revision>
  <dcterms:created xsi:type="dcterms:W3CDTF">2026-03-10T17:07:00Z</dcterms:created>
  <dcterms:modified xsi:type="dcterms:W3CDTF">2026-03-10T21:55:00Z</dcterms:modified>
</cp:coreProperties>
</file>