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3D43" w14:textId="09B37DFA" w:rsidR="00AE3107" w:rsidRDefault="005625B8" w:rsidP="005625B8">
      <w:pPr>
        <w:jc w:val="center"/>
        <w:rPr>
          <w:b/>
          <w:bCs/>
          <w:lang w:val="en-US"/>
        </w:rPr>
      </w:pPr>
      <w:r w:rsidRPr="005625B8">
        <w:rPr>
          <w:b/>
          <w:bCs/>
          <w:lang w:val="en-US"/>
        </w:rPr>
        <w:t>WPF Resource</w:t>
      </w:r>
    </w:p>
    <w:p w14:paraId="757B3775" w14:textId="63A173A0" w:rsidR="005625B8" w:rsidRPr="005625B8" w:rsidRDefault="005625B8" w:rsidP="005625B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5625B8">
        <w:rPr>
          <w:b/>
          <w:bCs/>
          <w:u w:val="single"/>
          <w:lang w:val="en-US"/>
        </w:rPr>
        <w:t>Static Resource</w:t>
      </w:r>
      <w:r w:rsidR="00D13102">
        <w:rPr>
          <w:b/>
          <w:bCs/>
          <w:u w:val="single"/>
          <w:lang w:val="en-US"/>
        </w:rPr>
        <w:t xml:space="preserve"> </w:t>
      </w:r>
      <w:r w:rsidR="00D13102">
        <w:rPr>
          <w:lang w:val="en-US"/>
        </w:rPr>
        <w:t>(resolved at compile time)</w:t>
      </w:r>
    </w:p>
    <w:p w14:paraId="439D31F9" w14:textId="1024F943" w:rsidR="005625B8" w:rsidRDefault="005625B8" w:rsidP="00562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WPF uses a concept to store data locally, for window/user control/application/divider</w:t>
      </w:r>
    </w:p>
    <w:p w14:paraId="60F12CCC" w14:textId="2E446009" w:rsidR="005625B8" w:rsidRDefault="005625B8" w:rsidP="00562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means we can define resources in &lt;Window.Resources&gt; or &lt;Grid.Resources&gt;</w:t>
      </w:r>
    </w:p>
    <w:p w14:paraId="779E972A" w14:textId="415E0FA7" w:rsidR="005625B8" w:rsidRPr="005625B8" w:rsidRDefault="005625B8" w:rsidP="005625B8">
      <w:pPr>
        <w:jc w:val="center"/>
        <w:rPr>
          <w:lang w:val="en-US"/>
        </w:rPr>
      </w:pPr>
      <w:r w:rsidRPr="005625B8">
        <w:rPr>
          <w:lang w:val="en-US"/>
        </w:rPr>
        <w:drawing>
          <wp:inline distT="0" distB="0" distL="0" distR="0" wp14:anchorId="508B51F8" wp14:editId="423CAC20">
            <wp:extent cx="2722418" cy="621114"/>
            <wp:effectExtent l="0" t="0" r="1905" b="7620"/>
            <wp:docPr id="165401893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8937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960" cy="6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B79" w14:textId="4BF062B0" w:rsidR="005625B8" w:rsidRDefault="005625B8" w:rsidP="00562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resource </w:t>
      </w:r>
      <w:r w:rsidRPr="005625B8">
        <w:rPr>
          <w:highlight w:val="yellow"/>
          <w:lang w:val="en-US"/>
        </w:rPr>
        <w:t>needs a key</w:t>
      </w:r>
      <w:r>
        <w:rPr>
          <w:lang w:val="en-US"/>
        </w:rPr>
        <w:tab/>
      </w:r>
      <w:r w:rsidRPr="005625B8">
        <w:rPr>
          <w:color w:val="FF0000"/>
          <w:lang w:val="en-US"/>
        </w:rPr>
        <w:t>x</w:t>
      </w:r>
      <w:r>
        <w:rPr>
          <w:lang w:val="en-US"/>
        </w:rPr>
        <w:t>:</w:t>
      </w:r>
      <w:r w:rsidRPr="005625B8">
        <w:rPr>
          <w:color w:val="FF0000"/>
          <w:lang w:val="en-US"/>
        </w:rPr>
        <w:t>Key</w:t>
      </w:r>
      <w:r>
        <w:rPr>
          <w:lang w:val="en-US"/>
        </w:rPr>
        <w:t>=”NameOfKey”</w:t>
      </w:r>
    </w:p>
    <w:p w14:paraId="037B2E00" w14:textId="5F598B45" w:rsidR="005625B8" w:rsidRDefault="005625B8" w:rsidP="005625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Then, the elements can use the resource by referring to </w:t>
      </w:r>
      <w:r w:rsidRPr="005625B8">
        <w:rPr>
          <w:b/>
          <w:bCs/>
          <w:color w:val="FF0000"/>
          <w:lang w:val="en-US"/>
        </w:rPr>
        <w:t>StaticResource</w:t>
      </w:r>
      <w:r>
        <w:rPr>
          <w:lang w:val="en-US"/>
        </w:rPr>
        <w:t>, like in Binding:</w:t>
      </w:r>
    </w:p>
    <w:p w14:paraId="11E8661C" w14:textId="50C8884F" w:rsidR="005625B8" w:rsidRDefault="005625B8" w:rsidP="005625B8">
      <w:pPr>
        <w:jc w:val="center"/>
        <w:rPr>
          <w:lang w:val="en-US"/>
        </w:rPr>
      </w:pPr>
      <w:r w:rsidRPr="005625B8">
        <w:rPr>
          <w:lang w:val="en-US"/>
        </w:rPr>
        <w:drawing>
          <wp:inline distT="0" distB="0" distL="0" distR="0" wp14:anchorId="382225E0" wp14:editId="470FD027">
            <wp:extent cx="5573300" cy="161364"/>
            <wp:effectExtent l="0" t="0" r="0" b="0"/>
            <wp:docPr id="27626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63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464" cy="17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938" w14:textId="7CE4660A" w:rsidR="005625B8" w:rsidRPr="00D13102" w:rsidRDefault="005625B8" w:rsidP="005625B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5625B8">
        <w:rPr>
          <w:b/>
          <w:bCs/>
          <w:u w:val="single"/>
          <w:lang w:val="en-US"/>
        </w:rPr>
        <w:t>Dynamic Resource</w:t>
      </w:r>
      <w:r w:rsidR="00D13102">
        <w:rPr>
          <w:lang w:val="en-US"/>
        </w:rPr>
        <w:t xml:space="preserve"> (substituted at runtime) - having some code logics in .cs file</w:t>
      </w:r>
    </w:p>
    <w:p w14:paraId="5D662E13" w14:textId="6E9667D2" w:rsidR="00D13102" w:rsidRPr="00D13102" w:rsidRDefault="00D13102" w:rsidP="00D13102">
      <w:pPr>
        <w:rPr>
          <w:lang w:val="en-US"/>
        </w:rPr>
      </w:pPr>
      <w:r w:rsidRPr="00D13102">
        <w:rPr>
          <w:lang w:val="en-US"/>
        </w:rPr>
        <w:t>Example: clicking a button will do this:</w:t>
      </w:r>
    </w:p>
    <w:p w14:paraId="4B72A7EF" w14:textId="05BE1F3B" w:rsidR="00D13102" w:rsidRDefault="00D13102" w:rsidP="00D13102">
      <w:pPr>
        <w:jc w:val="center"/>
        <w:rPr>
          <w:lang w:val="en-US"/>
        </w:rPr>
      </w:pPr>
      <w:r w:rsidRPr="00D13102">
        <w:rPr>
          <w:lang w:val="en-US"/>
        </w:rPr>
        <w:drawing>
          <wp:inline distT="0" distB="0" distL="0" distR="0" wp14:anchorId="0201E1EB" wp14:editId="52C5C40B">
            <wp:extent cx="3784600" cy="544643"/>
            <wp:effectExtent l="0" t="0" r="6350" b="8255"/>
            <wp:docPr id="82188535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5357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201" cy="5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102">
        <w:rPr>
          <w:lang w:val="en-US"/>
        </w:rPr>
        <w:t xml:space="preserve"> </w:t>
      </w:r>
      <w:r>
        <w:rPr>
          <w:lang w:val="en-US"/>
        </w:rPr>
        <w:t>(Resources is like a dictionary)</w:t>
      </w:r>
    </w:p>
    <w:p w14:paraId="61912917" w14:textId="5324E56D" w:rsidR="00D13102" w:rsidRDefault="00D13102" w:rsidP="00D13102">
      <w:pPr>
        <w:rPr>
          <w:lang w:val="en-US"/>
        </w:rPr>
      </w:pPr>
      <w:r w:rsidRPr="00D13102">
        <w:rPr>
          <w:lang w:val="en-US"/>
        </w:rPr>
        <w:drawing>
          <wp:inline distT="0" distB="0" distL="0" distR="0" wp14:anchorId="49826D2D" wp14:editId="17F21C0E">
            <wp:extent cx="5943600" cy="123190"/>
            <wp:effectExtent l="0" t="0" r="0" b="0"/>
            <wp:docPr id="41396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4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53" cy="1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F955" w14:textId="2D01C363" w:rsidR="00D13102" w:rsidRDefault="00D13102" w:rsidP="00D13102">
      <w:pPr>
        <w:rPr>
          <w:lang w:val="en-US"/>
        </w:rPr>
      </w:pPr>
      <w:r>
        <w:rPr>
          <w:lang w:val="en-US"/>
        </w:rPr>
        <w:t>The error will be resolved at runtime.</w:t>
      </w:r>
    </w:p>
    <w:p w14:paraId="31005956" w14:textId="77777777" w:rsidR="00D13102" w:rsidRDefault="00D13102" w:rsidP="00D13102">
      <w:pPr>
        <w:rPr>
          <w:lang w:val="en-US"/>
        </w:rPr>
      </w:pPr>
    </w:p>
    <w:p w14:paraId="185C5414" w14:textId="5BF93D03" w:rsidR="00D13102" w:rsidRPr="00D13102" w:rsidRDefault="00D13102" w:rsidP="00D13102">
      <w:pPr>
        <w:jc w:val="center"/>
        <w:rPr>
          <w:b/>
          <w:bCs/>
          <w:lang w:val="en-US"/>
        </w:rPr>
      </w:pPr>
      <w:r w:rsidRPr="00D13102">
        <w:rPr>
          <w:b/>
          <w:bCs/>
          <w:lang w:val="en-US"/>
        </w:rPr>
        <w:t>WPF Style</w:t>
      </w:r>
    </w:p>
    <w:p w14:paraId="2881E989" w14:textId="314F663F" w:rsidR="00D13102" w:rsidRDefault="00D13102" w:rsidP="00D13102">
      <w:pPr>
        <w:rPr>
          <w:lang w:val="en-US"/>
        </w:rPr>
      </w:pPr>
      <w:r>
        <w:rPr>
          <w:lang w:val="en-US"/>
        </w:rPr>
        <w:t>Using the concept of Resource, we can apply Styling as Resources (like CSS)</w:t>
      </w:r>
    </w:p>
    <w:p w14:paraId="2C95BAC7" w14:textId="63EF2D99" w:rsidR="00D13102" w:rsidRDefault="00D13102" w:rsidP="00D13102">
      <w:pPr>
        <w:pStyle w:val="ListParagraph"/>
        <w:numPr>
          <w:ilvl w:val="0"/>
          <w:numId w:val="3"/>
        </w:numPr>
        <w:rPr>
          <w:lang w:val="en-US"/>
        </w:rPr>
      </w:pPr>
      <w:r w:rsidRPr="00D13102">
        <w:rPr>
          <w:b/>
          <w:bCs/>
          <w:u w:val="single"/>
          <w:lang w:val="en-US"/>
        </w:rPr>
        <w:t>Implicit Styling</w:t>
      </w:r>
      <w:r>
        <w:rPr>
          <w:lang w:val="en-US"/>
        </w:rPr>
        <w:t>: Apply style to the whole type/name…</w:t>
      </w:r>
    </w:p>
    <w:p w14:paraId="2F010D0F" w14:textId="786B149D" w:rsidR="00D13102" w:rsidRPr="00D13102" w:rsidRDefault="00D13102" w:rsidP="00D13102">
      <w:pPr>
        <w:rPr>
          <w:lang w:val="en-US"/>
        </w:rPr>
      </w:pPr>
      <w:r w:rsidRPr="00D13102">
        <w:rPr>
          <w:lang w:val="en-US"/>
        </w:rPr>
        <w:drawing>
          <wp:inline distT="0" distB="0" distL="0" distR="0" wp14:anchorId="7C5D5CAE" wp14:editId="7EE7D599">
            <wp:extent cx="2730500" cy="774083"/>
            <wp:effectExtent l="0" t="0" r="0" b="6985"/>
            <wp:docPr id="2053255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50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111" cy="7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3102">
        <w:rPr>
          <w:lang w:val="en-US"/>
        </w:rPr>
        <w:sym w:font="Wingdings" w:char="F0E0"/>
      </w:r>
      <w:r>
        <w:rPr>
          <w:lang w:val="en-US"/>
        </w:rPr>
        <w:t xml:space="preserve"> Applies to all Buttons in window</w:t>
      </w:r>
    </w:p>
    <w:p w14:paraId="140D600F" w14:textId="5A6DBA70" w:rsidR="00D13102" w:rsidRPr="00D13102" w:rsidRDefault="00D13102" w:rsidP="00D13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B9F9" wp14:editId="07E6C996">
                <wp:simplePos x="0" y="0"/>
                <wp:positionH relativeFrom="column">
                  <wp:posOffset>1327150</wp:posOffset>
                </wp:positionH>
                <wp:positionV relativeFrom="paragraph">
                  <wp:posOffset>468418</wp:posOffset>
                </wp:positionV>
                <wp:extent cx="874183" cy="141817"/>
                <wp:effectExtent l="19050" t="19050" r="21590" b="10795"/>
                <wp:wrapNone/>
                <wp:docPr id="886397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83" cy="1418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11F9" id="Rectangle 1" o:spid="_x0000_s1026" style="position:absolute;margin-left:104.5pt;margin-top:36.9pt;width:68.8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WSggIAAGgFAAAOAAAAZHJzL2Uyb0RvYy54bWysVEtv2zAMvg/YfxB0Xx1nyZIFdYqgRYYB&#10;RVesHXpWZCk2IIsapbz260fJjwRdscOwHBTKJD+Sn0he3xwbw/YKfQ224PnViDNlJZS13Rb8x/P6&#10;w5wzH4QthQGrCn5Snt8s37+7PriFGkMFplTICMT6xcEVvArBLbLMy0o1wl+BU5aUGrARga64zUoU&#10;B0JvTDYejT5lB8DSIUjlPX29a5V8mfC1VjJ809qrwEzBKbeQTkznJp7Z8lostihcVcsuDfEPWTSi&#10;thR0gLoTQbAd1n9ANbVE8KDDlYQmA61rqVINVE0+elXNUyWcSrUQOd4NNPn/Bysf9k/uEYmGg/ML&#10;T2Ks4qixif+UHzsmsk4DWeoYmKSP89kkn3/kTJIqJzGfRTKzs7NDH74oaFgUCo70Fokisb/3oTXt&#10;TWIsC+vamPQexrJDwcfz6WyaPDyYuozaaOdxu7k1yPaCnnS9HtGvC3xhRmkYS9mci0pSOBkVMYz9&#10;rjSrSypj3EaI/aYGWCGlsiFvVZUoVRttehms90g1J8CIrCnLAbsD6C1bkB67ZaCzj64qtevgPPpb&#10;Yq3z4JEigw2Dc1NbwLcADFXVRW7te5JaaiJLGyhPj8gQ2mHxTq5resF74cOjQJoOmiOa+PCNDm2A&#10;Xgo6ibMK8Ndb36M9NS1pOTvQtBXc/9wJVJyZr5ba+XM+mcTxTJfJdDamC15qNpcau2tugV4/p93i&#10;ZBKjfTC9qBGaF1oMqxiVVMJKil1wGbC/3IZ2C9BqkWq1SmY0kk6Ee/vkZASPrMYOfT6+CHRdGwfq&#10;/wfoJ1MsXnVzaxs9Lax2AXSdWv3Ma8c3jXNqnG71xH1xeU9W5wW5/A0AAP//AwBQSwMEFAAGAAgA&#10;AAAhAOHbPTTfAAAACQEAAA8AAABkcnMvZG93bnJldi54bWxMj0FLw0AQhe+C/2EZwYvYTVtJbcyk&#10;iEW8FYxSr5PsNglmZ0N220Z/veNJj8M83vu+fDO5Xp3sGDrPCPNZAspy7U3HDcL72/PtPagQiQ31&#10;ni3Clw2wKS4vcsqMP/OrPZWxUVLCISOENsYh0zrUrXUUZn6wLL+DHx1FOcdGm5HOUu56vUiSVDvq&#10;WBZaGuxTa+vP8ugQqv3Qfx+27mPalynT7mVHvL1BvL6aHh9ARTvFvzD84gs6FMJU+SOboHqERbIW&#10;l4iwWoqCBJZ36QpUhbBO56CLXP83KH4AAAD//wMAUEsBAi0AFAAGAAgAAAAhALaDOJL+AAAA4QEA&#10;ABMAAAAAAAAAAAAAAAAAAAAAAFtDb250ZW50X1R5cGVzXS54bWxQSwECLQAUAAYACAAAACEAOP0h&#10;/9YAAACUAQAACwAAAAAAAAAAAAAAAAAvAQAAX3JlbHMvLnJlbHNQSwECLQAUAAYACAAAACEA18dV&#10;koICAABoBQAADgAAAAAAAAAAAAAAAAAuAgAAZHJzL2Uyb0RvYy54bWxQSwECLQAUAAYACAAAACEA&#10;4ds9NN8AAAAJAQAADwAAAAAAAAAAAAAAAADcBAAAZHJzL2Rvd25yZXYueG1sUEsFBgAAAAAEAAQA&#10;8wAAAOgFAAAAAA==&#10;" filled="f" strokecolor="red" strokeweight="2.25pt"/>
            </w:pict>
          </mc:Fallback>
        </mc:AlternateContent>
      </w:r>
      <w:r w:rsidRPr="00D13102">
        <w:rPr>
          <w:b/>
          <w:bCs/>
          <w:u w:val="single"/>
          <w:lang w:val="en-US"/>
        </w:rPr>
        <w:t>Explicit Styling</w:t>
      </w:r>
      <w:r>
        <w:rPr>
          <w:lang w:val="en-US"/>
        </w:rPr>
        <w:t>: Each style is defined with a key, which is then reffered to by the content that’s using that style.</w:t>
      </w:r>
    </w:p>
    <w:p w14:paraId="0F113C83" w14:textId="56321573" w:rsidR="005625B8" w:rsidRPr="005625B8" w:rsidRDefault="00D13102" w:rsidP="005625B8">
      <w:pPr>
        <w:rPr>
          <w:lang w:val="en-US"/>
        </w:rPr>
      </w:pPr>
      <w:r w:rsidRPr="00D13102">
        <w:rPr>
          <w:lang w:val="en-US"/>
        </w:rPr>
        <w:drawing>
          <wp:inline distT="0" distB="0" distL="0" distR="0" wp14:anchorId="1FD2C116" wp14:editId="3D1EC05C">
            <wp:extent cx="2696633" cy="476536"/>
            <wp:effectExtent l="0" t="0" r="0" b="0"/>
            <wp:docPr id="127467856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856" name="Picture 1" descr="A picture containing text, font, white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141" cy="4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102">
        <w:rPr>
          <w:noProof/>
        </w:rPr>
        <w:t xml:space="preserve"> </w:t>
      </w:r>
      <w:r w:rsidRPr="00D13102">
        <w:rPr>
          <w:lang w:val="en-US"/>
        </w:rPr>
        <w:drawing>
          <wp:inline distT="0" distB="0" distL="0" distR="0" wp14:anchorId="6D8E5376" wp14:editId="7C36235A">
            <wp:extent cx="2921000" cy="143837"/>
            <wp:effectExtent l="0" t="0" r="0" b="8890"/>
            <wp:docPr id="10051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3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912" cy="1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B8" w:rsidRPr="00562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3EDA"/>
    <w:multiLevelType w:val="hybridMultilevel"/>
    <w:tmpl w:val="05060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5D05"/>
    <w:multiLevelType w:val="hybridMultilevel"/>
    <w:tmpl w:val="EB942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32CE0"/>
    <w:multiLevelType w:val="hybridMultilevel"/>
    <w:tmpl w:val="E67A62D2"/>
    <w:lvl w:ilvl="0" w:tplc="B74A2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57508">
    <w:abstractNumId w:val="2"/>
  </w:num>
  <w:num w:numId="2" w16cid:durableId="1515732335">
    <w:abstractNumId w:val="0"/>
  </w:num>
  <w:num w:numId="3" w16cid:durableId="25239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B8"/>
    <w:rsid w:val="005625B8"/>
    <w:rsid w:val="0098409F"/>
    <w:rsid w:val="00AE3107"/>
    <w:rsid w:val="00B83B52"/>
    <w:rsid w:val="00D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E899"/>
  <w15:chartTrackingRefBased/>
  <w15:docId w15:val="{F21A3EFD-1E38-4EDD-AA65-FCEFE294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</cp:revision>
  <dcterms:created xsi:type="dcterms:W3CDTF">2023-06-05T14:03:00Z</dcterms:created>
  <dcterms:modified xsi:type="dcterms:W3CDTF">2023-06-05T14:23:00Z</dcterms:modified>
</cp:coreProperties>
</file>