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19EE" w14:textId="28A737F9" w:rsidR="009E3088" w:rsidRPr="00FE168A" w:rsidRDefault="00FE168A" w:rsidP="00FE168A">
      <w:pPr>
        <w:jc w:val="center"/>
        <w:rPr>
          <w:b/>
          <w:bCs/>
          <w:sz w:val="28"/>
          <w:szCs w:val="28"/>
        </w:rPr>
      </w:pPr>
      <w:r w:rsidRPr="00FE168A">
        <w:rPr>
          <w:b/>
          <w:bCs/>
          <w:sz w:val="28"/>
          <w:szCs w:val="28"/>
        </w:rPr>
        <w:t>Debugging</w:t>
      </w:r>
    </w:p>
    <w:p w14:paraId="321B08F9" w14:textId="1F0A44F5" w:rsidR="00FE168A" w:rsidRDefault="00FE168A" w:rsidP="00FE168A">
      <w:r w:rsidRPr="00FE168A">
        <w:rPr>
          <w:b/>
          <w:bCs/>
        </w:rPr>
        <w:t>Breakpoints</w:t>
      </w:r>
      <w:r>
        <w:t>: Program will run until (not including) the line</w:t>
      </w:r>
    </w:p>
    <w:p w14:paraId="48C1B68C" w14:textId="4BE3951C" w:rsidR="00FE168A" w:rsidRPr="00FE168A" w:rsidRDefault="00FE168A" w:rsidP="00FE168A">
      <w:pPr>
        <w:rPr>
          <w:b/>
          <w:bCs/>
        </w:rPr>
      </w:pPr>
      <w:r w:rsidRPr="00FE168A">
        <w:rPr>
          <w:b/>
          <w:bCs/>
        </w:rPr>
        <w:t>Stepping</w:t>
      </w:r>
    </w:p>
    <w:p w14:paraId="477186F5" w14:textId="5C6922B8" w:rsidR="00FE168A" w:rsidRDefault="00FE168A" w:rsidP="00FE168A">
      <w:pPr>
        <w:pStyle w:val="ListParagraph"/>
        <w:numPr>
          <w:ilvl w:val="0"/>
          <w:numId w:val="2"/>
        </w:numPr>
      </w:pPr>
      <w:r>
        <w:t>Step Over: Go line by line</w:t>
      </w:r>
    </w:p>
    <w:p w14:paraId="10A6AA4B" w14:textId="2A210207" w:rsidR="00FE168A" w:rsidRDefault="00FE168A" w:rsidP="00FE168A">
      <w:pPr>
        <w:pStyle w:val="ListParagraph"/>
        <w:numPr>
          <w:ilvl w:val="0"/>
          <w:numId w:val="2"/>
        </w:numPr>
      </w:pPr>
      <w:r>
        <w:t>Step Over Expression: Go by expression, meaning it separate if (</w:t>
      </w:r>
      <w:r w:rsidRPr="00FE168A">
        <w:rPr>
          <w:highlight w:val="yellow"/>
        </w:rPr>
        <w:t>a &gt; b</w:t>
      </w:r>
      <w:r>
        <w:t xml:space="preserve"> &amp;&amp; </w:t>
      </w:r>
      <w:r w:rsidRPr="00FE168A">
        <w:rPr>
          <w:highlight w:val="yellow"/>
        </w:rPr>
        <w:t>b &gt; c</w:t>
      </w:r>
      <w:r>
        <w:t>)</w:t>
      </w:r>
    </w:p>
    <w:p w14:paraId="6E67D42B" w14:textId="3663197C" w:rsidR="00FE168A" w:rsidRDefault="00FE168A" w:rsidP="00FE168A">
      <w:pPr>
        <w:pStyle w:val="ListParagraph"/>
        <w:numPr>
          <w:ilvl w:val="0"/>
          <w:numId w:val="2"/>
        </w:numPr>
      </w:pPr>
      <w:r>
        <w:t xml:space="preserve">Step Into: Examine specific function call layers. You can even see cout documentations! </w:t>
      </w:r>
    </w:p>
    <w:p w14:paraId="23B628E0" w14:textId="166E7696" w:rsidR="00FE168A" w:rsidRDefault="00FE168A" w:rsidP="00FE168A">
      <w:pPr>
        <w:pStyle w:val="ListParagraph"/>
        <w:numPr>
          <w:ilvl w:val="0"/>
          <w:numId w:val="2"/>
        </w:numPr>
      </w:pPr>
      <w:r>
        <w:t>Step Out: Go back from function call layer</w:t>
      </w:r>
    </w:p>
    <w:p w14:paraId="69F1DABB" w14:textId="26C81D34" w:rsidR="00FE168A" w:rsidRDefault="00FE168A" w:rsidP="00FE168A">
      <w:pPr>
        <w:pStyle w:val="ListParagraph"/>
        <w:numPr>
          <w:ilvl w:val="0"/>
          <w:numId w:val="2"/>
        </w:numPr>
      </w:pPr>
      <w:r>
        <w:t>Run to Cursor (self-explanatory)</w:t>
      </w:r>
    </w:p>
    <w:p w14:paraId="66151D05" w14:textId="68200D10" w:rsidR="00FE168A" w:rsidRDefault="00FE168A" w:rsidP="00FE168A"/>
    <w:p w14:paraId="30A2010B" w14:textId="5990F4F3" w:rsidR="00FE168A" w:rsidRDefault="00FE168A" w:rsidP="00FE168A">
      <w:r w:rsidRPr="00FE168A">
        <w:rPr>
          <w:b/>
          <w:bCs/>
        </w:rPr>
        <w:t>Watch</w:t>
      </w:r>
      <w:r>
        <w:t>: Flag variables or expressions (can be a-b). The program will stop when the flagged stuffs change values.</w:t>
      </w:r>
    </w:p>
    <w:p w14:paraId="2911F65B" w14:textId="3124C000" w:rsidR="00FE168A" w:rsidRDefault="00FE168A" w:rsidP="00FE168A"/>
    <w:p w14:paraId="69E689A7" w14:textId="17D14461" w:rsidR="00FE168A" w:rsidRPr="00FE168A" w:rsidRDefault="00FE168A" w:rsidP="00FE168A">
      <w:pPr>
        <w:jc w:val="center"/>
        <w:rPr>
          <w:b/>
          <w:bCs/>
          <w:sz w:val="28"/>
          <w:szCs w:val="28"/>
        </w:rPr>
      </w:pPr>
      <w:r w:rsidRPr="00FE168A">
        <w:rPr>
          <w:b/>
          <w:bCs/>
          <w:sz w:val="28"/>
          <w:szCs w:val="28"/>
        </w:rPr>
        <w:t>Valgrind</w:t>
      </w:r>
    </w:p>
    <w:p w14:paraId="194D65C3" w14:textId="1338CD8A" w:rsidR="00FE168A" w:rsidRPr="00FE168A" w:rsidRDefault="00FE168A" w:rsidP="00FE168A">
      <w:pPr>
        <w:jc w:val="center"/>
        <w:rPr>
          <w:sz w:val="21"/>
          <w:szCs w:val="21"/>
        </w:rPr>
      </w:pPr>
      <w:r w:rsidRPr="00FE168A">
        <w:rPr>
          <w:rFonts w:ascii="Courier New" w:hAnsi="Courier New" w:cs="Courier New"/>
          <w:sz w:val="22"/>
          <w:szCs w:val="22"/>
          <w:shd w:val="clear" w:color="auto" w:fill="F2F2F2"/>
        </w:rPr>
        <w:t>valgrind [valgrind-options] &lt;program-name&gt; [program-options]</w:t>
      </w:r>
    </w:p>
    <w:p w14:paraId="17CD4AD4" w14:textId="3C13418A" w:rsidR="00FE168A" w:rsidRDefault="00FE168A" w:rsidP="00FE168A">
      <w:pPr>
        <w:jc w:val="center"/>
      </w:pPr>
      <w:r>
        <w:rPr>
          <w:noProof/>
        </w:rPr>
        <w:drawing>
          <wp:inline distT="0" distB="0" distL="0" distR="0" wp14:anchorId="54795ED5" wp14:editId="61E9F76C">
            <wp:extent cx="5781373" cy="210871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998" cy="212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2A71" w14:textId="77777777" w:rsidR="00FE168A" w:rsidRDefault="00FE168A" w:rsidP="00FE168A"/>
    <w:sectPr w:rsidR="00FE1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4269"/>
    <w:multiLevelType w:val="hybridMultilevel"/>
    <w:tmpl w:val="6712B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65906"/>
    <w:multiLevelType w:val="hybridMultilevel"/>
    <w:tmpl w:val="E38C0B98"/>
    <w:lvl w:ilvl="0" w:tplc="F3C68C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739754">
    <w:abstractNumId w:val="1"/>
  </w:num>
  <w:num w:numId="2" w16cid:durableId="1696809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8A"/>
    <w:rsid w:val="009E3088"/>
    <w:rsid w:val="00FE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EFF30"/>
  <w15:chartTrackingRefBased/>
  <w15:docId w15:val="{EE1576B6-9534-7447-A46A-D383B377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1</cp:revision>
  <dcterms:created xsi:type="dcterms:W3CDTF">2023-01-20T20:34:00Z</dcterms:created>
  <dcterms:modified xsi:type="dcterms:W3CDTF">2023-01-20T20:43:00Z</dcterms:modified>
</cp:coreProperties>
</file>