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710A7" w14:textId="61919116" w:rsidR="009E3088" w:rsidRPr="000F4122" w:rsidRDefault="000F4122" w:rsidP="000F4122">
      <w:pPr>
        <w:jc w:val="center"/>
        <w:rPr>
          <w:b/>
          <w:bCs/>
          <w:sz w:val="28"/>
          <w:szCs w:val="28"/>
        </w:rPr>
      </w:pPr>
      <w:r w:rsidRPr="000F4122">
        <w:rPr>
          <w:b/>
          <w:bCs/>
          <w:sz w:val="28"/>
          <w:szCs w:val="28"/>
        </w:rPr>
        <w:t>Operator Overloading</w:t>
      </w:r>
    </w:p>
    <w:p w14:paraId="2877EB7C" w14:textId="702EEFC5" w:rsidR="000F4122" w:rsidRDefault="000F4122" w:rsidP="000F4122">
      <w:r>
        <w:t>Use operators for customized semantics.</w:t>
      </w:r>
    </w:p>
    <w:p w14:paraId="53B1516D" w14:textId="7ED3DE06" w:rsidR="00B47631" w:rsidRDefault="00B47631" w:rsidP="00B47631">
      <w:pPr>
        <w:pStyle w:val="ListParagraph"/>
        <w:numPr>
          <w:ilvl w:val="0"/>
          <w:numId w:val="3"/>
        </w:numPr>
      </w:pPr>
      <w:r w:rsidRPr="002A6B37">
        <w:rPr>
          <w:b/>
          <w:bCs/>
          <w:u w:val="single"/>
        </w:rPr>
        <w:t>Overload operators outside class</w:t>
      </w:r>
      <w:r w:rsidR="002A6B37">
        <w:t xml:space="preserve"> (actions are defined by types passed to +)</w:t>
      </w:r>
    </w:p>
    <w:p w14:paraId="06D83FAD" w14:textId="264FB2B4" w:rsidR="000F4122" w:rsidRDefault="000F4122" w:rsidP="000F4122">
      <w:pPr>
        <w:jc w:val="center"/>
      </w:pPr>
      <w:r>
        <w:rPr>
          <w:noProof/>
        </w:rPr>
        <w:drawing>
          <wp:inline distT="0" distB="0" distL="0" distR="0" wp14:anchorId="6F7D9E6B" wp14:editId="2D531B45">
            <wp:extent cx="3521396" cy="359664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34444" cy="3609967"/>
                    </a:xfrm>
                    <a:prstGeom prst="rect">
                      <a:avLst/>
                    </a:prstGeom>
                  </pic:spPr>
                </pic:pic>
              </a:graphicData>
            </a:graphic>
          </wp:inline>
        </w:drawing>
      </w:r>
    </w:p>
    <w:p w14:paraId="77059A51" w14:textId="7B8675B7" w:rsidR="000F4122" w:rsidRDefault="002A6B37" w:rsidP="000F4122">
      <w:r w:rsidRPr="002A6B37">
        <w:rPr>
          <w:b/>
          <w:bCs/>
          <w:color w:val="0070C0"/>
          <w:sz w:val="40"/>
          <w:szCs w:val="40"/>
        </w:rPr>
        <w:t>?</w:t>
      </w:r>
      <w:r>
        <w:t xml:space="preserve"> </w:t>
      </w:r>
      <w:r w:rsidR="000F4122">
        <w:t>Operator precedence</w:t>
      </w:r>
      <w:r>
        <w:t xml:space="preserve"> </w:t>
      </w:r>
      <w:r w:rsidR="000F4122" w:rsidRPr="000F4122">
        <w:rPr>
          <w:b/>
          <w:bCs/>
          <w:color w:val="FF0000"/>
        </w:rPr>
        <w:t>STILL FOLLOW THE SAME PRECEDENCE</w:t>
      </w:r>
      <w:r w:rsidR="000F4122" w:rsidRPr="000F4122">
        <w:rPr>
          <w:color w:val="FF0000"/>
        </w:rPr>
        <w:t xml:space="preserve"> </w:t>
      </w:r>
    </w:p>
    <w:p w14:paraId="1C5F5D71" w14:textId="6D427351" w:rsidR="000F4122" w:rsidRDefault="000F4122" w:rsidP="002A6B37">
      <w:pPr>
        <w:ind w:firstLine="720"/>
      </w:pPr>
      <w:r>
        <w:sym w:font="Wingdings" w:char="F0E0"/>
      </w:r>
      <w:r>
        <w:t xml:space="preserve"> Say we have objects a, b, c, d, and we do d = a + b * c </w:t>
      </w:r>
      <w:r>
        <w:sym w:font="Wingdings" w:char="F0E0"/>
      </w:r>
      <w:r>
        <w:t xml:space="preserve"> b * c still happens first!</w:t>
      </w:r>
    </w:p>
    <w:p w14:paraId="294EEDB4" w14:textId="5332E568" w:rsidR="000F4122" w:rsidRDefault="002A6B37" w:rsidP="000F4122">
      <w:pPr>
        <w:rPr>
          <w:b/>
          <w:bCs/>
        </w:rPr>
      </w:pPr>
      <w:r w:rsidRPr="002A6B37">
        <w:rPr>
          <w:b/>
          <w:bCs/>
          <w:color w:val="0070C0"/>
          <w:sz w:val="40"/>
          <w:szCs w:val="40"/>
        </w:rPr>
        <w:t>?</w:t>
      </w:r>
      <w:r>
        <w:rPr>
          <w:b/>
          <w:bCs/>
        </w:rPr>
        <w:t xml:space="preserve"> Can we modify </w:t>
      </w:r>
      <w:r w:rsidR="000F4122">
        <w:rPr>
          <w:b/>
          <w:bCs/>
        </w:rPr>
        <w:t>the + operator to take only 1 parameter</w:t>
      </w:r>
      <w:r>
        <w:rPr>
          <w:b/>
          <w:bCs/>
        </w:rPr>
        <w:t xml:space="preserve"> </w:t>
      </w:r>
      <w:r w:rsidRPr="002A6B37">
        <w:rPr>
          <w:b/>
          <w:bCs/>
        </w:rPr>
        <w:sym w:font="Wingdings" w:char="F0E0"/>
      </w:r>
      <w:r>
        <w:rPr>
          <w:b/>
          <w:bCs/>
        </w:rPr>
        <w:t xml:space="preserve"> </w:t>
      </w:r>
      <w:r w:rsidRPr="002A6B37">
        <w:rPr>
          <w:b/>
          <w:bCs/>
          <w:color w:val="FF0000"/>
        </w:rPr>
        <w:t>NO</w:t>
      </w:r>
    </w:p>
    <w:p w14:paraId="4B2AF53D" w14:textId="7F03BE1A" w:rsidR="00ED47A0" w:rsidRDefault="002A6B37" w:rsidP="002A6B37">
      <w:pPr>
        <w:rPr>
          <w:b/>
          <w:bCs/>
        </w:rPr>
      </w:pPr>
      <w:r w:rsidRPr="002A6B37">
        <w:rPr>
          <w:b/>
          <w:bCs/>
          <w:color w:val="0070C0"/>
          <w:sz w:val="40"/>
          <w:szCs w:val="40"/>
        </w:rPr>
        <w:t>?</w:t>
      </w:r>
      <w:r w:rsidR="00ED47A0">
        <w:rPr>
          <w:b/>
          <w:bCs/>
        </w:rPr>
        <w:t xml:space="preserve"> How many objects are created??</w:t>
      </w:r>
    </w:p>
    <w:p w14:paraId="6A69A680" w14:textId="16B7F8CE" w:rsidR="00ED47A0" w:rsidRDefault="00ED47A0" w:rsidP="00ED47A0">
      <w:pPr>
        <w:pStyle w:val="ListParagraph"/>
        <w:numPr>
          <w:ilvl w:val="0"/>
          <w:numId w:val="2"/>
        </w:numPr>
        <w:rPr>
          <w:b/>
          <w:bCs/>
        </w:rPr>
      </w:pPr>
      <w:r>
        <w:rPr>
          <w:b/>
          <w:bCs/>
        </w:rPr>
        <w:t>Depends on the compiler</w:t>
      </w:r>
    </w:p>
    <w:p w14:paraId="54A563EB" w14:textId="77777777" w:rsidR="002A6B37" w:rsidRPr="002A6B37" w:rsidRDefault="00ED47A0" w:rsidP="002A6B37">
      <w:pPr>
        <w:pStyle w:val="ListParagraph"/>
        <w:numPr>
          <w:ilvl w:val="1"/>
          <w:numId w:val="2"/>
        </w:numPr>
      </w:pPr>
      <w:r w:rsidRPr="002A6B37">
        <w:t>Min 4</w:t>
      </w:r>
    </w:p>
    <w:p w14:paraId="09542285" w14:textId="519D95CD" w:rsidR="00ED47A0" w:rsidRPr="002A6B37" w:rsidRDefault="00ED47A0" w:rsidP="002A6B37">
      <w:pPr>
        <w:pStyle w:val="ListParagraph"/>
        <w:numPr>
          <w:ilvl w:val="1"/>
          <w:numId w:val="2"/>
        </w:numPr>
      </w:pPr>
      <w:r w:rsidRPr="002A6B37">
        <w:t>Max 7 (</w:t>
      </w:r>
      <w:r w:rsidR="00DE0D2A" w:rsidRPr="002A6B37">
        <w:t>calling the "=" operator, the (a+b) argument may be passed by value</w:t>
      </w:r>
      <w:r w:rsidR="002A6B37" w:rsidRPr="002A6B37">
        <w:t>)</w:t>
      </w:r>
    </w:p>
    <w:p w14:paraId="49B5A4C2" w14:textId="12FBD7CC" w:rsidR="002A6B37" w:rsidRPr="002A6B37" w:rsidRDefault="002A6B37" w:rsidP="002A6B37">
      <w:pPr>
        <w:pStyle w:val="ListParagraph"/>
        <w:numPr>
          <w:ilvl w:val="0"/>
          <w:numId w:val="2"/>
        </w:numPr>
        <w:rPr>
          <w:b/>
          <w:bCs/>
        </w:rPr>
      </w:pPr>
      <w:r w:rsidRPr="002A6B37">
        <w:rPr>
          <w:b/>
          <w:bCs/>
        </w:rPr>
        <w:t>When using reference</w:t>
      </w:r>
      <w:r>
        <w:t xml:space="preserve"> (Complex &amp;x, Complex &amp;y)</w:t>
      </w:r>
    </w:p>
    <w:p w14:paraId="799DDC2B" w14:textId="525C597A" w:rsidR="002A6B37" w:rsidRDefault="002A6B37" w:rsidP="002A6B37">
      <w:pPr>
        <w:pStyle w:val="ListParagraph"/>
        <w:numPr>
          <w:ilvl w:val="1"/>
          <w:numId w:val="2"/>
        </w:numPr>
      </w:pPr>
      <w:r>
        <w:t>Min 4</w:t>
      </w:r>
    </w:p>
    <w:p w14:paraId="3BE17656" w14:textId="2B1281FE" w:rsidR="002A6B37" w:rsidRDefault="002A6B37" w:rsidP="002A6B37">
      <w:pPr>
        <w:pStyle w:val="ListParagraph"/>
        <w:numPr>
          <w:ilvl w:val="1"/>
          <w:numId w:val="2"/>
        </w:numPr>
      </w:pPr>
      <w:r>
        <w:t>Max 5</w:t>
      </w:r>
    </w:p>
    <w:p w14:paraId="07BFD898" w14:textId="77777777" w:rsidR="002A6B37" w:rsidRDefault="002A6B37" w:rsidP="00DE0D2A"/>
    <w:p w14:paraId="1A9B8FB6" w14:textId="77777777" w:rsidR="002A6B37" w:rsidRDefault="002A6B37" w:rsidP="00DE0D2A"/>
    <w:p w14:paraId="5CC27620" w14:textId="77777777" w:rsidR="002A6B37" w:rsidRDefault="002A6B37" w:rsidP="00DE0D2A"/>
    <w:p w14:paraId="75B993DD" w14:textId="4710A002" w:rsidR="00DE0D2A" w:rsidRPr="002A6B37" w:rsidRDefault="00DE0D2A" w:rsidP="002A6B37">
      <w:pPr>
        <w:pStyle w:val="ListParagraph"/>
        <w:numPr>
          <w:ilvl w:val="0"/>
          <w:numId w:val="3"/>
        </w:numPr>
        <w:rPr>
          <w:b/>
          <w:bCs/>
          <w:u w:val="single"/>
        </w:rPr>
      </w:pPr>
      <w:r w:rsidRPr="002A6B37">
        <w:rPr>
          <w:b/>
          <w:bCs/>
          <w:u w:val="single"/>
        </w:rPr>
        <w:lastRenderedPageBreak/>
        <w:t>Overloading operator as a member function</w:t>
      </w:r>
      <w:r w:rsidR="002A6B37">
        <w:rPr>
          <w:b/>
          <w:bCs/>
          <w:u w:val="single"/>
        </w:rPr>
        <w:t xml:space="preserve"> of a class </w:t>
      </w:r>
      <w:r w:rsidR="002A6B37" w:rsidRPr="002A6B37">
        <w:rPr>
          <w:b/>
          <w:bCs/>
          <w:u w:val="single"/>
        </w:rPr>
        <w:sym w:font="Wingdings" w:char="F0E0"/>
      </w:r>
      <w:r w:rsidR="002A6B37">
        <w:rPr>
          <w:b/>
          <w:bCs/>
          <w:u w:val="single"/>
        </w:rPr>
        <w:t xml:space="preserve"> </w:t>
      </w:r>
      <w:r w:rsidR="002A6B37" w:rsidRPr="002A6B37">
        <w:rPr>
          <w:b/>
          <w:bCs/>
          <w:color w:val="FF0000"/>
          <w:u w:val="single"/>
        </w:rPr>
        <w:t>Recommended</w:t>
      </w:r>
    </w:p>
    <w:p w14:paraId="70987DD7" w14:textId="19C74882" w:rsidR="00DE0D2A" w:rsidRDefault="00DE0D2A" w:rsidP="00DE0D2A">
      <w:pPr>
        <w:jc w:val="center"/>
      </w:pPr>
      <w:r>
        <w:rPr>
          <w:noProof/>
        </w:rPr>
        <w:drawing>
          <wp:inline distT="0" distB="0" distL="0" distR="0" wp14:anchorId="379E4F0B" wp14:editId="1634AB5D">
            <wp:extent cx="4075568" cy="2700670"/>
            <wp:effectExtent l="0" t="0" r="1270" b="444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86335" cy="2707805"/>
                    </a:xfrm>
                    <a:prstGeom prst="rect">
                      <a:avLst/>
                    </a:prstGeom>
                  </pic:spPr>
                </pic:pic>
              </a:graphicData>
            </a:graphic>
          </wp:inline>
        </w:drawing>
      </w:r>
    </w:p>
    <w:p w14:paraId="0D35707B" w14:textId="77651E73" w:rsidR="00DE0D2A" w:rsidRDefault="00DE0D2A" w:rsidP="002A6B37">
      <w:pPr>
        <w:pStyle w:val="ListParagraph"/>
        <w:numPr>
          <w:ilvl w:val="0"/>
          <w:numId w:val="2"/>
        </w:numPr>
      </w:pPr>
      <w:r>
        <w:t>a + b is the same as a.operator+(b)</w:t>
      </w:r>
    </w:p>
    <w:p w14:paraId="7D4E2C3E" w14:textId="69EBE377" w:rsidR="000E1685" w:rsidRDefault="000E1685" w:rsidP="002A6B37">
      <w:pPr>
        <w:pStyle w:val="ListParagraph"/>
        <w:numPr>
          <w:ilvl w:val="0"/>
          <w:numId w:val="2"/>
        </w:numPr>
      </w:pPr>
      <w:r>
        <w:t xml:space="preserve">Notice how we can use x.real </w:t>
      </w:r>
      <w:r w:rsidRPr="000E1685">
        <w:rPr>
          <w:highlight w:val="red"/>
        </w:rPr>
        <w:sym w:font="Wingdings" w:char="F0E0"/>
      </w:r>
      <w:r w:rsidRPr="000E1685">
        <w:rPr>
          <w:highlight w:val="red"/>
        </w:rPr>
        <w:t xml:space="preserve"> </w:t>
      </w:r>
      <w:r w:rsidRPr="000E1685">
        <w:rPr>
          <w:b/>
          <w:bCs/>
          <w:highlight w:val="red"/>
        </w:rPr>
        <w:t>In C++, access control is per-class, not per-object!</w:t>
      </w:r>
    </w:p>
    <w:p w14:paraId="0700BBC7" w14:textId="77777777" w:rsidR="002A6B37" w:rsidRDefault="00697EA8" w:rsidP="00DE0D2A">
      <w:r w:rsidRPr="00697EA8">
        <w:rPr>
          <w:b/>
          <w:bCs/>
          <w:color w:val="FF0000"/>
        </w:rPr>
        <w:t>Note on const</w:t>
      </w:r>
      <w:r>
        <w:t xml:space="preserve">: </w:t>
      </w:r>
    </w:p>
    <w:p w14:paraId="559B16A8" w14:textId="35CCEB53" w:rsidR="002A6B37" w:rsidRPr="002A6B37" w:rsidRDefault="002A6B37" w:rsidP="002A6B37">
      <w:pPr>
        <w:pStyle w:val="ListParagraph"/>
        <w:numPr>
          <w:ilvl w:val="0"/>
          <w:numId w:val="2"/>
        </w:numPr>
        <w:rPr>
          <w:highlight w:val="yellow"/>
        </w:rPr>
      </w:pPr>
      <w:r w:rsidRPr="002A6B37">
        <w:rPr>
          <w:highlight w:val="yellow"/>
        </w:rPr>
        <w:t>Putting const when declaring a member function guarantees that function will not modify member variables.</w:t>
      </w:r>
    </w:p>
    <w:p w14:paraId="116CA59F" w14:textId="0C45EC9E" w:rsidR="002A6B37" w:rsidRPr="002A6B37" w:rsidRDefault="002A6B37" w:rsidP="002A6B37">
      <w:pPr>
        <w:pStyle w:val="ListParagraph"/>
        <w:numPr>
          <w:ilvl w:val="0"/>
          <w:numId w:val="2"/>
        </w:numPr>
        <w:rPr>
          <w:highlight w:val="yellow"/>
        </w:rPr>
      </w:pPr>
      <w:r w:rsidRPr="002A6B37">
        <w:rPr>
          <w:highlight w:val="yellow"/>
        </w:rPr>
        <w:t>Putting const before a parameter guarantees that the function will not modify the argument passed (when passing by reference)</w:t>
      </w:r>
    </w:p>
    <w:p w14:paraId="34F09519" w14:textId="682F367E" w:rsidR="002A6B37" w:rsidRDefault="002A6B37" w:rsidP="00DE0D2A">
      <w:r>
        <w:t>However, for example if the member function is defined</w:t>
      </w:r>
      <w:r w:rsidR="000F5883">
        <w:t xml:space="preserve"> as</w:t>
      </w:r>
      <w:r>
        <w:t>:</w:t>
      </w:r>
    </w:p>
    <w:p w14:paraId="4A2434D9" w14:textId="10003F0B" w:rsidR="002A6B37" w:rsidRDefault="002A6B37" w:rsidP="002A6B37">
      <w:pPr>
        <w:jc w:val="center"/>
      </w:pPr>
      <w:r>
        <w:rPr>
          <w:noProof/>
        </w:rPr>
        <w:drawing>
          <wp:inline distT="0" distB="0" distL="0" distR="0" wp14:anchorId="747F50B3" wp14:editId="2872134A">
            <wp:extent cx="3864634" cy="829906"/>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89738" cy="856771"/>
                    </a:xfrm>
                    <a:prstGeom prst="rect">
                      <a:avLst/>
                    </a:prstGeom>
                  </pic:spPr>
                </pic:pic>
              </a:graphicData>
            </a:graphic>
          </wp:inline>
        </w:drawing>
      </w:r>
    </w:p>
    <w:p w14:paraId="2A2D00B3" w14:textId="419398CA" w:rsidR="001A7CEF" w:rsidRDefault="000F5883" w:rsidP="001A7CEF">
      <w:r>
        <w:t xml:space="preserve">Note that we are using accessors .getReal() and .getImag(). Even though these functions do not modify the </w:t>
      </w:r>
      <w:r w:rsidR="001A7CEF">
        <w:t xml:space="preserve">values of x, the </w:t>
      </w:r>
      <w:r w:rsidR="00697EA8">
        <w:t xml:space="preserve">compiler won't even go into the functions to check whether </w:t>
      </w:r>
      <w:r w:rsidR="001A7CEF">
        <w:t>they</w:t>
      </w:r>
      <w:r w:rsidR="00697EA8">
        <w:t xml:space="preserve"> are modifying the objects or not</w:t>
      </w:r>
      <w:r w:rsidR="001A7CEF">
        <w:t xml:space="preserve"> </w:t>
      </w:r>
      <w:r w:rsidR="001A7CEF">
        <w:sym w:font="Wingdings" w:char="F0E0"/>
      </w:r>
      <w:r w:rsidR="001A7CEF">
        <w:t xml:space="preserve"> Still an error </w:t>
      </w:r>
      <w:r w:rsidR="001A7CEF" w:rsidRPr="001A7CEF">
        <w:rPr>
          <w:color w:val="FF0000"/>
        </w:rPr>
        <w:t>(it thinks that we modified const Comples &amp;x)</w:t>
      </w:r>
    </w:p>
    <w:p w14:paraId="2A48CA52" w14:textId="77777777" w:rsidR="001A7CEF" w:rsidRDefault="00697EA8" w:rsidP="001A7CEF">
      <w:r>
        <w:t xml:space="preserve">Therefore, </w:t>
      </w:r>
      <w:r w:rsidR="001A7CEF">
        <w:t>we should</w:t>
      </w:r>
      <w:r>
        <w:t xml:space="preserve"> state that the </w:t>
      </w:r>
      <w:r w:rsidR="001A7CEF">
        <w:t xml:space="preserve">accessor </w:t>
      </w:r>
      <w:r>
        <w:t>method</w:t>
      </w:r>
      <w:r w:rsidR="001A7CEF">
        <w:t>s</w:t>
      </w:r>
      <w:r>
        <w:t xml:space="preserve"> will not modify </w:t>
      </w:r>
      <w:r w:rsidR="001A7CEF">
        <w:t xml:space="preserve">the objects </w:t>
      </w:r>
    </w:p>
    <w:p w14:paraId="4BF9140C" w14:textId="62F69F43" w:rsidR="001A7CEF" w:rsidRPr="001A7CEF" w:rsidRDefault="001A7CEF" w:rsidP="001A7CEF">
      <w:pPr>
        <w:rPr>
          <w:color w:val="FF0000"/>
        </w:rPr>
      </w:pPr>
      <w:r w:rsidRPr="001A7CEF">
        <w:rPr>
          <w:color w:val="FF0000"/>
        </w:rPr>
        <w:sym w:font="Wingdings" w:char="F0E0"/>
      </w:r>
      <w:r w:rsidRPr="001A7CEF">
        <w:rPr>
          <w:color w:val="FF0000"/>
        </w:rPr>
        <w:t xml:space="preserve"> adding const to the accessor definition</w:t>
      </w:r>
    </w:p>
    <w:p w14:paraId="5D46EC7D" w14:textId="5252DD50" w:rsidR="00697EA8" w:rsidRDefault="001A7CEF" w:rsidP="001A7CEF">
      <w:pPr>
        <w:jc w:val="center"/>
      </w:pPr>
      <w:r>
        <w:rPr>
          <w:noProof/>
        </w:rPr>
        <w:drawing>
          <wp:inline distT="0" distB="0" distL="0" distR="0" wp14:anchorId="500115B6" wp14:editId="3E19B916">
            <wp:extent cx="1932317" cy="1052780"/>
            <wp:effectExtent l="0" t="0" r="0" b="1905"/>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98228" cy="1088690"/>
                    </a:xfrm>
                    <a:prstGeom prst="rect">
                      <a:avLst/>
                    </a:prstGeom>
                  </pic:spPr>
                </pic:pic>
              </a:graphicData>
            </a:graphic>
          </wp:inline>
        </w:drawing>
      </w:r>
    </w:p>
    <w:p w14:paraId="4477F753" w14:textId="77777777" w:rsidR="00EE3071" w:rsidRPr="001A7CEF" w:rsidRDefault="00EE3071" w:rsidP="00EE3071">
      <w:pPr>
        <w:jc w:val="center"/>
        <w:rPr>
          <w:b/>
          <w:bCs/>
          <w:sz w:val="28"/>
          <w:szCs w:val="28"/>
        </w:rPr>
      </w:pPr>
      <w:r w:rsidRPr="001A7CEF">
        <w:rPr>
          <w:b/>
          <w:bCs/>
          <w:sz w:val="28"/>
          <w:szCs w:val="28"/>
        </w:rPr>
        <w:lastRenderedPageBreak/>
        <w:t>Assignment Operator</w:t>
      </w:r>
    </w:p>
    <w:p w14:paraId="49581028" w14:textId="77777777" w:rsidR="00EE3071" w:rsidRPr="001A7CEF" w:rsidRDefault="00EE3071" w:rsidP="00EE3071">
      <w:pPr>
        <w:rPr>
          <w:b/>
          <w:bCs/>
        </w:rPr>
      </w:pPr>
      <w:r w:rsidRPr="001A7CEF">
        <w:rPr>
          <w:b/>
          <w:bCs/>
        </w:rPr>
        <w:t>The default implementation of "=" operator for objects is doing member-wise copying</w:t>
      </w:r>
    </w:p>
    <w:p w14:paraId="5270A2AD" w14:textId="77777777" w:rsidR="00EE3071" w:rsidRDefault="00EE3071" w:rsidP="00EE3071">
      <w:pPr>
        <w:numPr>
          <w:ilvl w:val="0"/>
          <w:numId w:val="6"/>
        </w:numPr>
        <w:spacing w:after="0"/>
        <w:rPr>
          <w:sz w:val="22"/>
          <w:szCs w:val="22"/>
        </w:rPr>
      </w:pPr>
      <w:r>
        <w:rPr>
          <w:sz w:val="22"/>
          <w:szCs w:val="22"/>
        </w:rPr>
        <w:t>O1 (type C, stack) and O2 (type C*, heap). O1 = *O2 will call copy assign operator and replace all member variables of O1 by a copy of member variables of *O2. O1 still lives on stack.</w:t>
      </w:r>
    </w:p>
    <w:p w14:paraId="461DA003" w14:textId="50681ED6" w:rsidR="00EE3071" w:rsidRDefault="00EE3071" w:rsidP="00EE3071">
      <w:pPr>
        <w:numPr>
          <w:ilvl w:val="0"/>
          <w:numId w:val="6"/>
        </w:numPr>
        <w:spacing w:after="0"/>
        <w:rPr>
          <w:sz w:val="22"/>
          <w:szCs w:val="22"/>
        </w:rPr>
      </w:pPr>
      <w:r>
        <w:rPr>
          <w:sz w:val="22"/>
          <w:szCs w:val="22"/>
        </w:rPr>
        <w:t xml:space="preserve">O1 (type C*, </w:t>
      </w:r>
      <w:r w:rsidR="00C41486">
        <w:rPr>
          <w:sz w:val="22"/>
          <w:szCs w:val="22"/>
        </w:rPr>
        <w:t xml:space="preserve">points to </w:t>
      </w:r>
      <w:r>
        <w:rPr>
          <w:sz w:val="22"/>
          <w:szCs w:val="22"/>
        </w:rPr>
        <w:t xml:space="preserve">heap) and O2 (type C*, </w:t>
      </w:r>
      <w:r w:rsidR="00C41486">
        <w:rPr>
          <w:sz w:val="22"/>
          <w:szCs w:val="22"/>
        </w:rPr>
        <w:t xml:space="preserve">points to </w:t>
      </w:r>
      <w:r>
        <w:rPr>
          <w:sz w:val="22"/>
          <w:szCs w:val="22"/>
        </w:rPr>
        <w:t>heap). *O1 = *O2 will call copy assign operator and replace all member variables of *O1 by a copy of member variables of *O2. O1 still lives on stack</w:t>
      </w:r>
      <w:r w:rsidR="00C41486">
        <w:rPr>
          <w:sz w:val="22"/>
          <w:szCs w:val="22"/>
        </w:rPr>
        <w:t xml:space="preserve"> (a pointer)</w:t>
      </w:r>
    </w:p>
    <w:p w14:paraId="799072C5" w14:textId="0974EEFA" w:rsidR="00EE3071" w:rsidRDefault="00EE3071" w:rsidP="00EE3071">
      <w:pPr>
        <w:numPr>
          <w:ilvl w:val="0"/>
          <w:numId w:val="6"/>
        </w:numPr>
        <w:spacing w:after="0"/>
        <w:rPr>
          <w:sz w:val="22"/>
          <w:szCs w:val="22"/>
        </w:rPr>
      </w:pPr>
      <w:r>
        <w:rPr>
          <w:color w:val="484A4C"/>
          <w:sz w:val="22"/>
          <w:szCs w:val="22"/>
        </w:rPr>
        <w:t xml:space="preserve">If O1 (type C*, points to heap), and O2 (type C*, points to heap), doing O1 = O2 will lead to </w:t>
      </w:r>
      <w:r>
        <w:rPr>
          <w:color w:val="FF0000"/>
          <w:sz w:val="22"/>
          <w:szCs w:val="22"/>
        </w:rPr>
        <w:t>memory leak</w:t>
      </w:r>
      <w:r>
        <w:rPr>
          <w:color w:val="484A4C"/>
          <w:sz w:val="22"/>
          <w:szCs w:val="22"/>
        </w:rPr>
        <w:t>.</w:t>
      </w:r>
      <w:r w:rsidR="00C41486">
        <w:rPr>
          <w:color w:val="484A4C"/>
          <w:sz w:val="22"/>
          <w:szCs w:val="22"/>
        </w:rPr>
        <w:t xml:space="preserve"> (Deallocating pointer)</w:t>
      </w:r>
    </w:p>
    <w:p w14:paraId="358FEE0C" w14:textId="53477C2B" w:rsidR="00EE3071" w:rsidRDefault="00EE3071" w:rsidP="00EE3071">
      <w:pPr>
        <w:numPr>
          <w:ilvl w:val="0"/>
          <w:numId w:val="6"/>
        </w:numPr>
        <w:rPr>
          <w:sz w:val="22"/>
          <w:szCs w:val="22"/>
        </w:rPr>
      </w:pPr>
      <w:r>
        <w:rPr>
          <w:sz w:val="22"/>
          <w:szCs w:val="22"/>
        </w:rPr>
        <w:t>O1 (type C*, points to stack) and O2 (type C*, heap). O1 = O2 will replace the address stored in O1 with the address stored in O2, and copy assign operator is not called because we are copying a pointer. In this case O1 will point to *O2. The original C that lives on stack will be destroyed based on its scope</w:t>
      </w:r>
      <w:r w:rsidR="00C41486">
        <w:rPr>
          <w:sz w:val="22"/>
          <w:szCs w:val="22"/>
        </w:rPr>
        <w:t xml:space="preserve"> </w:t>
      </w:r>
      <w:r w:rsidR="00C41486" w:rsidRPr="00C41486">
        <w:rPr>
          <w:sz w:val="22"/>
          <w:szCs w:val="22"/>
        </w:rPr>
        <w:sym w:font="Wingdings" w:char="F0E0"/>
      </w:r>
      <w:r w:rsidR="00C41486">
        <w:rPr>
          <w:sz w:val="22"/>
          <w:szCs w:val="22"/>
        </w:rPr>
        <w:t xml:space="preserve"> No memory leak</w:t>
      </w:r>
    </w:p>
    <w:p w14:paraId="6DAC0D36" w14:textId="77777777" w:rsidR="00EE3071" w:rsidRPr="00352D68" w:rsidRDefault="00EE3071" w:rsidP="00EE3071">
      <w:pPr>
        <w:rPr>
          <w:color w:val="000000"/>
          <w:sz w:val="22"/>
          <w:szCs w:val="22"/>
        </w:rPr>
      </w:pPr>
      <w:r>
        <w:rPr>
          <w:sz w:val="22"/>
          <w:szCs w:val="22"/>
        </w:rPr>
        <w:t>When a copy assign operator is called, it will copy the data from the memory location of source to the memory location of destination. The destination has it members replaced, but it still live at same memory location.</w:t>
      </w:r>
    </w:p>
    <w:p w14:paraId="7C83BC10" w14:textId="77777777" w:rsidR="00EE3071" w:rsidRPr="00EE4C7D" w:rsidRDefault="00EE3071" w:rsidP="00EE3071">
      <w:pPr>
        <w:pStyle w:val="ListParagraph"/>
        <w:numPr>
          <w:ilvl w:val="0"/>
          <w:numId w:val="1"/>
        </w:numPr>
        <w:rPr>
          <w:sz w:val="22"/>
          <w:szCs w:val="22"/>
        </w:rPr>
      </w:pPr>
      <w:r w:rsidRPr="00EE4C7D">
        <w:rPr>
          <w:sz w:val="22"/>
          <w:szCs w:val="22"/>
        </w:rPr>
        <w:t xml:space="preserve">The Assignment Operator must only be a </w:t>
      </w:r>
      <w:r w:rsidRPr="00EE4C7D">
        <w:rPr>
          <w:b/>
          <w:bCs/>
          <w:color w:val="FF0000"/>
          <w:sz w:val="22"/>
          <w:szCs w:val="22"/>
        </w:rPr>
        <w:t>member function</w:t>
      </w:r>
    </w:p>
    <w:p w14:paraId="64D29DEF" w14:textId="77777777" w:rsidR="00EE3071" w:rsidRDefault="00EE3071" w:rsidP="00EE3071">
      <w:pPr>
        <w:jc w:val="center"/>
      </w:pPr>
      <w:r>
        <w:rPr>
          <w:noProof/>
        </w:rPr>
        <w:drawing>
          <wp:inline distT="0" distB="0" distL="0" distR="0" wp14:anchorId="41677B2E" wp14:editId="09F3EAAE">
            <wp:extent cx="3337945" cy="819510"/>
            <wp:effectExtent l="0" t="0" r="2540" b="6350"/>
            <wp:docPr id="18" name="Picture 1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33057" cy="842861"/>
                    </a:xfrm>
                    <a:prstGeom prst="rect">
                      <a:avLst/>
                    </a:prstGeom>
                  </pic:spPr>
                </pic:pic>
              </a:graphicData>
            </a:graphic>
          </wp:inline>
        </w:drawing>
      </w:r>
    </w:p>
    <w:p w14:paraId="7F01B7DB" w14:textId="77777777" w:rsidR="00EE3071" w:rsidRPr="00EE4C7D" w:rsidRDefault="00EE3071" w:rsidP="00EE3071">
      <w:pPr>
        <w:pStyle w:val="ListParagraph"/>
        <w:numPr>
          <w:ilvl w:val="0"/>
          <w:numId w:val="5"/>
        </w:numPr>
        <w:rPr>
          <w:sz w:val="22"/>
          <w:szCs w:val="22"/>
        </w:rPr>
      </w:pPr>
      <w:r w:rsidRPr="00EE4C7D">
        <w:rPr>
          <w:sz w:val="22"/>
          <w:szCs w:val="22"/>
        </w:rPr>
        <w:t xml:space="preserve">NOTE: However, this is not sufficient. This supports b = a, but NOT c = b = a, </w:t>
      </w:r>
      <w:r w:rsidRPr="00EE4C7D">
        <w:rPr>
          <w:b/>
          <w:bCs/>
          <w:color w:val="FF0000"/>
          <w:sz w:val="22"/>
          <w:szCs w:val="22"/>
        </w:rPr>
        <w:t>because there are no return variables</w:t>
      </w:r>
      <w:r w:rsidRPr="00EE4C7D">
        <w:rPr>
          <w:sz w:val="22"/>
          <w:szCs w:val="22"/>
        </w:rPr>
        <w:t>!</w:t>
      </w:r>
    </w:p>
    <w:p w14:paraId="7FF74B2F" w14:textId="267E168F" w:rsidR="00EE3071" w:rsidRPr="00EE4C7D" w:rsidRDefault="00EE4C7D" w:rsidP="00EE3071">
      <w:pPr>
        <w:pStyle w:val="ListParagraph"/>
        <w:numPr>
          <w:ilvl w:val="0"/>
          <w:numId w:val="5"/>
        </w:numPr>
        <w:rPr>
          <w:sz w:val="22"/>
          <w:szCs w:val="22"/>
        </w:rPr>
      </w:pPr>
      <w:r w:rsidRPr="00EE4C7D">
        <w:rPr>
          <w:sz w:val="22"/>
          <w:szCs w:val="22"/>
        </w:rPr>
        <w:t>Therefore, t</w:t>
      </w:r>
      <w:r w:rsidR="00EE3071" w:rsidRPr="00EE4C7D">
        <w:rPr>
          <w:sz w:val="22"/>
          <w:szCs w:val="22"/>
        </w:rPr>
        <w:t>o perform c = b = a, or c.operator(b.operator(a)); we have to return:</w:t>
      </w:r>
    </w:p>
    <w:p w14:paraId="4D0C4960" w14:textId="77777777" w:rsidR="00EE3071" w:rsidRDefault="00EE3071" w:rsidP="00EE3071">
      <w:pPr>
        <w:jc w:val="center"/>
      </w:pPr>
      <w:r>
        <w:rPr>
          <w:noProof/>
        </w:rPr>
        <w:drawing>
          <wp:inline distT="0" distB="0" distL="0" distR="0" wp14:anchorId="6348DAA3" wp14:editId="4045BEBF">
            <wp:extent cx="3695007" cy="1157059"/>
            <wp:effectExtent l="0" t="0" r="127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70279" cy="1211944"/>
                    </a:xfrm>
                    <a:prstGeom prst="rect">
                      <a:avLst/>
                    </a:prstGeom>
                  </pic:spPr>
                </pic:pic>
              </a:graphicData>
            </a:graphic>
          </wp:inline>
        </w:drawing>
      </w:r>
    </w:p>
    <w:p w14:paraId="6B67D917" w14:textId="46C29628" w:rsidR="00EE3071" w:rsidRPr="00EE4C7D" w:rsidRDefault="00EE3071" w:rsidP="00EE3071">
      <w:pPr>
        <w:rPr>
          <w:sz w:val="22"/>
          <w:szCs w:val="22"/>
        </w:rPr>
      </w:pPr>
      <w:r w:rsidRPr="00EE4C7D">
        <w:rPr>
          <w:sz w:val="22"/>
          <w:szCs w:val="22"/>
          <w:highlight w:val="cyan"/>
        </w:rPr>
        <w:t xml:space="preserve">The </w:t>
      </w:r>
      <w:r w:rsidRPr="00EE4C7D">
        <w:rPr>
          <w:b/>
          <w:bCs/>
          <w:color w:val="7030A0"/>
          <w:sz w:val="22"/>
          <w:szCs w:val="22"/>
          <w:highlight w:val="cyan"/>
        </w:rPr>
        <w:t>this</w:t>
      </w:r>
      <w:r w:rsidRPr="00EE4C7D">
        <w:rPr>
          <w:color w:val="7030A0"/>
          <w:sz w:val="22"/>
          <w:szCs w:val="22"/>
          <w:highlight w:val="cyan"/>
        </w:rPr>
        <w:t xml:space="preserve"> </w:t>
      </w:r>
      <w:r w:rsidRPr="00EE4C7D">
        <w:rPr>
          <w:sz w:val="22"/>
          <w:szCs w:val="22"/>
          <w:highlight w:val="cyan"/>
        </w:rPr>
        <w:t xml:space="preserve">keyword </w:t>
      </w:r>
      <w:r w:rsidR="00EE4C7D" w:rsidRPr="00EE4C7D">
        <w:rPr>
          <w:sz w:val="22"/>
          <w:szCs w:val="22"/>
          <w:highlight w:val="cyan"/>
        </w:rPr>
        <w:t>is</w:t>
      </w:r>
      <w:r w:rsidRPr="00EE4C7D">
        <w:rPr>
          <w:sz w:val="22"/>
          <w:szCs w:val="22"/>
          <w:highlight w:val="cyan"/>
        </w:rPr>
        <w:t xml:space="preserve"> the address of the object! </w:t>
      </w:r>
      <w:r w:rsidRPr="00EE4C7D">
        <w:rPr>
          <w:sz w:val="22"/>
          <w:szCs w:val="22"/>
          <w:highlight w:val="cyan"/>
        </w:rPr>
        <w:sym w:font="Wingdings" w:char="F0E0"/>
      </w:r>
      <w:r w:rsidRPr="00EE4C7D">
        <w:rPr>
          <w:sz w:val="22"/>
          <w:szCs w:val="22"/>
          <w:highlight w:val="cyan"/>
        </w:rPr>
        <w:t xml:space="preserve"> *this will directly return the whole object!</w:t>
      </w:r>
    </w:p>
    <w:p w14:paraId="0A0032CE" w14:textId="77777777" w:rsidR="00EE3071" w:rsidRPr="00EE4C7D" w:rsidRDefault="00EE3071" w:rsidP="00EE3071">
      <w:pPr>
        <w:rPr>
          <w:sz w:val="22"/>
          <w:szCs w:val="22"/>
        </w:rPr>
      </w:pPr>
      <w:r w:rsidRPr="00EE4C7D">
        <w:rPr>
          <w:b/>
          <w:bCs/>
          <w:color w:val="0070C0"/>
          <w:sz w:val="22"/>
          <w:szCs w:val="22"/>
        </w:rPr>
        <w:t>?</w:t>
      </w:r>
      <w:r w:rsidRPr="00EE4C7D">
        <w:rPr>
          <w:sz w:val="22"/>
          <w:szCs w:val="22"/>
        </w:rPr>
        <w:t xml:space="preserve"> Is the line "return *this" equivalent to "return x"? They are NOT! </w:t>
      </w:r>
    </w:p>
    <w:p w14:paraId="44A9CE98" w14:textId="77777777" w:rsidR="00EE3071" w:rsidRPr="00EE4C7D" w:rsidRDefault="00EE3071" w:rsidP="00EE3071">
      <w:pPr>
        <w:rPr>
          <w:sz w:val="22"/>
          <w:szCs w:val="22"/>
        </w:rPr>
      </w:pPr>
      <w:r w:rsidRPr="00EE4C7D">
        <w:rPr>
          <w:sz w:val="22"/>
          <w:szCs w:val="22"/>
        </w:rPr>
        <w:tab/>
      </w:r>
      <w:r w:rsidRPr="00EE4C7D">
        <w:rPr>
          <w:sz w:val="22"/>
          <w:szCs w:val="22"/>
          <w:highlight w:val="yellow"/>
        </w:rPr>
        <w:t>For example, c = b, we are returning c by "return *this", and return b by "return x"</w:t>
      </w:r>
    </w:p>
    <w:p w14:paraId="35A77F7D" w14:textId="4EB372F0" w:rsidR="000E1685" w:rsidRDefault="00EE4C7D" w:rsidP="00EE4C7D">
      <w:pPr>
        <w:rPr>
          <w:sz w:val="22"/>
          <w:szCs w:val="22"/>
        </w:rPr>
      </w:pPr>
      <w:r w:rsidRPr="00EE4C7D">
        <w:rPr>
          <w:sz w:val="22"/>
          <w:szCs w:val="22"/>
        </w:rPr>
        <w:t>Another example is</w:t>
      </w:r>
    </w:p>
    <w:tbl>
      <w:tblPr>
        <w:tblStyle w:val="TableGrid"/>
        <w:tblW w:w="0" w:type="auto"/>
        <w:tblLook w:val="04A0" w:firstRow="1" w:lastRow="0" w:firstColumn="1" w:lastColumn="0" w:noHBand="0" w:noVBand="1"/>
      </w:tblPr>
      <w:tblGrid>
        <w:gridCol w:w="9350"/>
      </w:tblGrid>
      <w:tr w:rsidR="00EE4C7D" w14:paraId="11E7B18D" w14:textId="77777777" w:rsidTr="00EE4C7D">
        <w:tc>
          <w:tcPr>
            <w:tcW w:w="9350" w:type="dxa"/>
          </w:tcPr>
          <w:p w14:paraId="10759C7E" w14:textId="77777777" w:rsidR="00EE4C7D" w:rsidRPr="00EE4C7D" w:rsidRDefault="00EE4C7D" w:rsidP="00EE4C7D">
            <w:pPr>
              <w:ind w:left="720"/>
              <w:rPr>
                <w:sz w:val="22"/>
                <w:szCs w:val="22"/>
              </w:rPr>
            </w:pPr>
            <w:r w:rsidRPr="00EE4C7D">
              <w:rPr>
                <w:sz w:val="22"/>
                <w:szCs w:val="22"/>
              </w:rPr>
              <w:t>vector&amp; vector::operator+= (const vector_2d&amp; rhs) {</w:t>
            </w:r>
          </w:p>
          <w:p w14:paraId="0B01576E" w14:textId="77777777" w:rsidR="00EE4C7D" w:rsidRPr="00EE4C7D" w:rsidRDefault="00EE4C7D" w:rsidP="00EE4C7D">
            <w:pPr>
              <w:ind w:left="720" w:firstLine="720"/>
              <w:rPr>
                <w:sz w:val="22"/>
                <w:szCs w:val="22"/>
              </w:rPr>
            </w:pPr>
            <w:r w:rsidRPr="00EE4C7D">
              <w:rPr>
                <w:sz w:val="22"/>
                <w:szCs w:val="22"/>
              </w:rPr>
              <w:t>x += rhs.x;</w:t>
            </w:r>
          </w:p>
          <w:p w14:paraId="4D83DFA4" w14:textId="77777777" w:rsidR="00EE4C7D" w:rsidRPr="00EE4C7D" w:rsidRDefault="00EE4C7D" w:rsidP="00EE4C7D">
            <w:pPr>
              <w:ind w:left="720" w:firstLine="720"/>
              <w:rPr>
                <w:sz w:val="22"/>
                <w:szCs w:val="22"/>
              </w:rPr>
            </w:pPr>
            <w:r w:rsidRPr="00EE4C7D">
              <w:rPr>
                <w:sz w:val="22"/>
                <w:szCs w:val="22"/>
              </w:rPr>
              <w:t>y += rhs.y;</w:t>
            </w:r>
          </w:p>
          <w:p w14:paraId="572777C2" w14:textId="77777777" w:rsidR="00EE4C7D" w:rsidRPr="00EE4C7D" w:rsidRDefault="00EE4C7D" w:rsidP="00EE4C7D">
            <w:pPr>
              <w:ind w:left="720" w:firstLine="720"/>
              <w:rPr>
                <w:sz w:val="22"/>
                <w:szCs w:val="22"/>
              </w:rPr>
            </w:pPr>
            <w:r w:rsidRPr="00EE4C7D">
              <w:rPr>
                <w:sz w:val="22"/>
                <w:szCs w:val="22"/>
              </w:rPr>
              <w:t>return *this;</w:t>
            </w:r>
          </w:p>
          <w:p w14:paraId="22FE53F5" w14:textId="0F94592C" w:rsidR="00EE4C7D" w:rsidRDefault="00EE4C7D" w:rsidP="00EE4C7D">
            <w:pPr>
              <w:ind w:left="720"/>
              <w:rPr>
                <w:sz w:val="22"/>
                <w:szCs w:val="22"/>
              </w:rPr>
            </w:pPr>
            <w:r w:rsidRPr="00EE4C7D">
              <w:rPr>
                <w:sz w:val="22"/>
                <w:szCs w:val="22"/>
              </w:rPr>
              <w:t>}</w:t>
            </w:r>
          </w:p>
        </w:tc>
      </w:tr>
    </w:tbl>
    <w:p w14:paraId="0B64371A" w14:textId="548BC0F0" w:rsidR="00EE4C7D" w:rsidRPr="00EE4C7D" w:rsidRDefault="00EE4C7D" w:rsidP="0009600D">
      <w:pPr>
        <w:spacing w:after="0"/>
        <w:rPr>
          <w:sz w:val="22"/>
          <w:szCs w:val="22"/>
        </w:rPr>
      </w:pPr>
    </w:p>
    <w:sectPr w:rsidR="00EE4C7D" w:rsidRPr="00EE4C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122D7"/>
    <w:multiLevelType w:val="hybridMultilevel"/>
    <w:tmpl w:val="716E2D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AA228C"/>
    <w:multiLevelType w:val="multilevel"/>
    <w:tmpl w:val="120CD6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7170C21"/>
    <w:multiLevelType w:val="hybridMultilevel"/>
    <w:tmpl w:val="6D885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2E0B1D"/>
    <w:multiLevelType w:val="hybridMultilevel"/>
    <w:tmpl w:val="6492CA66"/>
    <w:lvl w:ilvl="0" w:tplc="3BF8129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E92280"/>
    <w:multiLevelType w:val="hybridMultilevel"/>
    <w:tmpl w:val="8F02CCA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7DA31CF"/>
    <w:multiLevelType w:val="hybridMultilevel"/>
    <w:tmpl w:val="0088C2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0822340">
    <w:abstractNumId w:val="2"/>
  </w:num>
  <w:num w:numId="2" w16cid:durableId="1277365482">
    <w:abstractNumId w:val="3"/>
  </w:num>
  <w:num w:numId="3" w16cid:durableId="1812677155">
    <w:abstractNumId w:val="5"/>
  </w:num>
  <w:num w:numId="4" w16cid:durableId="1353337148">
    <w:abstractNumId w:val="4"/>
  </w:num>
  <w:num w:numId="5" w16cid:durableId="682706058">
    <w:abstractNumId w:val="0"/>
  </w:num>
  <w:num w:numId="6" w16cid:durableId="1915004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122"/>
    <w:rsid w:val="0009600D"/>
    <w:rsid w:val="000E1685"/>
    <w:rsid w:val="000F4122"/>
    <w:rsid w:val="000F5883"/>
    <w:rsid w:val="001A7CEF"/>
    <w:rsid w:val="002A6B37"/>
    <w:rsid w:val="003C10C7"/>
    <w:rsid w:val="00697EA8"/>
    <w:rsid w:val="00782948"/>
    <w:rsid w:val="009E3088"/>
    <w:rsid w:val="00B47631"/>
    <w:rsid w:val="00C41486"/>
    <w:rsid w:val="00DE0D2A"/>
    <w:rsid w:val="00ED47A0"/>
    <w:rsid w:val="00EE3071"/>
    <w:rsid w:val="00EE4C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95D9969"/>
  <w15:chartTrackingRefBased/>
  <w15:docId w15:val="{1F93B8A5-F2A9-EC47-B2A7-110C43EBC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122"/>
    <w:pPr>
      <w:ind w:left="720"/>
      <w:contextualSpacing/>
    </w:pPr>
  </w:style>
  <w:style w:type="character" w:styleId="HTMLCode">
    <w:name w:val="HTML Code"/>
    <w:basedOn w:val="DefaultParagraphFont"/>
    <w:uiPriority w:val="99"/>
    <w:semiHidden/>
    <w:unhideWhenUsed/>
    <w:rsid w:val="00ED47A0"/>
    <w:rPr>
      <w:rFonts w:ascii="Courier New" w:eastAsia="Times New Roman" w:hAnsi="Courier New" w:cs="Courier New"/>
      <w:sz w:val="20"/>
      <w:szCs w:val="20"/>
    </w:rPr>
  </w:style>
  <w:style w:type="table" w:styleId="TableGrid">
    <w:name w:val="Table Grid"/>
    <w:basedOn w:val="TableNormal"/>
    <w:uiPriority w:val="39"/>
    <w:rsid w:val="00EE4C7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Minh Nguyen</dc:creator>
  <cp:keywords/>
  <dc:description/>
  <cp:lastModifiedBy>Viet Minh Nguyen</cp:lastModifiedBy>
  <cp:revision>7</cp:revision>
  <dcterms:created xsi:type="dcterms:W3CDTF">2022-10-15T17:07:00Z</dcterms:created>
  <dcterms:modified xsi:type="dcterms:W3CDTF">2022-11-01T17:45:00Z</dcterms:modified>
</cp:coreProperties>
</file>