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1B478" w14:textId="4332AA2C" w:rsidR="00065E10" w:rsidRDefault="00CA12FB" w:rsidP="00CA12FB">
      <w:pPr>
        <w:jc w:val="center"/>
        <w:rPr>
          <w:b/>
          <w:bCs/>
          <w:sz w:val="28"/>
          <w:szCs w:val="28"/>
          <w:lang w:val="en-US"/>
        </w:rPr>
      </w:pPr>
      <w:r w:rsidRPr="00991DAD">
        <w:rPr>
          <w:b/>
          <w:bCs/>
          <w:sz w:val="28"/>
          <w:szCs w:val="28"/>
          <w:lang w:val="en-US"/>
        </w:rPr>
        <w:t>Rest</w:t>
      </w:r>
      <w:r w:rsidR="00224D02">
        <w:rPr>
          <w:b/>
          <w:bCs/>
          <w:sz w:val="28"/>
          <w:szCs w:val="28"/>
          <w:lang w:val="en-US"/>
        </w:rPr>
        <w:t>-</w:t>
      </w:r>
      <w:r w:rsidRPr="00991DAD">
        <w:rPr>
          <w:b/>
          <w:bCs/>
          <w:sz w:val="28"/>
          <w:szCs w:val="28"/>
          <w:lang w:val="en-US"/>
        </w:rPr>
        <w:t>Spread Operators. Destructuring Assignments</w:t>
      </w:r>
    </w:p>
    <w:p w14:paraId="0CABDEEB" w14:textId="77777777" w:rsidR="00991DAD" w:rsidRPr="00991DAD" w:rsidRDefault="00991DAD" w:rsidP="00CA12FB">
      <w:pPr>
        <w:jc w:val="center"/>
        <w:rPr>
          <w:b/>
          <w:bCs/>
          <w:sz w:val="28"/>
          <w:szCs w:val="28"/>
          <w:lang w:val="en-US"/>
        </w:rPr>
      </w:pPr>
    </w:p>
    <w:p w14:paraId="1985BB0B" w14:textId="77777777" w:rsidR="00991DAD" w:rsidRPr="002E2C38" w:rsidRDefault="00991DAD" w:rsidP="00991DAD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2E2C38">
        <w:rPr>
          <w:b/>
          <w:bCs/>
          <w:u w:val="single"/>
          <w:lang w:val="en-US"/>
        </w:rPr>
        <w:t>Rest Operators and Spreading Operators</w:t>
      </w:r>
    </w:p>
    <w:p w14:paraId="3A654806" w14:textId="77777777" w:rsidR="00991DAD" w:rsidRPr="00D127A8" w:rsidRDefault="00991DAD" w:rsidP="00991DAD">
      <w:pPr>
        <w:rPr>
          <w:lang w:val="en-US"/>
        </w:rPr>
      </w:pPr>
      <w:r>
        <w:rPr>
          <w:lang w:val="en-US"/>
        </w:rPr>
        <w:t>The … operator</w:t>
      </w:r>
      <w:r w:rsidRPr="00731B32">
        <w:rPr>
          <w:lang w:val="en-US"/>
        </w:rPr>
        <w:t xml:space="preserve"> work with iterables (arrays, strings).</w:t>
      </w:r>
      <w:r>
        <w:rPr>
          <w:lang w:val="en-US"/>
        </w:rPr>
        <w:t xml:space="preserve"> As rest operators, it helps merging, while as spread operators, it helps spreading.</w:t>
      </w:r>
    </w:p>
    <w:p w14:paraId="5A88E7E8" w14:textId="77777777" w:rsidR="00991DAD" w:rsidRPr="00731B32" w:rsidRDefault="00991DAD" w:rsidP="00991DAD">
      <w:pPr>
        <w:pStyle w:val="ListParagraph"/>
        <w:jc w:val="center"/>
        <w:rPr>
          <w:lang w:val="en-US"/>
        </w:rPr>
      </w:pPr>
      <w:r w:rsidRPr="002E2C38">
        <w:rPr>
          <w:highlight w:val="cyan"/>
          <w:lang w:val="en-US"/>
        </w:rPr>
        <w:t xml:space="preserve"> (…&lt;</w:t>
      </w:r>
      <w:r>
        <w:rPr>
          <w:highlight w:val="cyan"/>
          <w:lang w:val="en-US"/>
        </w:rPr>
        <w:t>newA</w:t>
      </w:r>
      <w:r w:rsidRPr="002E2C38">
        <w:rPr>
          <w:highlight w:val="cyan"/>
          <w:lang w:val="en-US"/>
        </w:rPr>
        <w:t>raay&gt;)</w:t>
      </w:r>
    </w:p>
    <w:p w14:paraId="513589A5" w14:textId="77777777" w:rsidR="00991DAD" w:rsidRDefault="00991DAD" w:rsidP="00991DAD">
      <w:pPr>
        <w:rPr>
          <w:lang w:val="en-US"/>
        </w:rPr>
      </w:pPr>
      <w:r w:rsidRPr="002E2C38">
        <w:rPr>
          <w:b/>
          <w:bCs/>
          <w:highlight w:val="yellow"/>
          <w:lang w:val="en-US"/>
        </w:rPr>
        <w:t>Rest Operators</w:t>
      </w:r>
      <w:r w:rsidRPr="002E2C38">
        <w:rPr>
          <w:lang w:val="en-US"/>
        </w:rPr>
        <w:t xml:space="preserve">: </w:t>
      </w:r>
      <w:r w:rsidRPr="00731B32">
        <w:rPr>
          <w:b/>
          <w:bCs/>
          <w:color w:val="FF0000"/>
          <w:lang w:val="en-US"/>
        </w:rPr>
        <w:t xml:space="preserve">Merging any number of elements </w:t>
      </w:r>
      <w:r>
        <w:rPr>
          <w:lang w:val="en-US"/>
        </w:rPr>
        <w:t xml:space="preserve">into an array. </w:t>
      </w:r>
      <w:r w:rsidRPr="002E2C38">
        <w:rPr>
          <w:lang w:val="en-US"/>
        </w:rPr>
        <w:t>Can</w:t>
      </w:r>
      <w:r>
        <w:rPr>
          <w:lang w:val="en-US"/>
        </w:rPr>
        <w:t xml:space="preserve"> help functions</w:t>
      </w:r>
      <w:r w:rsidRPr="002E2C38">
        <w:rPr>
          <w:lang w:val="en-US"/>
        </w:rPr>
        <w:t xml:space="preserve"> </w:t>
      </w:r>
      <w:r w:rsidRPr="00731B32">
        <w:rPr>
          <w:b/>
          <w:bCs/>
          <w:lang w:val="en-US"/>
        </w:rPr>
        <w:t>receive any number of arguments</w:t>
      </w:r>
      <w:r w:rsidRPr="00731B32">
        <w:rPr>
          <w:lang w:val="en-US"/>
        </w:rPr>
        <w:t>.</w:t>
      </w:r>
    </w:p>
    <w:p w14:paraId="0DEE5B08" w14:textId="77777777" w:rsidR="00991DAD" w:rsidRDefault="00991DAD" w:rsidP="00991DAD">
      <w:pPr>
        <w:ind w:left="600" w:firstLine="1560"/>
        <w:rPr>
          <w:lang w:val="en-US"/>
        </w:rPr>
      </w:pPr>
      <w:r>
        <w:rPr>
          <w:lang w:val="en-US"/>
        </w:rPr>
        <w:t xml:space="preserve">sum  = </w:t>
      </w:r>
      <w:r w:rsidRPr="00804D6F">
        <w:rPr>
          <w:color w:val="0070C0"/>
          <w:lang w:val="en-US"/>
        </w:rPr>
        <w:t>(…</w:t>
      </w:r>
      <w:r>
        <w:rPr>
          <w:color w:val="0070C0"/>
          <w:lang w:val="en-US"/>
        </w:rPr>
        <w:t>new</w:t>
      </w:r>
      <w:r w:rsidRPr="004053BF">
        <w:rPr>
          <w:color w:val="0070C0"/>
          <w:lang w:val="en-US"/>
        </w:rPr>
        <w:t>arr)</w:t>
      </w:r>
      <w:r>
        <w:rPr>
          <w:color w:val="0070C0"/>
          <w:lang w:val="en-US"/>
        </w:rPr>
        <w:t xml:space="preserve"> </w:t>
      </w:r>
      <w:r w:rsidRPr="00614726">
        <w:rPr>
          <w:lang w:val="en-US"/>
        </w:rPr>
        <w:t>=&gt;</w:t>
      </w:r>
      <w:r>
        <w:rPr>
          <w:color w:val="0070C0"/>
          <w:lang w:val="en-US"/>
        </w:rPr>
        <w:t xml:space="preserve"> </w:t>
      </w:r>
      <w:r w:rsidRPr="00D266B0">
        <w:rPr>
          <w:color w:val="0070C0"/>
          <w:lang w:val="en-US"/>
        </w:rPr>
        <w:t>newarr</w:t>
      </w:r>
      <w:r>
        <w:rPr>
          <w:lang w:val="en-US"/>
        </w:rPr>
        <w:t>.reduce((a,b) =&gt; a+b)</w:t>
      </w:r>
    </w:p>
    <w:p w14:paraId="0C26FE74" w14:textId="77777777" w:rsidR="00991DAD" w:rsidRDefault="00991DAD" w:rsidP="00991DAD">
      <w:pPr>
        <w:ind w:firstLine="1560"/>
        <w:rPr>
          <w:lang w:val="en-US"/>
        </w:rPr>
      </w:pPr>
      <w:r>
        <w:rPr>
          <w:lang w:val="en-US"/>
        </w:rPr>
        <w:tab/>
        <w:t xml:space="preserve">console.log( sum( </w:t>
      </w:r>
      <w:r>
        <w:rPr>
          <w:color w:val="0070C0"/>
          <w:lang w:val="en-US"/>
        </w:rPr>
        <w:t>(</w:t>
      </w:r>
      <w:r w:rsidRPr="004053BF">
        <w:rPr>
          <w:color w:val="0070C0"/>
          <w:lang w:val="en-US"/>
        </w:rPr>
        <w:t>1,2,3</w:t>
      </w:r>
      <w:r>
        <w:rPr>
          <w:color w:val="0070C0"/>
          <w:lang w:val="en-US"/>
        </w:rPr>
        <w:t xml:space="preserve">) </w:t>
      </w:r>
      <w:r>
        <w:rPr>
          <w:lang w:val="en-US"/>
        </w:rPr>
        <w:t xml:space="preserve">) ); </w:t>
      </w:r>
      <w:r>
        <w:rPr>
          <w:lang w:val="en-US"/>
        </w:rPr>
        <w:tab/>
      </w:r>
      <w:r>
        <w:rPr>
          <w:lang w:val="en-US"/>
        </w:rPr>
        <w:tab/>
      </w:r>
      <w:r w:rsidRPr="004053BF">
        <w:rPr>
          <w:color w:val="A6A6A6" w:themeColor="background1" w:themeShade="A6"/>
          <w:lang w:val="en-US"/>
        </w:rPr>
        <w:t>// 6</w:t>
      </w:r>
    </w:p>
    <w:p w14:paraId="4EFC52A0" w14:textId="77777777" w:rsidR="00991DAD" w:rsidRDefault="00991DAD" w:rsidP="00991DAD">
      <w:pPr>
        <w:ind w:firstLine="1560"/>
        <w:rPr>
          <w:lang w:val="en-US"/>
        </w:rPr>
      </w:pPr>
      <w:r>
        <w:rPr>
          <w:lang w:val="en-US"/>
        </w:rPr>
        <w:tab/>
        <w:t xml:space="preserve">console.log( sum( </w:t>
      </w:r>
      <w:r>
        <w:rPr>
          <w:color w:val="0070C0"/>
          <w:lang w:val="en-US"/>
        </w:rPr>
        <w:t>(</w:t>
      </w:r>
      <w:r w:rsidRPr="004053BF">
        <w:rPr>
          <w:color w:val="0070C0"/>
          <w:lang w:val="en-US"/>
        </w:rPr>
        <w:t>1,2,3,4</w:t>
      </w:r>
      <w:r>
        <w:rPr>
          <w:color w:val="0070C0"/>
          <w:lang w:val="en-US"/>
        </w:rPr>
        <w:t xml:space="preserve">,5) </w:t>
      </w:r>
      <w:r>
        <w:rPr>
          <w:lang w:val="en-US"/>
        </w:rPr>
        <w:t>) );</w:t>
      </w:r>
      <w:r>
        <w:rPr>
          <w:lang w:val="en-US"/>
        </w:rPr>
        <w:tab/>
      </w:r>
      <w:r>
        <w:rPr>
          <w:lang w:val="en-US"/>
        </w:rPr>
        <w:tab/>
      </w:r>
      <w:r w:rsidRPr="004053BF">
        <w:rPr>
          <w:color w:val="A6A6A6" w:themeColor="background1" w:themeShade="A6"/>
          <w:lang w:val="en-US"/>
        </w:rPr>
        <w:t>// 1</w:t>
      </w:r>
      <w:r>
        <w:rPr>
          <w:color w:val="A6A6A6" w:themeColor="background1" w:themeShade="A6"/>
          <w:lang w:val="en-US"/>
        </w:rPr>
        <w:t>5</w:t>
      </w:r>
    </w:p>
    <w:p w14:paraId="40FA9D97" w14:textId="77777777" w:rsidR="00991DAD" w:rsidRPr="00080B1A" w:rsidRDefault="00991DAD" w:rsidP="00991DAD">
      <w:pPr>
        <w:jc w:val="center"/>
        <w:rPr>
          <w:lang w:val="en-US"/>
        </w:rPr>
      </w:pPr>
    </w:p>
    <w:p w14:paraId="697C7F0C" w14:textId="77777777" w:rsidR="00991DAD" w:rsidRDefault="00991DAD" w:rsidP="00991DAD">
      <w:pPr>
        <w:rPr>
          <w:lang w:val="en-US"/>
        </w:rPr>
      </w:pPr>
      <w:r>
        <w:rPr>
          <w:b/>
          <w:bCs/>
          <w:highlight w:val="yellow"/>
          <w:lang w:val="en-US"/>
        </w:rPr>
        <w:t>S</w:t>
      </w:r>
      <w:r w:rsidRPr="002E2C38">
        <w:rPr>
          <w:b/>
          <w:bCs/>
          <w:highlight w:val="yellow"/>
          <w:lang w:val="en-US"/>
        </w:rPr>
        <w:t>preading Operators</w:t>
      </w:r>
      <w:r w:rsidRPr="002E2C38">
        <w:rPr>
          <w:lang w:val="en-US"/>
        </w:rPr>
        <w:t xml:space="preserve">: </w:t>
      </w:r>
      <w:r w:rsidRPr="00731B32">
        <w:rPr>
          <w:b/>
          <w:bCs/>
          <w:color w:val="FF0000"/>
          <w:lang w:val="en-US"/>
        </w:rPr>
        <w:t>“Spreading” all elements</w:t>
      </w:r>
      <w:r w:rsidRPr="002E2C38">
        <w:rPr>
          <w:lang w:val="en-US"/>
        </w:rPr>
        <w:t xml:space="preserve"> of an iterable (arrays/strings). Can be declared </w:t>
      </w:r>
      <w:r>
        <w:rPr>
          <w:lang w:val="en-US"/>
        </w:rPr>
        <w:t>as</w:t>
      </w:r>
      <w:r w:rsidRPr="002E2C38">
        <w:rPr>
          <w:lang w:val="en-US"/>
        </w:rPr>
        <w:t xml:space="preserve"> argument</w:t>
      </w:r>
      <w:r>
        <w:rPr>
          <w:lang w:val="en-US"/>
        </w:rPr>
        <w:t>s</w:t>
      </w:r>
      <w:r w:rsidRPr="002E2C38">
        <w:rPr>
          <w:lang w:val="en-US"/>
        </w:rPr>
        <w:t xml:space="preserve"> while passing into the function, or to copy to a different array.</w:t>
      </w:r>
    </w:p>
    <w:p w14:paraId="6822DD5A" w14:textId="77777777" w:rsidR="00991DAD" w:rsidRDefault="00991DAD" w:rsidP="00991DAD">
      <w:pPr>
        <w:ind w:left="1560"/>
        <w:rPr>
          <w:lang w:val="en-US"/>
        </w:rPr>
      </w:pPr>
      <w:r>
        <w:rPr>
          <w:lang w:val="en-US"/>
        </w:rPr>
        <w:t>arr1 = [1,2,3,4,5];</w:t>
      </w:r>
    </w:p>
    <w:p w14:paraId="1C92B86A" w14:textId="77777777" w:rsidR="00991DAD" w:rsidRDefault="00991DAD" w:rsidP="00991DAD">
      <w:pPr>
        <w:ind w:left="1560"/>
        <w:rPr>
          <w:lang w:val="en-US"/>
        </w:rPr>
      </w:pPr>
      <w:r>
        <w:rPr>
          <w:lang w:val="en-US"/>
        </w:rPr>
        <w:t xml:space="preserve">arr2 = arr1 </w:t>
      </w:r>
      <w:r>
        <w:rPr>
          <w:lang w:val="en-US"/>
        </w:rPr>
        <w:tab/>
      </w:r>
      <w:r>
        <w:rPr>
          <w:lang w:val="en-US"/>
        </w:rPr>
        <w:tab/>
      </w:r>
      <w:r w:rsidRPr="00D127A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D127A8">
        <w:rPr>
          <w:color w:val="C00000"/>
          <w:lang w:val="en-US"/>
        </w:rPr>
        <w:t>Aliasing</w:t>
      </w:r>
    </w:p>
    <w:p w14:paraId="43B97181" w14:textId="77777777" w:rsidR="00991DAD" w:rsidRDefault="00991DAD" w:rsidP="00991DAD">
      <w:pPr>
        <w:ind w:left="1560"/>
        <w:rPr>
          <w:lang w:val="en-US"/>
        </w:rPr>
      </w:pPr>
      <w:r>
        <w:rPr>
          <w:lang w:val="en-US"/>
        </w:rPr>
        <w:t xml:space="preserve">arr2 = </w:t>
      </w:r>
      <w:r w:rsidRPr="00D127A8">
        <w:rPr>
          <w:color w:val="7030A0"/>
          <w:lang w:val="en-US"/>
        </w:rPr>
        <w:t>[</w:t>
      </w:r>
      <w:r w:rsidRPr="00D127A8">
        <w:rPr>
          <w:color w:val="FFC000"/>
          <w:lang w:val="en-US"/>
        </w:rPr>
        <w:t>…arr1</w:t>
      </w:r>
      <w:r w:rsidRPr="00D127A8">
        <w:rPr>
          <w:color w:val="7030A0"/>
          <w:lang w:val="en-US"/>
        </w:rPr>
        <w:t>]</w:t>
      </w:r>
      <w:r>
        <w:rPr>
          <w:lang w:val="en-US"/>
        </w:rPr>
        <w:tab/>
      </w:r>
      <w:r>
        <w:rPr>
          <w:lang w:val="en-US"/>
        </w:rPr>
        <w:tab/>
      </w:r>
      <w:r w:rsidRPr="00D127A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D127A8">
        <w:rPr>
          <w:color w:val="FFC000"/>
          <w:lang w:val="en-US"/>
        </w:rPr>
        <w:t>Spreading out</w:t>
      </w:r>
      <w:r>
        <w:rPr>
          <w:lang w:val="en-US"/>
        </w:rPr>
        <w:t xml:space="preserve"> all elements of arr1, then </w:t>
      </w:r>
      <w:r w:rsidRPr="00D127A8">
        <w:rPr>
          <w:color w:val="7030A0"/>
          <w:lang w:val="en-US"/>
        </w:rPr>
        <w:t>put into an array</w:t>
      </w:r>
      <w:r>
        <w:rPr>
          <w:lang w:val="en-US"/>
        </w:rPr>
        <w:t>.</w:t>
      </w:r>
    </w:p>
    <w:p w14:paraId="3C444824" w14:textId="77777777" w:rsidR="00991DAD" w:rsidRPr="00991DAD" w:rsidRDefault="00991DAD" w:rsidP="00991DAD">
      <w:pPr>
        <w:ind w:left="3000" w:firstLine="600"/>
        <w:rPr>
          <w:color w:val="A6A6A6" w:themeColor="background1" w:themeShade="A6"/>
          <w:lang w:val="en-US"/>
        </w:rPr>
      </w:pPr>
      <w:r w:rsidRPr="00991DAD">
        <w:rPr>
          <w:color w:val="A6A6A6" w:themeColor="background1" w:themeShade="A6"/>
          <w:lang w:val="en-US"/>
        </w:rPr>
        <w:t>// arr2 = [1,2,3,4,5]</w:t>
      </w:r>
    </w:p>
    <w:p w14:paraId="22906499" w14:textId="77777777" w:rsidR="00991DAD" w:rsidRDefault="00991DAD" w:rsidP="00991DAD">
      <w:pPr>
        <w:ind w:left="1560"/>
        <w:rPr>
          <w:lang w:val="en-US"/>
        </w:rPr>
      </w:pPr>
    </w:p>
    <w:p w14:paraId="129B4A50" w14:textId="77777777" w:rsidR="00991DAD" w:rsidRDefault="00991DAD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73D2DFD6" w14:textId="49B3E417" w:rsidR="00AE506F" w:rsidRPr="00565A7F" w:rsidRDefault="00991DAD" w:rsidP="00565A7F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A86B78">
        <w:rPr>
          <w:b/>
          <w:bCs/>
          <w:u w:val="single"/>
          <w:lang w:val="en-US"/>
        </w:rPr>
        <w:lastRenderedPageBreak/>
        <w:t>Destructuring Assignment</w:t>
      </w:r>
    </w:p>
    <w:p w14:paraId="75418ED0" w14:textId="6F10A7B0" w:rsidR="00AE506F" w:rsidRPr="00AE506F" w:rsidRDefault="00AE506F" w:rsidP="00AE506F">
      <w:pPr>
        <w:ind w:firstLine="720"/>
        <w:rPr>
          <w:b/>
          <w:bCs/>
          <w:u w:val="single"/>
          <w:lang w:val="en-US"/>
        </w:rPr>
      </w:pPr>
      <w:r w:rsidRPr="00AE506F">
        <w:rPr>
          <w:b/>
          <w:bCs/>
          <w:u w:val="single"/>
          <w:lang w:val="en-US"/>
        </w:rPr>
        <w:t>2.1. Objects</w:t>
      </w:r>
    </w:p>
    <w:p w14:paraId="7F06CD1C" w14:textId="311937C7" w:rsidR="00991DAD" w:rsidRPr="00A86B78" w:rsidRDefault="00991DAD" w:rsidP="00991DAD">
      <w:pPr>
        <w:contextualSpacing/>
        <w:rPr>
          <w:rFonts w:cstheme="minorHAnsi"/>
          <w:b/>
          <w:bCs/>
          <w:color w:val="000000" w:themeColor="text1"/>
          <w:highlight w:val="yellow"/>
        </w:rPr>
      </w:pPr>
      <w:r w:rsidRPr="00A86B78">
        <w:rPr>
          <w:rFonts w:cstheme="minorHAnsi"/>
          <w:b/>
          <w:bCs/>
          <w:color w:val="000000" w:themeColor="text1"/>
          <w:highlight w:val="yellow"/>
        </w:rPr>
        <w:t>Destructuring technique (Property value shorthand)</w:t>
      </w:r>
    </w:p>
    <w:p w14:paraId="42F7B677" w14:textId="77777777" w:rsidR="00991DAD" w:rsidRPr="00A86B78" w:rsidRDefault="00991DAD" w:rsidP="00991DAD">
      <w:pPr>
        <w:rPr>
          <w:rFonts w:cstheme="minorHAnsi"/>
          <w:color w:val="000000" w:themeColor="text1"/>
        </w:rPr>
      </w:pPr>
      <w:r w:rsidRPr="00A86B78">
        <w:rPr>
          <w:rFonts w:cstheme="minorHAnsi"/>
          <w:color w:val="000000" w:themeColor="text1"/>
        </w:rPr>
        <w:t xml:space="preserve">Instead of passing para1 value &amp; assign it to para1 key (with the same name), we can instead merge them into one. </w:t>
      </w:r>
    </w:p>
    <w:p w14:paraId="341FC07C" w14:textId="77777777" w:rsidR="00991DAD" w:rsidRPr="00A86B78" w:rsidRDefault="00991DAD" w:rsidP="00991DAD">
      <w:pPr>
        <w:jc w:val="center"/>
        <w:rPr>
          <w:rFonts w:cstheme="minorHAnsi"/>
          <w:color w:val="000000" w:themeColor="text1"/>
        </w:rPr>
      </w:pPr>
      <w:r w:rsidRPr="00A86B78">
        <w:rPr>
          <w:rFonts w:cstheme="minorHAnsi"/>
          <w:color w:val="8EAADB" w:themeColor="accent1" w:themeTint="99"/>
        </w:rPr>
        <w:t>const &lt;keyName&gt; = &lt;keyName (passed by parameter)&gt;</w:t>
      </w:r>
    </w:p>
    <w:p w14:paraId="412812F0" w14:textId="77777777" w:rsidR="00991DAD" w:rsidRPr="00A86B78" w:rsidRDefault="00991DAD" w:rsidP="00991DAD">
      <w:pPr>
        <w:jc w:val="center"/>
        <w:rPr>
          <w:rFonts w:ascii="Ubuntu Mono" w:hAnsi="Ubuntu Mono"/>
          <w:color w:val="000000" w:themeColor="text1"/>
          <w:sz w:val="21"/>
          <w:szCs w:val="21"/>
        </w:rPr>
      </w:pPr>
      <w:r w:rsidRPr="00A86B78">
        <w:rPr>
          <w:rFonts w:ascii="Ubuntu Mono" w:hAnsi="Ubuntu Mono"/>
          <w:color w:val="000000" w:themeColor="text1"/>
          <w:sz w:val="21"/>
          <w:szCs w:val="21"/>
        </w:rPr>
        <w:drawing>
          <wp:inline distT="0" distB="0" distL="0" distR="0" wp14:anchorId="40A1A1EB" wp14:editId="0C7D1D45">
            <wp:extent cx="2512003" cy="1111170"/>
            <wp:effectExtent l="0" t="0" r="317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5012" cy="114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A266" w14:textId="180FE40B" w:rsidR="00991DAD" w:rsidRPr="00A86B78" w:rsidRDefault="00991DAD" w:rsidP="00991DAD">
      <w:pPr>
        <w:rPr>
          <w:rFonts w:ascii="Ubuntu Mono" w:hAnsi="Ubuntu Mono"/>
          <w:color w:val="000000" w:themeColor="text1"/>
          <w:sz w:val="21"/>
          <w:szCs w:val="21"/>
        </w:rPr>
      </w:pPr>
      <w:r w:rsidRPr="00A86B78">
        <w:rPr>
          <w:rFonts w:cstheme="minorHAnsi"/>
          <w:b/>
          <w:bCs/>
          <w:color w:val="000000" w:themeColor="text1"/>
          <w:highlight w:val="yellow"/>
        </w:rPr>
        <w:t>Destructured Assignment</w:t>
      </w:r>
    </w:p>
    <w:p w14:paraId="6A861E62" w14:textId="77777777" w:rsidR="00991DAD" w:rsidRPr="00A86B78" w:rsidRDefault="00991DAD" w:rsidP="00991DAD">
      <w:pPr>
        <w:rPr>
          <w:rFonts w:cstheme="minorHAnsi"/>
          <w:color w:val="000000" w:themeColor="text1"/>
        </w:rPr>
      </w:pPr>
      <w:r w:rsidRPr="00A86B78">
        <w:rPr>
          <w:rFonts w:cstheme="minorHAnsi"/>
          <w:color w:val="000000" w:themeColor="text1"/>
        </w:rPr>
        <w:t>If we want to extract key-value pairs and set them to variables (assign ‘value’ to ‘key’ variable), we can do</w:t>
      </w:r>
    </w:p>
    <w:p w14:paraId="36489535" w14:textId="654DB760" w:rsidR="00991DAD" w:rsidRPr="00A86B78" w:rsidRDefault="00991DAD" w:rsidP="00991DAD">
      <w:pPr>
        <w:jc w:val="center"/>
        <w:rPr>
          <w:rFonts w:cstheme="minorHAnsi"/>
          <w:color w:val="000000" w:themeColor="text1"/>
        </w:rPr>
      </w:pPr>
      <w:r w:rsidRPr="00A86B78">
        <w:rPr>
          <w:rFonts w:cstheme="minorHAnsi"/>
          <w:color w:val="8EAADB" w:themeColor="accent1" w:themeTint="99"/>
        </w:rPr>
        <w:t>const &lt;variable&gt; = &lt;object&gt;.&lt;keyName&gt;</w:t>
      </w:r>
    </w:p>
    <w:p w14:paraId="1990D28C" w14:textId="77777777" w:rsidR="00991DAD" w:rsidRPr="00A86B78" w:rsidRDefault="00991DAD" w:rsidP="00991DAD">
      <w:pPr>
        <w:rPr>
          <w:rFonts w:cstheme="minorHAnsi"/>
          <w:color w:val="000000" w:themeColor="text1"/>
        </w:rPr>
      </w:pPr>
      <w:r w:rsidRPr="00A86B78">
        <w:rPr>
          <w:rFonts w:cstheme="minorHAnsi"/>
          <w:color w:val="000000" w:themeColor="text1"/>
        </w:rPr>
        <w:t>But instead, we can use the following syntax:</w:t>
      </w:r>
    </w:p>
    <w:p w14:paraId="63E9F27D" w14:textId="77777777" w:rsidR="00991DAD" w:rsidRPr="00A86B78" w:rsidRDefault="00991DAD" w:rsidP="00991DAD">
      <w:pPr>
        <w:jc w:val="center"/>
        <w:rPr>
          <w:rFonts w:cstheme="minorHAnsi"/>
          <w:b/>
          <w:bCs/>
        </w:rPr>
      </w:pPr>
      <w:r w:rsidRPr="00A86B78">
        <w:rPr>
          <w:rFonts w:cstheme="minorHAnsi"/>
          <w:b/>
          <w:bCs/>
        </w:rPr>
        <w:t xml:space="preserve">const { key : </w:t>
      </w:r>
      <w:r w:rsidRPr="00A86B78">
        <w:rPr>
          <w:rFonts w:cstheme="minorHAnsi"/>
          <w:b/>
          <w:bCs/>
          <w:color w:val="0070C0"/>
        </w:rPr>
        <w:t>variable</w:t>
      </w:r>
      <w:r w:rsidRPr="00A86B78">
        <w:rPr>
          <w:rFonts w:cstheme="minorHAnsi"/>
          <w:b/>
          <w:bCs/>
        </w:rPr>
        <w:t xml:space="preserve"> } = &lt;object&gt;</w:t>
      </w:r>
    </w:p>
    <w:p w14:paraId="21089701" w14:textId="77777777" w:rsidR="00991DAD" w:rsidRPr="00A86B78" w:rsidRDefault="00991DAD" w:rsidP="00991DAD">
      <w:pPr>
        <w:rPr>
          <w:rFonts w:cstheme="minorHAnsi"/>
          <w:color w:val="000000" w:themeColor="text1"/>
        </w:rPr>
      </w:pPr>
      <w:r w:rsidRPr="00A86B78">
        <w:rPr>
          <w:rFonts w:cstheme="minorHAnsi"/>
          <w:color w:val="000000" w:themeColor="text1"/>
        </w:rPr>
        <w:t>or to assign multiple property values to variables, or to assign values within nested objects to variables</w:t>
      </w:r>
    </w:p>
    <w:p w14:paraId="6195C2EC" w14:textId="77777777" w:rsidR="00991DAD" w:rsidRPr="00A86B78" w:rsidRDefault="00991DAD" w:rsidP="00991DAD">
      <w:pPr>
        <w:jc w:val="center"/>
        <w:rPr>
          <w:rFonts w:cstheme="minorHAnsi"/>
          <w:b/>
          <w:bCs/>
        </w:rPr>
      </w:pPr>
      <w:r w:rsidRPr="00A86B78">
        <w:rPr>
          <w:rFonts w:cstheme="minorHAnsi"/>
          <w:b/>
          <w:bCs/>
        </w:rPr>
        <w:t xml:space="preserve">const { key1 : </w:t>
      </w:r>
      <w:r w:rsidRPr="00A86B78">
        <w:rPr>
          <w:rFonts w:cstheme="minorHAnsi"/>
          <w:b/>
          <w:bCs/>
          <w:color w:val="0070C0"/>
        </w:rPr>
        <w:t>var1</w:t>
      </w:r>
      <w:r w:rsidRPr="00A86B78">
        <w:rPr>
          <w:rFonts w:cstheme="minorHAnsi"/>
          <w:b/>
          <w:bCs/>
        </w:rPr>
        <w:t xml:space="preserve">, key2 : </w:t>
      </w:r>
      <w:r w:rsidRPr="00A86B78">
        <w:rPr>
          <w:rFonts w:cstheme="minorHAnsi"/>
          <w:b/>
          <w:bCs/>
          <w:color w:val="0070C0"/>
        </w:rPr>
        <w:t>var2</w:t>
      </w:r>
      <w:r w:rsidRPr="00A86B78">
        <w:rPr>
          <w:rFonts w:cstheme="minorHAnsi"/>
          <w:b/>
          <w:bCs/>
        </w:rPr>
        <w:t xml:space="preserve">, key3 : </w:t>
      </w:r>
      <w:r w:rsidRPr="00A86B78">
        <w:rPr>
          <w:rFonts w:cstheme="minorHAnsi"/>
          <w:b/>
          <w:bCs/>
          <w:color w:val="0070C0"/>
        </w:rPr>
        <w:t>var3</w:t>
      </w:r>
      <w:r w:rsidRPr="00A86B78">
        <w:rPr>
          <w:rFonts w:cstheme="minorHAnsi"/>
          <w:b/>
          <w:bCs/>
        </w:rPr>
        <w:t>} = &lt;object&gt;</w:t>
      </w:r>
    </w:p>
    <w:p w14:paraId="4963D577" w14:textId="154224D8" w:rsidR="00991DAD" w:rsidRDefault="00991DAD" w:rsidP="00991DAD">
      <w:pPr>
        <w:jc w:val="center"/>
        <w:rPr>
          <w:rFonts w:cstheme="minorHAnsi"/>
          <w:b/>
          <w:bCs/>
          <w:color w:val="000000" w:themeColor="text1"/>
        </w:rPr>
      </w:pPr>
      <w:r w:rsidRPr="00A86B78">
        <w:rPr>
          <w:rFonts w:cstheme="minorHAnsi"/>
          <w:b/>
          <w:bCs/>
          <w:color w:val="000000" w:themeColor="text1"/>
        </w:rPr>
        <w:t xml:space="preserve">const { outerkey : { innerkey : </w:t>
      </w:r>
      <w:r w:rsidRPr="00A86B78">
        <w:rPr>
          <w:rFonts w:cstheme="minorHAnsi"/>
          <w:b/>
          <w:bCs/>
          <w:color w:val="0070C0"/>
        </w:rPr>
        <w:t>variable</w:t>
      </w:r>
      <w:r w:rsidRPr="00A86B78">
        <w:rPr>
          <w:rFonts w:cstheme="minorHAnsi"/>
          <w:b/>
          <w:bCs/>
          <w:color w:val="000000" w:themeColor="text1"/>
        </w:rPr>
        <w:t xml:space="preserve"> } } = &lt;outerobject&gt;</w:t>
      </w:r>
    </w:p>
    <w:p w14:paraId="258C27D2" w14:textId="65E9F7FF" w:rsidR="00565A7F" w:rsidRPr="00565A7F" w:rsidRDefault="00565A7F" w:rsidP="00565A7F">
      <w:pPr>
        <w:rPr>
          <w:rFonts w:cstheme="minorHAnsi"/>
          <w:color w:val="FF0000"/>
        </w:rPr>
      </w:pPr>
      <w:r w:rsidRPr="00565A7F">
        <w:rPr>
          <w:rFonts w:cstheme="minorHAnsi"/>
          <w:color w:val="FF0000"/>
        </w:rPr>
        <w:t>if key1 and var1 have the same name, we only need to state 1.</w:t>
      </w:r>
    </w:p>
    <w:p w14:paraId="79528C69" w14:textId="29E56EC6" w:rsidR="00FA7275" w:rsidRDefault="008F4698">
      <w:pPr>
        <w:rPr>
          <w:lang w:val="en-US"/>
        </w:rPr>
      </w:pPr>
      <w:r>
        <w:rPr>
          <w:lang w:val="en-US"/>
        </w:rPr>
        <w:t xml:space="preserve"> </w:t>
      </w:r>
    </w:p>
    <w:p w14:paraId="6A2176F0" w14:textId="77777777" w:rsidR="00FA7275" w:rsidRDefault="00FA7275">
      <w:pPr>
        <w:rPr>
          <w:lang w:val="en-US"/>
        </w:rPr>
      </w:pPr>
      <w:r>
        <w:rPr>
          <w:lang w:val="en-US"/>
        </w:rPr>
        <w:t>Passing objects into functions</w:t>
      </w:r>
    </w:p>
    <w:p w14:paraId="3C560B00" w14:textId="77777777" w:rsidR="00FA7275" w:rsidRDefault="00FA7275">
      <w:pPr>
        <w:rPr>
          <w:lang w:val="en-US"/>
        </w:rPr>
      </w:pPr>
      <w:r>
        <w:rPr>
          <w:lang w:val="en-US"/>
        </w:rPr>
        <w:t>Normally, we can easily pass the entire object to functions by passing in the object variable.</w:t>
      </w:r>
    </w:p>
    <w:p w14:paraId="6D76234D" w14:textId="6F480F62" w:rsidR="00FA7275" w:rsidRDefault="00FA7275">
      <w:pPr>
        <w:rPr>
          <w:lang w:val="en-US"/>
        </w:rPr>
      </w:pPr>
      <w:r>
        <w:rPr>
          <w:lang w:val="en-US"/>
        </w:rPr>
        <w:t>However, we can instead pass only the properties we need of the object, by using:</w:t>
      </w:r>
    </w:p>
    <w:p w14:paraId="243ED1FA" w14:textId="77777777" w:rsidR="00FA7275" w:rsidRPr="00FA7275" w:rsidRDefault="00FA7275" w:rsidP="00FA7275">
      <w:pPr>
        <w:ind w:left="2127"/>
        <w:rPr>
          <w:b/>
          <w:bCs/>
          <w:lang w:val="en-US"/>
        </w:rPr>
      </w:pPr>
      <w:r w:rsidRPr="00FA7275">
        <w:rPr>
          <w:b/>
          <w:bCs/>
          <w:lang w:val="en-US"/>
        </w:rPr>
        <w:t>const object = {min: 10, max: 50};</w:t>
      </w:r>
    </w:p>
    <w:p w14:paraId="2D6CC325" w14:textId="77777777" w:rsidR="00FA7275" w:rsidRDefault="00FA7275" w:rsidP="00FA7275">
      <w:pPr>
        <w:ind w:left="2127"/>
        <w:rPr>
          <w:b/>
          <w:bCs/>
          <w:lang w:val="en-US"/>
        </w:rPr>
      </w:pPr>
      <w:r w:rsidRPr="00FA7275">
        <w:rPr>
          <w:b/>
          <w:bCs/>
          <w:lang w:val="en-US"/>
        </w:rPr>
        <w:t xml:space="preserve">const returnAvg = ( </w:t>
      </w:r>
      <w:r w:rsidRPr="00FA7275">
        <w:rPr>
          <w:b/>
          <w:bCs/>
          <w:color w:val="0070C0"/>
          <w:lang w:val="en-US"/>
        </w:rPr>
        <w:t>{ min, max}</w:t>
      </w:r>
      <w:r w:rsidRPr="00FA7275">
        <w:rPr>
          <w:b/>
          <w:bCs/>
          <w:lang w:val="en-US"/>
        </w:rPr>
        <w:t xml:space="preserve"> ) =&gt; (</w:t>
      </w:r>
      <w:r w:rsidRPr="00FA7275">
        <w:rPr>
          <w:b/>
          <w:bCs/>
          <w:color w:val="0070C0"/>
          <w:lang w:val="en-US"/>
        </w:rPr>
        <w:t>min</w:t>
      </w:r>
      <w:r w:rsidRPr="00FA7275">
        <w:rPr>
          <w:b/>
          <w:bCs/>
          <w:lang w:val="en-US"/>
        </w:rPr>
        <w:t>+</w:t>
      </w:r>
      <w:r w:rsidRPr="00FA7275">
        <w:rPr>
          <w:b/>
          <w:bCs/>
          <w:color w:val="0070C0"/>
          <w:lang w:val="en-US"/>
        </w:rPr>
        <w:t>max</w:t>
      </w:r>
      <w:r w:rsidRPr="00FA7275">
        <w:rPr>
          <w:b/>
          <w:bCs/>
          <w:lang w:val="en-US"/>
        </w:rPr>
        <w:t>)/2;</w:t>
      </w:r>
    </w:p>
    <w:p w14:paraId="3C4E342E" w14:textId="5672C762" w:rsidR="00FA7275" w:rsidRPr="00FA7275" w:rsidRDefault="00FA7275" w:rsidP="00FA7275">
      <w:pPr>
        <w:ind w:left="2127"/>
        <w:rPr>
          <w:b/>
          <w:bCs/>
          <w:lang w:val="en-US"/>
        </w:rPr>
      </w:pPr>
      <w:r w:rsidRPr="00FA7275">
        <w:rPr>
          <w:b/>
          <w:bCs/>
          <w:lang w:val="en-US"/>
        </w:rPr>
        <w:tab/>
      </w:r>
      <w:r>
        <w:rPr>
          <w:b/>
          <w:bCs/>
          <w:lang w:val="en-US"/>
        </w:rPr>
        <w:t>console.log(returnAvg(objects));</w:t>
      </w:r>
      <w:r>
        <w:rPr>
          <w:b/>
          <w:bCs/>
          <w:lang w:val="en-US"/>
        </w:rPr>
        <w:tab/>
      </w:r>
      <w:r w:rsidRPr="00FA7275">
        <w:rPr>
          <w:color w:val="808080" w:themeColor="background1" w:themeShade="80"/>
          <w:lang w:val="en-US"/>
        </w:rPr>
        <w:t>//30</w:t>
      </w:r>
    </w:p>
    <w:p w14:paraId="2FB2AD36" w14:textId="40871AF0" w:rsidR="00991DAD" w:rsidRPr="004B31E9" w:rsidRDefault="00FA7275" w:rsidP="00FA7275">
      <w:pPr>
        <w:rPr>
          <w:lang w:val="en-US"/>
        </w:rPr>
      </w:pPr>
      <w:r w:rsidRPr="00FA7275">
        <w:rPr>
          <w:b/>
          <w:bCs/>
          <w:lang w:val="en-US"/>
        </w:rPr>
        <w:t>Note</w:t>
      </w:r>
      <w:r>
        <w:rPr>
          <w:lang w:val="en-US"/>
        </w:rPr>
        <w:t xml:space="preserve"> how we only need use ‘min’ and ‘max’ not ‘object.min’ and ‘object.max’</w:t>
      </w:r>
      <w:r>
        <w:rPr>
          <w:lang w:val="en-US"/>
        </w:rPr>
        <w:br w:type="page"/>
      </w:r>
    </w:p>
    <w:p w14:paraId="00441ED4" w14:textId="6CFDFAF4" w:rsidR="00AE506F" w:rsidRPr="00AE506F" w:rsidRDefault="00AE506F" w:rsidP="00AE506F">
      <w:pPr>
        <w:ind w:left="709"/>
        <w:rPr>
          <w:b/>
          <w:bCs/>
          <w:u w:val="single"/>
          <w:lang w:val="en-US"/>
        </w:rPr>
      </w:pPr>
      <w:r w:rsidRPr="00AE506F">
        <w:rPr>
          <w:b/>
          <w:bCs/>
          <w:u w:val="single"/>
          <w:lang w:val="en-US"/>
        </w:rPr>
        <w:lastRenderedPageBreak/>
        <w:t>2.2. Arrays</w:t>
      </w:r>
    </w:p>
    <w:p w14:paraId="5465A415" w14:textId="7795416F" w:rsidR="00035376" w:rsidRPr="00035376" w:rsidRDefault="00035376" w:rsidP="00AE506F">
      <w:pPr>
        <w:rPr>
          <w:b/>
          <w:bCs/>
          <w:lang w:val="en-US"/>
        </w:rPr>
      </w:pPr>
      <w:r w:rsidRPr="00035376">
        <w:rPr>
          <w:b/>
          <w:bCs/>
          <w:highlight w:val="yellow"/>
          <w:lang w:val="en-US"/>
        </w:rPr>
        <w:t>Assign variables from arrays</w:t>
      </w:r>
    </w:p>
    <w:p w14:paraId="124BA9C4" w14:textId="1A580B35" w:rsidR="00035376" w:rsidRDefault="00035376" w:rsidP="00035376">
      <w:pPr>
        <w:ind w:firstLine="1985"/>
        <w:rPr>
          <w:lang w:val="en-US"/>
        </w:rPr>
      </w:pPr>
      <w:r>
        <w:rPr>
          <w:lang w:val="en-US"/>
        </w:rPr>
        <w:t>[z , x, , y] = [1, 2, 3, 4, 5, 6]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035376">
        <w:rPr>
          <w:lang w:val="en-US"/>
        </w:rPr>
        <w:sym w:font="Wingdings" w:char="F0E0"/>
      </w:r>
      <w:r>
        <w:rPr>
          <w:lang w:val="en-US"/>
        </w:rPr>
        <w:t xml:space="preserve"> z = 1; x = 2, y = 4</w:t>
      </w:r>
    </w:p>
    <w:p w14:paraId="30F54188" w14:textId="1DC64D2B" w:rsidR="00035376" w:rsidRPr="00035376" w:rsidRDefault="00035376" w:rsidP="00035376">
      <w:pPr>
        <w:rPr>
          <w:b/>
          <w:bCs/>
          <w:lang w:val="en-US"/>
        </w:rPr>
      </w:pPr>
      <w:r w:rsidRPr="00035376">
        <w:rPr>
          <w:b/>
          <w:bCs/>
          <w:highlight w:val="yellow"/>
          <w:lang w:val="en-US"/>
        </w:rPr>
        <w:t>Switch</w:t>
      </w:r>
      <w:r w:rsidRPr="00035376">
        <w:rPr>
          <w:b/>
          <w:bCs/>
          <w:lang w:val="en-US"/>
        </w:rPr>
        <w:t xml:space="preserve"> </w:t>
      </w:r>
    </w:p>
    <w:p w14:paraId="5B8B3FAA" w14:textId="1EB03A33" w:rsidR="00035376" w:rsidRDefault="00035376" w:rsidP="00035376">
      <w:pPr>
        <w:ind w:firstLine="1985"/>
        <w:rPr>
          <w:lang w:val="en-US"/>
        </w:rPr>
      </w:pPr>
      <w:r>
        <w:rPr>
          <w:lang w:val="en-US"/>
        </w:rPr>
        <w:t xml:space="preserve">a = 8, b = 6 </w:t>
      </w:r>
    </w:p>
    <w:p w14:paraId="69B567C1" w14:textId="25C9DA00" w:rsidR="00035376" w:rsidRDefault="00035376" w:rsidP="00035376">
      <w:pPr>
        <w:ind w:firstLine="1985"/>
        <w:rPr>
          <w:lang w:val="en-US"/>
        </w:rPr>
      </w:pPr>
      <w:r>
        <w:rPr>
          <w:lang w:val="en-US"/>
        </w:rPr>
        <w:t xml:space="preserve">[a , b] = [b, a]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035376">
        <w:rPr>
          <w:lang w:val="en-US"/>
        </w:rPr>
        <w:sym w:font="Wingdings" w:char="F0E0"/>
      </w:r>
      <w:r>
        <w:rPr>
          <w:lang w:val="en-US"/>
        </w:rPr>
        <w:t xml:space="preserve"> a = 6, b = 8</w:t>
      </w:r>
    </w:p>
    <w:p w14:paraId="1A44361A" w14:textId="2339B339" w:rsidR="00035376" w:rsidRPr="00035376" w:rsidRDefault="00035376" w:rsidP="00035376">
      <w:pPr>
        <w:rPr>
          <w:b/>
          <w:bCs/>
          <w:lang w:val="en-US"/>
        </w:rPr>
      </w:pPr>
      <w:r w:rsidRPr="00035376">
        <w:rPr>
          <w:b/>
          <w:bCs/>
          <w:highlight w:val="yellow"/>
          <w:lang w:val="en-US"/>
        </w:rPr>
        <w:t>Reassign array elements</w:t>
      </w:r>
    </w:p>
    <w:p w14:paraId="31E2ED97" w14:textId="7C924C1C" w:rsidR="00AE506F" w:rsidRPr="00AE506F" w:rsidRDefault="00AE506F" w:rsidP="00035376">
      <w:pPr>
        <w:ind w:firstLine="1985"/>
        <w:rPr>
          <w:lang w:val="en-US"/>
        </w:rPr>
      </w:pPr>
      <w:r w:rsidRPr="00AE506F">
        <w:rPr>
          <w:lang w:val="en-US"/>
        </w:rPr>
        <w:t>arr</w:t>
      </w:r>
      <w:r w:rsidR="00035376">
        <w:rPr>
          <w:lang w:val="en-US"/>
        </w:rPr>
        <w:t>1</w:t>
      </w:r>
      <w:r w:rsidRPr="00AE506F">
        <w:rPr>
          <w:lang w:val="en-US"/>
        </w:rPr>
        <w:t xml:space="preserve"> = </w:t>
      </w:r>
      <w:r w:rsidR="00035376">
        <w:rPr>
          <w:lang w:val="en-US"/>
        </w:rPr>
        <w:t>[1, 2, 3, 4, 5, 6]</w:t>
      </w:r>
      <w:r w:rsidR="00035376">
        <w:rPr>
          <w:lang w:val="en-US"/>
        </w:rPr>
        <w:t xml:space="preserve">; </w:t>
      </w:r>
      <w:r w:rsidR="00035376">
        <w:rPr>
          <w:lang w:val="en-US"/>
        </w:rPr>
        <w:tab/>
      </w:r>
      <w:r w:rsidR="00035376">
        <w:rPr>
          <w:lang w:val="en-US"/>
        </w:rPr>
        <w:tab/>
      </w:r>
    </w:p>
    <w:p w14:paraId="137EBA39" w14:textId="688D2A58" w:rsidR="00035376" w:rsidRPr="00AE506F" w:rsidRDefault="00035376" w:rsidP="00035376">
      <w:pPr>
        <w:ind w:firstLine="1985"/>
        <w:rPr>
          <w:lang w:val="en-US"/>
        </w:rPr>
      </w:pPr>
      <w:r>
        <w:rPr>
          <w:lang w:val="en-US"/>
        </w:rPr>
        <w:t xml:space="preserve">arr2 = </w:t>
      </w:r>
      <w:r w:rsidRPr="00AE506F">
        <w:rPr>
          <w:lang w:val="en-US"/>
        </w:rPr>
        <w:t>[ , , …arr1]</w:t>
      </w:r>
      <w:r w:rsidRPr="00AE506F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D127A8">
        <w:rPr>
          <w:lang w:val="en-US"/>
        </w:rPr>
        <w:sym w:font="Wingdings" w:char="F0E0"/>
      </w:r>
      <w:r w:rsidRPr="00AE506F">
        <w:rPr>
          <w:lang w:val="en-US"/>
        </w:rPr>
        <w:t xml:space="preserve"> </w:t>
      </w:r>
      <w:r>
        <w:rPr>
          <w:lang w:val="en-US"/>
        </w:rPr>
        <w:t>arr2 = [3, 4, 5, 6]</w:t>
      </w:r>
    </w:p>
    <w:p w14:paraId="3C194E70" w14:textId="77777777" w:rsidR="00AE506F" w:rsidRPr="00035376" w:rsidRDefault="00AE506F" w:rsidP="00035376">
      <w:pPr>
        <w:rPr>
          <w:lang w:val="en-US"/>
        </w:rPr>
      </w:pPr>
    </w:p>
    <w:sectPr w:rsidR="00AE506F" w:rsidRPr="000353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CFADD0B-C47A-47DF-887E-DECEB9D424D9}"/>
    <w:embedBold r:id="rId2" w:fontKey="{8CE6D97A-FAD4-4F9D-9705-696379A795B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 Mono">
    <w:altName w:val="Ubuntu Mono"/>
    <w:charset w:val="00"/>
    <w:family w:val="modern"/>
    <w:pitch w:val="fixed"/>
    <w:sig w:usb0="E00002FF" w:usb1="5000205B" w:usb2="00000000" w:usb3="00000000" w:csb0="0000009F" w:csb1="00000000"/>
    <w:embedRegular r:id="rId3" w:fontKey="{BC27FD56-FD32-4FAA-8BBA-FD526D0765D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DAC04E8C-36D4-490A-A98F-80D4474F831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E100E"/>
    <w:multiLevelType w:val="hybridMultilevel"/>
    <w:tmpl w:val="271E2764"/>
    <w:lvl w:ilvl="0" w:tplc="0E6226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170054"/>
    <w:multiLevelType w:val="multilevel"/>
    <w:tmpl w:val="F39067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375469904">
    <w:abstractNumId w:val="1"/>
  </w:num>
  <w:num w:numId="2" w16cid:durableId="134834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2FB"/>
    <w:rsid w:val="00035376"/>
    <w:rsid w:val="00065E10"/>
    <w:rsid w:val="00224D02"/>
    <w:rsid w:val="00565A7F"/>
    <w:rsid w:val="00632440"/>
    <w:rsid w:val="00752204"/>
    <w:rsid w:val="008F4698"/>
    <w:rsid w:val="00991DAD"/>
    <w:rsid w:val="00AE506F"/>
    <w:rsid w:val="00C61D64"/>
    <w:rsid w:val="00CA12FB"/>
    <w:rsid w:val="00D31AE3"/>
    <w:rsid w:val="00FA7275"/>
    <w:rsid w:val="00FB6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5ABA4"/>
  <w15:chartTrackingRefBased/>
  <w15:docId w15:val="{866CCC0F-8F7A-4225-BE5E-E7B5BFB59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D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8</cp:revision>
  <dcterms:created xsi:type="dcterms:W3CDTF">2022-07-12T19:51:00Z</dcterms:created>
  <dcterms:modified xsi:type="dcterms:W3CDTF">2022-07-12T21:09:00Z</dcterms:modified>
</cp:coreProperties>
</file>