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References used for Supp. Fig. 5 of Wang et al.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Sample ID</w:t>
        <w:tab/>
        <w:t xml:space="preserve">Tissue, Data Accession Number, Reference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2cell</w:t>
        <w:tab/>
        <w:tab/>
        <w:t xml:space="preserve">2-cell embryo, GSE33713, </w:t>
      </w:r>
      <w:hyperlink r:id="rId6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(Nodine and Bartel 2012)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8cell </w:t>
        <w:tab/>
        <w:tab/>
        <w:t xml:space="preserve">8-cell embryo, GSE33713, </w:t>
      </w:r>
      <w:hyperlink r:id="rId7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(Nodine and Bartel 2012)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pg </w:t>
        <w:tab/>
        <w:tab/>
        <w:t xml:space="preserve">preglobular embryo, GSE121236, </w:t>
      </w:r>
      <w:hyperlink r:id="rId8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(Hofmann, Schon, and Nodine 2019)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32cell </w:t>
        <w:tab/>
        <w:tab/>
        <w:t xml:space="preserve">32-cell embryo, GSE33713, </w:t>
      </w:r>
      <w:hyperlink r:id="rId9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(Nodine and Bartel 2012)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gl </w:t>
        <w:tab/>
        <w:tab/>
        <w:t xml:space="preserve">globular embryo, GSE121236, </w:t>
      </w:r>
      <w:hyperlink r:id="rId10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(Hofmann, Schon, and Nodine 2019)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eh </w:t>
        <w:tab/>
        <w:tab/>
        <w:t xml:space="preserve">early heart embryo, GSE121236, </w:t>
      </w:r>
      <w:hyperlink r:id="rId11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(Hofmann, Schon, and Nodine 2019)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lh </w:t>
        <w:tab/>
        <w:tab/>
        <w:t xml:space="preserve">late heart embryo, GSE121236, </w:t>
      </w:r>
      <w:hyperlink r:id="rId12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(Hofmann, Schon, and Nodine 2019)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et </w:t>
        <w:tab/>
        <w:tab/>
        <w:t xml:space="preserve">early torpedo embryo, GSE121236, </w:t>
      </w:r>
      <w:hyperlink r:id="rId13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(Hofmann, Schon, and Nodine 2019)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lt </w:t>
        <w:tab/>
        <w:tab/>
        <w:t xml:space="preserve">late torpedo embryo, GSE121236, </w:t>
      </w:r>
      <w:hyperlink r:id="rId14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(Hofmann, Schon, and Nodine 2019)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emb_7dap </w:t>
        <w:tab/>
        <w:t xml:space="preserve">embryo 7 days after pollination, GSE74692, </w:t>
      </w:r>
      <w:hyperlink r:id="rId15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(Schneider, Aghamirzaie, and Elmarakeby 2016)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emb_8dap </w:t>
        <w:tab/>
        <w:t xml:space="preserve">embryo 8 days after pollination, GSE74692, </w:t>
      </w:r>
      <w:hyperlink r:id="rId16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(Schneider, Aghamirzaie, and Elmarakeby 2016)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bc </w:t>
        <w:tab/>
        <w:tab/>
        <w:t xml:space="preserve">bent cotyledon embryo, GSE121236, </w:t>
      </w:r>
      <w:hyperlink r:id="rId17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(Hofmann, Schon, and Nodine 2019)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emb_10dap </w:t>
        <w:tab/>
        <w:t xml:space="preserve">embryo 10 days after pollination, GSE74692, </w:t>
      </w:r>
      <w:hyperlink r:id="rId18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(Schneider, Aghamirzaie, and Elmarakeby 2016)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mg </w:t>
        <w:tab/>
        <w:tab/>
        <w:t xml:space="preserve">mature green embryo, GSE121236, </w:t>
      </w:r>
      <w:hyperlink r:id="rId19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(Hofmann, Schon, and Nodine 2019)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emb_12dap </w:t>
        <w:tab/>
        <w:t xml:space="preserve">embryo 12 days after pollination, GSE74692, </w:t>
      </w:r>
      <w:hyperlink r:id="rId20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(Schneider, Aghamirzaie, and Elmarakeby 2016)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emb_13dap </w:t>
        <w:tab/>
        <w:t xml:space="preserve">embryo 13 days after pollination, GSE74692, </w:t>
      </w:r>
      <w:hyperlink r:id="rId21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(Schneider, Aghamirzaie, and Elmarakeby 2016)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emb_15dap </w:t>
        <w:tab/>
        <w:t xml:space="preserve">embryo 15 days after pollination, GSE74692, </w:t>
      </w:r>
      <w:hyperlink r:id="rId22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(Schneider, Aghamirzaie, and Elmarakeby 2016)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emb_17dap </w:t>
        <w:tab/>
        <w:t xml:space="preserve">embryo 17 days after pollination, GSE74692, </w:t>
      </w:r>
      <w:hyperlink r:id="rId23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(Schneider, Aghamirzaie, and Elmarakeby 2016)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SE_5D </w:t>
        <w:tab/>
        <w:t xml:space="preserve">somatic embryo 5 days after induction, E-MTAB-2403, </w:t>
      </w:r>
      <w:hyperlink r:id="rId24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(Wickramasuriya and Dunwell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SE_10D </w:t>
        <w:tab/>
        <w:t xml:space="preserve">somatic embryo 10 days after induction, E-MTAB-2403, </w:t>
      </w:r>
      <w:hyperlink r:id="rId25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(Wickramasuriya and Dunwell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SE_15D </w:t>
        <w:tab/>
        <w:t xml:space="preserve">somatic embryo 15 days after induction, E-MTAB-2403, </w:t>
      </w:r>
      <w:hyperlink r:id="rId26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(Wickramasuriya and Dunwell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callus_neg </w:t>
        <w:tab/>
        <w:t xml:space="preserve">callus negative control, PRJNA422138, </w:t>
      </w:r>
      <w:hyperlink r:id="rId27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(Magnani et al. 2017)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callus_lec1 </w:t>
        <w:tab/>
        <w:t xml:space="preserve">callus induced by LEC1 expression, PRJNA422138, </w:t>
      </w:r>
      <w:hyperlink r:id="rId28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(Magnani et al. 2017)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seed_dai0 </w:t>
        <w:tab/>
        <w:t xml:space="preserve">seed 0 days after imbibition, PRJNA314076, </w:t>
      </w:r>
      <w:hyperlink r:id="rId29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seed_dai1 </w:t>
        <w:tab/>
        <w:t xml:space="preserve">seed 1 day after imbibition, PRJNA314076, </w:t>
      </w:r>
      <w:hyperlink r:id="rId30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seed_dai2 </w:t>
        <w:tab/>
        <w:t xml:space="preserve">seed 2 days after imbibition, PRJNA314076, </w:t>
      </w:r>
      <w:hyperlink r:id="rId31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seed_dai3 </w:t>
        <w:tab/>
        <w:t xml:space="preserve">seed 3 days after imbibition, PRJNA314076, </w:t>
      </w:r>
      <w:hyperlink r:id="rId32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cot_1dag </w:t>
        <w:tab/>
        <w:t xml:space="preserve">cotyledon 1 day after germination, PRJNA314076, </w:t>
      </w:r>
      <w:hyperlink r:id="rId33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hycot_1dag </w:t>
        <w:tab/>
        <w:t xml:space="preserve">hypocotyl 1 day after germination, PRJNA314076, </w:t>
      </w:r>
      <w:hyperlink r:id="rId34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root_1dag</w:t>
        <w:tab/>
        <w:t xml:space="preserve">root 1 day after germination, PRJNA314076, </w:t>
      </w:r>
      <w:hyperlink r:id="rId35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root_7dag </w:t>
        <w:tab/>
        <w:t xml:space="preserve">root 7 days after germination, PRJNA314076, </w:t>
      </w:r>
      <w:hyperlink r:id="rId36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root.apex_7dag root apex 7 days after germination, PRJNA314076, </w:t>
      </w:r>
      <w:hyperlink r:id="rId37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sam_1dag </w:t>
        <w:tab/>
        <w:t xml:space="preserve">shoot apical meristem 1 day after germination, PRJNA314076, </w:t>
      </w:r>
      <w:hyperlink r:id="rId38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sam_7dag </w:t>
        <w:tab/>
        <w:t xml:space="preserve">shoot apical meristem 7 days after germination, PRJNA314076, </w:t>
      </w:r>
      <w:hyperlink r:id="rId39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sam_8dag </w:t>
        <w:tab/>
        <w:t xml:space="preserve">shoot apical meristem 8 days after germination, PRJNA314076, </w:t>
      </w:r>
      <w:hyperlink r:id="rId40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sam_9dag </w:t>
        <w:tab/>
        <w:t xml:space="preserve">shoot apical meristem 9 days after germination, PRJNA314076, </w:t>
      </w:r>
      <w:hyperlink r:id="rId41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sam_10dag </w:t>
        <w:tab/>
        <w:t xml:space="preserve">shoot apical meristem 10 days after germination, PRJNA314076, </w:t>
      </w:r>
      <w:hyperlink r:id="rId42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sam_11dag </w:t>
        <w:tab/>
        <w:t xml:space="preserve">shoot apical meristem 11 days after germination, PRJNA314076, </w:t>
      </w:r>
      <w:hyperlink r:id="rId43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sam_12dag </w:t>
        <w:tab/>
        <w:t xml:space="preserve">shoot apical meristem 12 days after germination, PRJNA314076, </w:t>
      </w:r>
      <w:hyperlink r:id="rId44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sam_13dag </w:t>
        <w:tab/>
        <w:t xml:space="preserve">shoot apical meristem 13 days after germination, PRJNA314076, </w:t>
      </w:r>
      <w:hyperlink r:id="rId45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sam_14dag </w:t>
        <w:tab/>
        <w:t xml:space="preserve">shoot apical meristem 14 days after germination, PRJNA314076, </w:t>
      </w:r>
      <w:hyperlink r:id="rId46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sam_15dag </w:t>
        <w:tab/>
        <w:t xml:space="preserve">shoot apical meristem 15 days after germination, PRJNA314076, </w:t>
      </w:r>
      <w:hyperlink r:id="rId47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sam_16dag </w:t>
        <w:tab/>
        <w:t xml:space="preserve">shoot apical meristem 16 days after germination, PRJNA314076, </w:t>
      </w:r>
      <w:hyperlink r:id="rId48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petiole_7dag </w:t>
        <w:tab/>
        <w:t xml:space="preserve">petiole 7 days after germination, PRJNA314076, </w:t>
      </w:r>
      <w:hyperlink r:id="rId49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petiole_9dag </w:t>
        <w:tab/>
        <w:t xml:space="preserve">petiole 9 days after germination, PRJNA314076, </w:t>
      </w:r>
      <w:hyperlink r:id="rId50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petiole_12dag petiole 12 days after germination, PRJNA314076, </w:t>
      </w:r>
      <w:hyperlink r:id="rId51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petiole_mat </w:t>
        <w:tab/>
        <w:t xml:space="preserve">petiole from mature leaf, PRJNA314076, </w:t>
      </w:r>
      <w:hyperlink r:id="rId52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petiole_sen </w:t>
        <w:tab/>
        <w:t xml:space="preserve">petiole from senescing leaf, PRJNA314076, </w:t>
      </w:r>
      <w:hyperlink r:id="rId53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blade_mat </w:t>
        <w:tab/>
        <w:t xml:space="preserve">blade from mature leaf, PRJNA314076, </w:t>
      </w:r>
      <w:hyperlink r:id="rId54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leafvein_12dag leaf vein 12 days after germination, PRJNA314076, </w:t>
      </w:r>
      <w:hyperlink r:id="rId55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leafvein_mat </w:t>
        <w:tab/>
        <w:t xml:space="preserve">leaf vein mature leaf, PRJNA314076, </w:t>
      </w:r>
      <w:hyperlink r:id="rId56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leafvein_sen </w:t>
        <w:tab/>
        <w:t xml:space="preserve">leaf vein senescing leaf, PRJNA314076, </w:t>
      </w:r>
      <w:hyperlink r:id="rId57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internode_mat internode mature leaf, PRJNA314076, </w:t>
      </w:r>
      <w:hyperlink r:id="rId58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internode_sen internode senescing leaf, PRJNA314076, </w:t>
      </w:r>
      <w:hyperlink r:id="rId59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pedicel_mat </w:t>
        <w:tab/>
        <w:t xml:space="preserve">pedicel mature leaf, PRJNA314076, </w:t>
      </w:r>
      <w:hyperlink r:id="rId60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floraxis_mat </w:t>
        <w:tab/>
        <w:t xml:space="preserve">floral axis mature plant, PRJNA314076, </w:t>
      </w:r>
      <w:hyperlink r:id="rId61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inflor_mat </w:t>
        <w:tab/>
        <w:t xml:space="preserve">inflorescent axis mature plant, PRJNA314076, </w:t>
      </w:r>
      <w:hyperlink r:id="rId62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fb_SL</w:t>
        <w:tab/>
        <w:t xml:space="preserve"> </w:t>
        <w:tab/>
        <w:t xml:space="preserve">floral buds (Lutzmayer), GSE98553, </w:t>
      </w:r>
      <w:hyperlink r:id="rId63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(Lutzmayer, Enugutti, and Nodine 2017)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fb_MK </w:t>
        <w:tab/>
        <w:tab/>
        <w:t xml:space="preserve">floral buds (Kellner), GSE112869, </w:t>
      </w:r>
      <w:hyperlink r:id="rId64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(Schon et al. 2018)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flower_st8 </w:t>
        <w:tab/>
        <w:t xml:space="preserve">stage 8 flower, PRJNA314076, </w:t>
      </w:r>
      <w:hyperlink r:id="rId65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flower_st9 </w:t>
        <w:tab/>
        <w:t xml:space="preserve">stage 9 flower, PRJNA314076, </w:t>
      </w:r>
      <w:hyperlink r:id="rId66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flower_st10 </w:t>
        <w:tab/>
        <w:t xml:space="preserve">stage 10 flower, PRJNA314076, </w:t>
      </w:r>
      <w:hyperlink r:id="rId67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flower_st11 </w:t>
        <w:tab/>
        <w:t xml:space="preserve">stage 11 flower, PRJNA314076, </w:t>
      </w:r>
      <w:hyperlink r:id="rId68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flower_st12.1 </w:t>
        <w:tab/>
        <w:t xml:space="preserve">stage 12 flower, PRJNA314076, </w:t>
      </w:r>
      <w:hyperlink r:id="rId69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flower_st12.2 </w:t>
        <w:tab/>
        <w:t xml:space="preserve">stage 12 flower, PRJNA314076, </w:t>
      </w:r>
      <w:hyperlink r:id="rId70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flower_st13 </w:t>
        <w:tab/>
        <w:t xml:space="preserve">stage 13 flower, PRJNA314076, </w:t>
      </w:r>
      <w:hyperlink r:id="rId71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flower_st14 </w:t>
        <w:tab/>
        <w:t xml:space="preserve">stage 14 flower, PRJNA314076, </w:t>
      </w:r>
      <w:hyperlink r:id="rId72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flower_st15 </w:t>
        <w:tab/>
        <w:t xml:space="preserve">stage 15 flower, PRJNA314076, </w:t>
      </w:r>
      <w:hyperlink r:id="rId73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sepal_st13 </w:t>
        <w:tab/>
        <w:t xml:space="preserve">stage 13 sepal, PRJNA314076, </w:t>
      </w:r>
      <w:hyperlink r:id="rId74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petal_st13 </w:t>
        <w:tab/>
        <w:t xml:space="preserve">stage 13 petal, PRJNA314076, </w:t>
      </w:r>
      <w:hyperlink r:id="rId75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filament_st13 </w:t>
        <w:tab/>
        <w:t xml:space="preserve">stage 13 filament, PRJNA314076, </w:t>
      </w:r>
      <w:hyperlink r:id="rId76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anther_st9</w:t>
        <w:tab/>
        <w:t xml:space="preserve">stage 9 anther, PRJNA314076, </w:t>
      </w:r>
      <w:hyperlink r:id="rId77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anther_st13 </w:t>
        <w:tab/>
        <w:t xml:space="preserve">stage 13 anther, PRJNA314076, </w:t>
      </w:r>
      <w:hyperlink r:id="rId78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anther_st15 </w:t>
        <w:tab/>
        <w:t xml:space="preserve">stage 15 petal, PRJNA314076, </w:t>
      </w:r>
      <w:hyperlink r:id="rId79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stigma_st11</w:t>
        <w:tab/>
        <w:t xml:space="preserve">stage 11 stigma, PRJNA314076, </w:t>
      </w:r>
      <w:hyperlink r:id="rId80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pistil_st9</w:t>
        <w:tab/>
        <w:t xml:space="preserve">stage 9 pistil, PRJNA314076, </w:t>
      </w:r>
      <w:hyperlink r:id="rId81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pistil_st13</w:t>
        <w:tab/>
        <w:t xml:space="preserve">stage 13 pistil, PRJNA314076, </w:t>
      </w:r>
      <w:hyperlink r:id="rId82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silique1 </w:t>
        <w:tab/>
        <w:t xml:space="preserve">whole silique 1 DAP, PRJNA314076, </w:t>
      </w:r>
      <w:hyperlink r:id="rId83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silique2 </w:t>
        <w:tab/>
        <w:t xml:space="preserve">whole silique 2 DAP, PRJNA314076, </w:t>
      </w:r>
      <w:hyperlink r:id="rId84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silique3 </w:t>
        <w:tab/>
        <w:t xml:space="preserve">whole silique 3 DAP, PRJNA314076, </w:t>
      </w:r>
      <w:hyperlink r:id="rId85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silique4 </w:t>
        <w:tab/>
        <w:t xml:space="preserve">whole silique 4 DAP, PRJNA314076, </w:t>
      </w:r>
      <w:hyperlink r:id="rId86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silique_sen</w:t>
        <w:tab/>
        <w:t xml:space="preserve">silique senescing, PRJNA314076, </w:t>
      </w:r>
      <w:hyperlink r:id="rId87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carpel</w:t>
        <w:tab/>
        <w:tab/>
        <w:t xml:space="preserve">carpel, PRJNA314076, </w:t>
      </w:r>
      <w:hyperlink r:id="rId88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silpod1</w:t>
        <w:tab/>
        <w:tab/>
        <w:t xml:space="preserve">silique pod 1 DAP, PRJNA314076, </w:t>
      </w:r>
      <w:hyperlink r:id="rId89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silpod2 </w:t>
        <w:tab/>
        <w:t xml:space="preserve">silique pod 2 DAP, PRJNA314076, </w:t>
      </w:r>
      <w:hyperlink r:id="rId90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silpod3 </w:t>
        <w:tab/>
        <w:t xml:space="preserve">silique pod 3 DAP, PRJNA314076, </w:t>
      </w:r>
      <w:hyperlink r:id="rId91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silpod4</w:t>
        <w:tab/>
        <w:tab/>
        <w:t xml:space="preserve">silique pod 4 DAP, PRJNA314076, </w:t>
      </w:r>
      <w:hyperlink r:id="rId92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silpod_sen </w:t>
        <w:tab/>
        <w:t xml:space="preserve">silique pod senescing, PRJNA314076, </w:t>
      </w:r>
      <w:hyperlink r:id="rId93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ovule</w:t>
        <w:tab/>
        <w:tab/>
        <w:t xml:space="preserve">ovule, PRJNA314076, </w:t>
      </w:r>
      <w:hyperlink r:id="rId94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seed1</w:t>
        <w:tab/>
        <w:tab/>
        <w:t xml:space="preserve">ovule (st. 15), PRJNA314076, </w:t>
      </w:r>
      <w:hyperlink r:id="rId95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seed2 </w:t>
        <w:tab/>
        <w:tab/>
        <w:t xml:space="preserve">ovule (st 15), PRJNA314076, </w:t>
      </w:r>
      <w:hyperlink r:id="rId96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seed3 </w:t>
        <w:tab/>
        <w:tab/>
        <w:t xml:space="preserve">ovule (0 DAP), PRJNA314076, </w:t>
      </w:r>
      <w:hyperlink r:id="rId97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seed4</w:t>
        <w:tab/>
        <w:tab/>
        <w:t xml:space="preserve">ovule (0 DAP), PRJNA314076, </w:t>
      </w:r>
      <w:hyperlink r:id="rId98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seed5</w:t>
        <w:tab/>
        <w:tab/>
        <w:t xml:space="preserve">ovule (1 DAP), PRJNA314076, </w:t>
      </w:r>
      <w:hyperlink r:id="rId99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seed6</w:t>
        <w:tab/>
        <w:tab/>
        <w:t xml:space="preserve">ovule (1 DAP), PRJNA314076, </w:t>
      </w:r>
      <w:hyperlink r:id="rId100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seed7</w:t>
        <w:tab/>
        <w:tab/>
        <w:t xml:space="preserve">ovule (2 DAP), PRJNA314076, </w:t>
      </w:r>
      <w:hyperlink r:id="rId101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seed8</w:t>
        <w:tab/>
        <w:tab/>
        <w:t xml:space="preserve">ovule (3 DAP), PRJNA314076, </w:t>
      </w:r>
      <w:hyperlink r:id="rId102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seed9</w:t>
        <w:tab/>
        <w:tab/>
        <w:t xml:space="preserve">ovule (4 DAP), PRJNA314076, </w:t>
      </w:r>
      <w:hyperlink r:id="rId103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seed_sen</w:t>
        <w:tab/>
        <w:t xml:space="preserve">dry seed, PRJNA314076, </w:t>
      </w:r>
      <w:hyperlink r:id="rId104">
        <w:r w:rsidDel="00000000" w:rsidR="00000000" w:rsidRPr="00000000">
          <w:rPr>
            <w:b w:val="0"/>
            <w:color w:val="000000"/>
            <w:sz w:val="18"/>
            <w:szCs w:val="18"/>
            <w:u w:val="none"/>
            <w:rtl w:val="0"/>
          </w:rPr>
          <w:t xml:space="preserve">(Klepikova et al. 2015)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References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80" w:right="0" w:hanging="480"/>
        <w:jc w:val="left"/>
        <w:rPr>
          <w:sz w:val="18"/>
          <w:szCs w:val="18"/>
        </w:rPr>
      </w:pPr>
      <w:hyperlink r:id="rId105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Hofmann, Falko, Michael A. Schon, and Michael D. Nodine. 2019. “The Embryonic Transcriptome of Arabidopsis Thaliana.” </w:t>
        </w:r>
      </w:hyperlink>
      <w:hyperlink r:id="rId106">
        <w:r w:rsidDel="00000000" w:rsidR="00000000" w:rsidRPr="00000000">
          <w:rPr>
            <w:i w:val="1"/>
            <w:color w:val="000000"/>
            <w:sz w:val="18"/>
            <w:szCs w:val="18"/>
            <w:u w:val="none"/>
            <w:rtl w:val="0"/>
          </w:rPr>
          <w:t xml:space="preserve">Plant Reproduction</w:t>
        </w:r>
      </w:hyperlink>
      <w:hyperlink r:id="rId107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 32 (1): 77–91.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sz w:val="18"/>
          <w:szCs w:val="18"/>
        </w:rPr>
      </w:pPr>
      <w:hyperlink r:id="rId108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Klepikova, Anna V., Maria D. Logacheva, Sergey E. Dmitriev, and Aleksey A. Penin. 2015. “RNA-Seq Analysis of an Apical Meristem Time Series Reveals a Critical Point in Arabidopsis Thaliana Flower Initiation.” </w:t>
        </w:r>
      </w:hyperlink>
      <w:hyperlink r:id="rId109">
        <w:r w:rsidDel="00000000" w:rsidR="00000000" w:rsidRPr="00000000">
          <w:rPr>
            <w:i w:val="1"/>
            <w:color w:val="000000"/>
            <w:sz w:val="18"/>
            <w:szCs w:val="18"/>
            <w:u w:val="none"/>
            <w:rtl w:val="0"/>
          </w:rPr>
          <w:t xml:space="preserve">BMC Genomics</w:t>
        </w:r>
      </w:hyperlink>
      <w:hyperlink r:id="rId110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 16 (1): 466.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sz w:val="18"/>
          <w:szCs w:val="18"/>
        </w:rPr>
      </w:pPr>
      <w:hyperlink r:id="rId111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Lutzmayer, Stefan, Balaji Enugutti, and Michael D. Nodine. 2017. “Novel Small RNA Spike-in Oligonucleotides Enable Absolute Normalization of Small RNA-Seq Data.” </w:t>
        </w:r>
      </w:hyperlink>
      <w:hyperlink r:id="rId112">
        <w:r w:rsidDel="00000000" w:rsidR="00000000" w:rsidRPr="00000000">
          <w:rPr>
            <w:i w:val="1"/>
            <w:color w:val="000000"/>
            <w:sz w:val="18"/>
            <w:szCs w:val="18"/>
            <w:u w:val="none"/>
            <w:rtl w:val="0"/>
          </w:rPr>
          <w:t xml:space="preserve">Scientific Reports</w:t>
        </w:r>
      </w:hyperlink>
      <w:hyperlink r:id="rId113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 7 (1): 5913.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sz w:val="18"/>
          <w:szCs w:val="18"/>
        </w:rPr>
      </w:pPr>
      <w:hyperlink r:id="rId114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Magnani, E., J. M. Jiménez-Gómez, L. Soubigou-Taconnat, L. Lepiniec, and E. Fiume. 2017. “Profiling the Onset of Somatic Embryogenesis in Arabidopsis.” </w:t>
        </w:r>
      </w:hyperlink>
      <w:hyperlink r:id="rId115">
        <w:r w:rsidDel="00000000" w:rsidR="00000000" w:rsidRPr="00000000">
          <w:rPr>
            <w:i w:val="1"/>
            <w:color w:val="000000"/>
            <w:sz w:val="18"/>
            <w:szCs w:val="18"/>
            <w:u w:val="none"/>
            <w:rtl w:val="0"/>
          </w:rPr>
          <w:t xml:space="preserve">BMC Genomics</w:t>
        </w:r>
      </w:hyperlink>
      <w:hyperlink r:id="rId116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 18 (1): 998.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sz w:val="18"/>
          <w:szCs w:val="18"/>
        </w:rPr>
      </w:pPr>
      <w:hyperlink r:id="rId117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Nodine, Michael D., and David P. Bartel. 2012. “Maternal and Paternal Genomes Contribute Equally to the Transcriptome of Early Plant Embryos.” </w:t>
        </w:r>
      </w:hyperlink>
      <w:hyperlink r:id="rId118">
        <w:r w:rsidDel="00000000" w:rsidR="00000000" w:rsidRPr="00000000">
          <w:rPr>
            <w:i w:val="1"/>
            <w:color w:val="000000"/>
            <w:sz w:val="18"/>
            <w:szCs w:val="18"/>
            <w:u w:val="none"/>
            <w:rtl w:val="0"/>
          </w:rPr>
          <w:t xml:space="preserve">Nature</w:t>
        </w:r>
      </w:hyperlink>
      <w:hyperlink r:id="rId119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 482 (7383): 94–97.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sz w:val="18"/>
          <w:szCs w:val="18"/>
        </w:rPr>
      </w:pPr>
      <w:hyperlink r:id="rId120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Schneider, A., D. Aghamirzaie, and H. Elmarakeby. 2016. “Potential Targets of VIVIPAROUS1/ABI3‐LIKE1 (VAL1) Repression in Developing Arabidopsis Thaliana Embryos.” </w:t>
        </w:r>
      </w:hyperlink>
      <w:hyperlink r:id="rId121">
        <w:r w:rsidDel="00000000" w:rsidR="00000000" w:rsidRPr="00000000">
          <w:rPr>
            <w:i w:val="1"/>
            <w:color w:val="000000"/>
            <w:sz w:val="18"/>
            <w:szCs w:val="18"/>
            <w:u w:val="none"/>
            <w:rtl w:val="0"/>
          </w:rPr>
          <w:t xml:space="preserve">The Plant</w:t>
        </w:r>
      </w:hyperlink>
      <w:hyperlink r:id="rId122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. </w:t>
        </w:r>
      </w:hyperlink>
      <w:hyperlink r:id="rId123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https://onlinelibrary.wiley.com/doi/abs/10.1111/tpj.13106</w:t>
        </w:r>
      </w:hyperlink>
      <w:hyperlink r:id="rId124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sz w:val="18"/>
          <w:szCs w:val="18"/>
        </w:rPr>
      </w:pPr>
      <w:hyperlink r:id="rId125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Schon, Michael A., Max J. Kellner, Alexandra Plotnikova, Falko Hofmann, and Michael D. Nodine. 2018. “NanoPARE: Parallel Analysis of RNA 5′ Ends from Low-Input RNA.” </w:t>
        </w:r>
      </w:hyperlink>
      <w:hyperlink r:id="rId126">
        <w:r w:rsidDel="00000000" w:rsidR="00000000" w:rsidRPr="00000000">
          <w:rPr>
            <w:i w:val="1"/>
            <w:color w:val="000000"/>
            <w:sz w:val="18"/>
            <w:szCs w:val="18"/>
            <w:u w:val="none"/>
            <w:rtl w:val="0"/>
          </w:rPr>
          <w:t xml:space="preserve">Genome Research</w:t>
        </w:r>
      </w:hyperlink>
      <w:hyperlink r:id="rId127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. https://doi.org/</w:t>
        </w:r>
      </w:hyperlink>
      <w:hyperlink r:id="rId128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10.1101/gr.239202.118</w:t>
        </w:r>
      </w:hyperlink>
      <w:hyperlink r:id="rId129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80" w:right="0" w:hanging="480"/>
        <w:jc w:val="left"/>
        <w:rPr>
          <w:sz w:val="18"/>
          <w:szCs w:val="18"/>
        </w:rPr>
      </w:pPr>
      <w:hyperlink r:id="rId130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Wickramasuriya, Anushka M., and Jim M. Dunwell. 2015. “Global Scale Transcriptome Analysis of Arabidopsis Embryogenesis in Vitro.” </w:t>
        </w:r>
      </w:hyperlink>
      <w:hyperlink r:id="rId131">
        <w:r w:rsidDel="00000000" w:rsidR="00000000" w:rsidRPr="00000000">
          <w:rPr>
            <w:i w:val="1"/>
            <w:color w:val="000000"/>
            <w:sz w:val="18"/>
            <w:szCs w:val="18"/>
            <w:u w:val="none"/>
            <w:rtl w:val="0"/>
          </w:rPr>
          <w:t xml:space="preserve">BMC Genomics</w:t>
        </w:r>
      </w:hyperlink>
      <w:hyperlink r:id="rId132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 16 (1): 301.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aperpile.com/c/GvpTaR/X0PN" TargetMode="External"/><Relationship Id="rId42" Type="http://schemas.openxmlformats.org/officeDocument/2006/relationships/hyperlink" Target="https://paperpile.com/c/GvpTaR/X0PN" TargetMode="External"/><Relationship Id="rId41" Type="http://schemas.openxmlformats.org/officeDocument/2006/relationships/hyperlink" Target="https://paperpile.com/c/GvpTaR/X0PN" TargetMode="External"/><Relationship Id="rId44" Type="http://schemas.openxmlformats.org/officeDocument/2006/relationships/hyperlink" Target="https://paperpile.com/c/GvpTaR/X0PN" TargetMode="External"/><Relationship Id="rId43" Type="http://schemas.openxmlformats.org/officeDocument/2006/relationships/hyperlink" Target="https://paperpile.com/c/GvpTaR/X0PN" TargetMode="External"/><Relationship Id="rId46" Type="http://schemas.openxmlformats.org/officeDocument/2006/relationships/hyperlink" Target="https://paperpile.com/c/GvpTaR/X0PN" TargetMode="External"/><Relationship Id="rId45" Type="http://schemas.openxmlformats.org/officeDocument/2006/relationships/hyperlink" Target="https://paperpile.com/c/GvpTaR/X0PN" TargetMode="External"/><Relationship Id="rId107" Type="http://schemas.openxmlformats.org/officeDocument/2006/relationships/hyperlink" Target="http://paperpile.com/b/GvpTaR/nvaT" TargetMode="External"/><Relationship Id="rId106" Type="http://schemas.openxmlformats.org/officeDocument/2006/relationships/hyperlink" Target="http://paperpile.com/b/GvpTaR/nvaT" TargetMode="External"/><Relationship Id="rId105" Type="http://schemas.openxmlformats.org/officeDocument/2006/relationships/hyperlink" Target="http://paperpile.com/b/GvpTaR/nvaT" TargetMode="External"/><Relationship Id="rId104" Type="http://schemas.openxmlformats.org/officeDocument/2006/relationships/hyperlink" Target="https://paperpile.com/c/GvpTaR/X0PN" TargetMode="External"/><Relationship Id="rId109" Type="http://schemas.openxmlformats.org/officeDocument/2006/relationships/hyperlink" Target="http://paperpile.com/b/GvpTaR/X0PN" TargetMode="External"/><Relationship Id="rId108" Type="http://schemas.openxmlformats.org/officeDocument/2006/relationships/hyperlink" Target="http://paperpile.com/b/GvpTaR/X0PN" TargetMode="External"/><Relationship Id="rId48" Type="http://schemas.openxmlformats.org/officeDocument/2006/relationships/hyperlink" Target="https://paperpile.com/c/GvpTaR/X0PN" TargetMode="External"/><Relationship Id="rId47" Type="http://schemas.openxmlformats.org/officeDocument/2006/relationships/hyperlink" Target="https://paperpile.com/c/GvpTaR/X0PN" TargetMode="External"/><Relationship Id="rId49" Type="http://schemas.openxmlformats.org/officeDocument/2006/relationships/hyperlink" Target="https://paperpile.com/c/GvpTaR/X0PN" TargetMode="External"/><Relationship Id="rId103" Type="http://schemas.openxmlformats.org/officeDocument/2006/relationships/hyperlink" Target="https://paperpile.com/c/GvpTaR/X0PN" TargetMode="External"/><Relationship Id="rId102" Type="http://schemas.openxmlformats.org/officeDocument/2006/relationships/hyperlink" Target="https://paperpile.com/c/GvpTaR/X0PN" TargetMode="External"/><Relationship Id="rId101" Type="http://schemas.openxmlformats.org/officeDocument/2006/relationships/hyperlink" Target="https://paperpile.com/c/GvpTaR/X0PN" TargetMode="External"/><Relationship Id="rId100" Type="http://schemas.openxmlformats.org/officeDocument/2006/relationships/hyperlink" Target="https://paperpile.com/c/GvpTaR/X0PN" TargetMode="External"/><Relationship Id="rId31" Type="http://schemas.openxmlformats.org/officeDocument/2006/relationships/hyperlink" Target="https://paperpile.com/c/GvpTaR/X0PN" TargetMode="External"/><Relationship Id="rId30" Type="http://schemas.openxmlformats.org/officeDocument/2006/relationships/hyperlink" Target="https://paperpile.com/c/GvpTaR/X0PN" TargetMode="External"/><Relationship Id="rId33" Type="http://schemas.openxmlformats.org/officeDocument/2006/relationships/hyperlink" Target="https://paperpile.com/c/GvpTaR/X0PN" TargetMode="External"/><Relationship Id="rId32" Type="http://schemas.openxmlformats.org/officeDocument/2006/relationships/hyperlink" Target="https://paperpile.com/c/GvpTaR/X0PN" TargetMode="External"/><Relationship Id="rId35" Type="http://schemas.openxmlformats.org/officeDocument/2006/relationships/hyperlink" Target="https://paperpile.com/c/GvpTaR/X0PN" TargetMode="External"/><Relationship Id="rId34" Type="http://schemas.openxmlformats.org/officeDocument/2006/relationships/hyperlink" Target="https://paperpile.com/c/GvpTaR/X0PN" TargetMode="External"/><Relationship Id="rId37" Type="http://schemas.openxmlformats.org/officeDocument/2006/relationships/hyperlink" Target="https://paperpile.com/c/GvpTaR/X0PN" TargetMode="External"/><Relationship Id="rId36" Type="http://schemas.openxmlformats.org/officeDocument/2006/relationships/hyperlink" Target="https://paperpile.com/c/GvpTaR/X0PN" TargetMode="External"/><Relationship Id="rId39" Type="http://schemas.openxmlformats.org/officeDocument/2006/relationships/hyperlink" Target="https://paperpile.com/c/GvpTaR/X0PN" TargetMode="External"/><Relationship Id="rId38" Type="http://schemas.openxmlformats.org/officeDocument/2006/relationships/hyperlink" Target="https://paperpile.com/c/GvpTaR/X0PN" TargetMode="External"/><Relationship Id="rId20" Type="http://schemas.openxmlformats.org/officeDocument/2006/relationships/hyperlink" Target="https://paperpile.com/c/GvpTaR/T9yB" TargetMode="External"/><Relationship Id="rId22" Type="http://schemas.openxmlformats.org/officeDocument/2006/relationships/hyperlink" Target="https://paperpile.com/c/GvpTaR/T9yB" TargetMode="External"/><Relationship Id="rId21" Type="http://schemas.openxmlformats.org/officeDocument/2006/relationships/hyperlink" Target="https://paperpile.com/c/GvpTaR/T9yB" TargetMode="External"/><Relationship Id="rId24" Type="http://schemas.openxmlformats.org/officeDocument/2006/relationships/hyperlink" Target="https://paperpile.com/c/GvpTaR/PHu7" TargetMode="External"/><Relationship Id="rId23" Type="http://schemas.openxmlformats.org/officeDocument/2006/relationships/hyperlink" Target="https://paperpile.com/c/GvpTaR/T9yB" TargetMode="External"/><Relationship Id="rId129" Type="http://schemas.openxmlformats.org/officeDocument/2006/relationships/hyperlink" Target="http://paperpile.com/b/GvpTaR/evFp" TargetMode="External"/><Relationship Id="rId128" Type="http://schemas.openxmlformats.org/officeDocument/2006/relationships/hyperlink" Target="http://dx.doi.org/10.1101/gr.239202.118" TargetMode="External"/><Relationship Id="rId127" Type="http://schemas.openxmlformats.org/officeDocument/2006/relationships/hyperlink" Target="http://paperpile.com/b/GvpTaR/evFp" TargetMode="External"/><Relationship Id="rId126" Type="http://schemas.openxmlformats.org/officeDocument/2006/relationships/hyperlink" Target="http://paperpile.com/b/GvpTaR/evFp" TargetMode="External"/><Relationship Id="rId26" Type="http://schemas.openxmlformats.org/officeDocument/2006/relationships/hyperlink" Target="https://paperpile.com/c/GvpTaR/PHu7" TargetMode="External"/><Relationship Id="rId121" Type="http://schemas.openxmlformats.org/officeDocument/2006/relationships/hyperlink" Target="http://paperpile.com/b/GvpTaR/T9yB" TargetMode="External"/><Relationship Id="rId25" Type="http://schemas.openxmlformats.org/officeDocument/2006/relationships/hyperlink" Target="https://paperpile.com/c/GvpTaR/PHu7" TargetMode="External"/><Relationship Id="rId120" Type="http://schemas.openxmlformats.org/officeDocument/2006/relationships/hyperlink" Target="http://paperpile.com/b/GvpTaR/T9yB" TargetMode="External"/><Relationship Id="rId28" Type="http://schemas.openxmlformats.org/officeDocument/2006/relationships/hyperlink" Target="https://paperpile.com/c/GvpTaR/9Imw" TargetMode="External"/><Relationship Id="rId27" Type="http://schemas.openxmlformats.org/officeDocument/2006/relationships/hyperlink" Target="https://paperpile.com/c/GvpTaR/9Imw" TargetMode="External"/><Relationship Id="rId125" Type="http://schemas.openxmlformats.org/officeDocument/2006/relationships/hyperlink" Target="http://paperpile.com/b/GvpTaR/evFp" TargetMode="External"/><Relationship Id="rId29" Type="http://schemas.openxmlformats.org/officeDocument/2006/relationships/hyperlink" Target="https://paperpile.com/c/GvpTaR/X0PN" TargetMode="External"/><Relationship Id="rId124" Type="http://schemas.openxmlformats.org/officeDocument/2006/relationships/hyperlink" Target="http://paperpile.com/b/GvpTaR/T9yB" TargetMode="External"/><Relationship Id="rId123" Type="http://schemas.openxmlformats.org/officeDocument/2006/relationships/hyperlink" Target="https://onlinelibrary.wiley.com/doi/abs/10.1111/tpj.13106" TargetMode="External"/><Relationship Id="rId122" Type="http://schemas.openxmlformats.org/officeDocument/2006/relationships/hyperlink" Target="http://paperpile.com/b/GvpTaR/T9yB" TargetMode="External"/><Relationship Id="rId95" Type="http://schemas.openxmlformats.org/officeDocument/2006/relationships/hyperlink" Target="https://paperpile.com/c/GvpTaR/X0PN" TargetMode="External"/><Relationship Id="rId94" Type="http://schemas.openxmlformats.org/officeDocument/2006/relationships/hyperlink" Target="https://paperpile.com/c/GvpTaR/X0PN" TargetMode="External"/><Relationship Id="rId97" Type="http://schemas.openxmlformats.org/officeDocument/2006/relationships/hyperlink" Target="https://paperpile.com/c/GvpTaR/X0PN" TargetMode="External"/><Relationship Id="rId96" Type="http://schemas.openxmlformats.org/officeDocument/2006/relationships/hyperlink" Target="https://paperpile.com/c/GvpTaR/X0PN" TargetMode="External"/><Relationship Id="rId11" Type="http://schemas.openxmlformats.org/officeDocument/2006/relationships/hyperlink" Target="https://paperpile.com/c/GvpTaR/nvaT" TargetMode="External"/><Relationship Id="rId99" Type="http://schemas.openxmlformats.org/officeDocument/2006/relationships/hyperlink" Target="https://paperpile.com/c/GvpTaR/X0PN" TargetMode="External"/><Relationship Id="rId10" Type="http://schemas.openxmlformats.org/officeDocument/2006/relationships/hyperlink" Target="https://paperpile.com/c/GvpTaR/nvaT" TargetMode="External"/><Relationship Id="rId98" Type="http://schemas.openxmlformats.org/officeDocument/2006/relationships/hyperlink" Target="https://paperpile.com/c/GvpTaR/X0PN" TargetMode="External"/><Relationship Id="rId13" Type="http://schemas.openxmlformats.org/officeDocument/2006/relationships/hyperlink" Target="https://paperpile.com/c/GvpTaR/nvaT" TargetMode="External"/><Relationship Id="rId12" Type="http://schemas.openxmlformats.org/officeDocument/2006/relationships/hyperlink" Target="https://paperpile.com/c/GvpTaR/nvaT" TargetMode="External"/><Relationship Id="rId91" Type="http://schemas.openxmlformats.org/officeDocument/2006/relationships/hyperlink" Target="https://paperpile.com/c/GvpTaR/X0PN" TargetMode="External"/><Relationship Id="rId90" Type="http://schemas.openxmlformats.org/officeDocument/2006/relationships/hyperlink" Target="https://paperpile.com/c/GvpTaR/X0PN" TargetMode="External"/><Relationship Id="rId93" Type="http://schemas.openxmlformats.org/officeDocument/2006/relationships/hyperlink" Target="https://paperpile.com/c/GvpTaR/X0PN" TargetMode="External"/><Relationship Id="rId92" Type="http://schemas.openxmlformats.org/officeDocument/2006/relationships/hyperlink" Target="https://paperpile.com/c/GvpTaR/X0PN" TargetMode="External"/><Relationship Id="rId118" Type="http://schemas.openxmlformats.org/officeDocument/2006/relationships/hyperlink" Target="http://paperpile.com/b/GvpTaR/hloH" TargetMode="External"/><Relationship Id="rId117" Type="http://schemas.openxmlformats.org/officeDocument/2006/relationships/hyperlink" Target="http://paperpile.com/b/GvpTaR/hloH" TargetMode="External"/><Relationship Id="rId116" Type="http://schemas.openxmlformats.org/officeDocument/2006/relationships/hyperlink" Target="http://paperpile.com/b/GvpTaR/9Imw" TargetMode="External"/><Relationship Id="rId115" Type="http://schemas.openxmlformats.org/officeDocument/2006/relationships/hyperlink" Target="http://paperpile.com/b/GvpTaR/9Imw" TargetMode="External"/><Relationship Id="rId119" Type="http://schemas.openxmlformats.org/officeDocument/2006/relationships/hyperlink" Target="http://paperpile.com/b/GvpTaR/hloH" TargetMode="External"/><Relationship Id="rId15" Type="http://schemas.openxmlformats.org/officeDocument/2006/relationships/hyperlink" Target="https://paperpile.com/c/GvpTaR/T9yB" TargetMode="External"/><Relationship Id="rId110" Type="http://schemas.openxmlformats.org/officeDocument/2006/relationships/hyperlink" Target="http://paperpile.com/b/GvpTaR/X0PN" TargetMode="External"/><Relationship Id="rId14" Type="http://schemas.openxmlformats.org/officeDocument/2006/relationships/hyperlink" Target="https://paperpile.com/c/GvpTaR/nvaT" TargetMode="External"/><Relationship Id="rId17" Type="http://schemas.openxmlformats.org/officeDocument/2006/relationships/hyperlink" Target="https://paperpile.com/c/GvpTaR/nvaT" TargetMode="External"/><Relationship Id="rId16" Type="http://schemas.openxmlformats.org/officeDocument/2006/relationships/hyperlink" Target="https://paperpile.com/c/GvpTaR/T9yB" TargetMode="External"/><Relationship Id="rId19" Type="http://schemas.openxmlformats.org/officeDocument/2006/relationships/hyperlink" Target="https://paperpile.com/c/GvpTaR/nvaT" TargetMode="External"/><Relationship Id="rId114" Type="http://schemas.openxmlformats.org/officeDocument/2006/relationships/hyperlink" Target="http://paperpile.com/b/GvpTaR/9Imw" TargetMode="External"/><Relationship Id="rId18" Type="http://schemas.openxmlformats.org/officeDocument/2006/relationships/hyperlink" Target="https://paperpile.com/c/GvpTaR/T9yB" TargetMode="External"/><Relationship Id="rId113" Type="http://schemas.openxmlformats.org/officeDocument/2006/relationships/hyperlink" Target="http://paperpile.com/b/GvpTaR/Grfn" TargetMode="External"/><Relationship Id="rId112" Type="http://schemas.openxmlformats.org/officeDocument/2006/relationships/hyperlink" Target="http://paperpile.com/b/GvpTaR/Grfn" TargetMode="External"/><Relationship Id="rId111" Type="http://schemas.openxmlformats.org/officeDocument/2006/relationships/hyperlink" Target="http://paperpile.com/b/GvpTaR/Grfn" TargetMode="External"/><Relationship Id="rId84" Type="http://schemas.openxmlformats.org/officeDocument/2006/relationships/hyperlink" Target="https://paperpile.com/c/GvpTaR/X0PN" TargetMode="External"/><Relationship Id="rId83" Type="http://schemas.openxmlformats.org/officeDocument/2006/relationships/hyperlink" Target="https://paperpile.com/c/GvpTaR/X0PN" TargetMode="External"/><Relationship Id="rId86" Type="http://schemas.openxmlformats.org/officeDocument/2006/relationships/hyperlink" Target="https://paperpile.com/c/GvpTaR/X0PN" TargetMode="External"/><Relationship Id="rId85" Type="http://schemas.openxmlformats.org/officeDocument/2006/relationships/hyperlink" Target="https://paperpile.com/c/GvpTaR/X0PN" TargetMode="External"/><Relationship Id="rId88" Type="http://schemas.openxmlformats.org/officeDocument/2006/relationships/hyperlink" Target="https://paperpile.com/c/GvpTaR/X0PN" TargetMode="External"/><Relationship Id="rId87" Type="http://schemas.openxmlformats.org/officeDocument/2006/relationships/hyperlink" Target="https://paperpile.com/c/GvpTaR/X0PN" TargetMode="External"/><Relationship Id="rId89" Type="http://schemas.openxmlformats.org/officeDocument/2006/relationships/hyperlink" Target="https://paperpile.com/c/GvpTaR/X0PN" TargetMode="External"/><Relationship Id="rId80" Type="http://schemas.openxmlformats.org/officeDocument/2006/relationships/hyperlink" Target="https://paperpile.com/c/GvpTaR/X0PN" TargetMode="External"/><Relationship Id="rId82" Type="http://schemas.openxmlformats.org/officeDocument/2006/relationships/hyperlink" Target="https://paperpile.com/c/GvpTaR/X0PN" TargetMode="External"/><Relationship Id="rId81" Type="http://schemas.openxmlformats.org/officeDocument/2006/relationships/hyperlink" Target="https://paperpile.com/c/GvpTaR/X0P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perpile.com/c/GvpTaR/hloH" TargetMode="External"/><Relationship Id="rId5" Type="http://schemas.openxmlformats.org/officeDocument/2006/relationships/styles" Target="styles.xml"/><Relationship Id="rId6" Type="http://schemas.openxmlformats.org/officeDocument/2006/relationships/hyperlink" Target="https://paperpile.com/c/GvpTaR/hloH" TargetMode="External"/><Relationship Id="rId7" Type="http://schemas.openxmlformats.org/officeDocument/2006/relationships/hyperlink" Target="https://paperpile.com/c/GvpTaR/hloH" TargetMode="External"/><Relationship Id="rId8" Type="http://schemas.openxmlformats.org/officeDocument/2006/relationships/hyperlink" Target="https://paperpile.com/c/GvpTaR/nvaT" TargetMode="External"/><Relationship Id="rId73" Type="http://schemas.openxmlformats.org/officeDocument/2006/relationships/hyperlink" Target="https://paperpile.com/c/GvpTaR/X0PN" TargetMode="External"/><Relationship Id="rId72" Type="http://schemas.openxmlformats.org/officeDocument/2006/relationships/hyperlink" Target="https://paperpile.com/c/GvpTaR/X0PN" TargetMode="External"/><Relationship Id="rId75" Type="http://schemas.openxmlformats.org/officeDocument/2006/relationships/hyperlink" Target="https://paperpile.com/c/GvpTaR/X0PN" TargetMode="External"/><Relationship Id="rId74" Type="http://schemas.openxmlformats.org/officeDocument/2006/relationships/hyperlink" Target="https://paperpile.com/c/GvpTaR/X0PN" TargetMode="External"/><Relationship Id="rId77" Type="http://schemas.openxmlformats.org/officeDocument/2006/relationships/hyperlink" Target="https://paperpile.com/c/GvpTaR/X0PN" TargetMode="External"/><Relationship Id="rId76" Type="http://schemas.openxmlformats.org/officeDocument/2006/relationships/hyperlink" Target="https://paperpile.com/c/GvpTaR/X0PN" TargetMode="External"/><Relationship Id="rId79" Type="http://schemas.openxmlformats.org/officeDocument/2006/relationships/hyperlink" Target="https://paperpile.com/c/GvpTaR/X0PN" TargetMode="External"/><Relationship Id="rId78" Type="http://schemas.openxmlformats.org/officeDocument/2006/relationships/hyperlink" Target="https://paperpile.com/c/GvpTaR/X0PN" TargetMode="External"/><Relationship Id="rId71" Type="http://schemas.openxmlformats.org/officeDocument/2006/relationships/hyperlink" Target="https://paperpile.com/c/GvpTaR/X0PN" TargetMode="External"/><Relationship Id="rId70" Type="http://schemas.openxmlformats.org/officeDocument/2006/relationships/hyperlink" Target="https://paperpile.com/c/GvpTaR/X0PN" TargetMode="External"/><Relationship Id="rId132" Type="http://schemas.openxmlformats.org/officeDocument/2006/relationships/hyperlink" Target="http://paperpile.com/b/GvpTaR/PHu7" TargetMode="External"/><Relationship Id="rId131" Type="http://schemas.openxmlformats.org/officeDocument/2006/relationships/hyperlink" Target="http://paperpile.com/b/GvpTaR/PHu7" TargetMode="External"/><Relationship Id="rId130" Type="http://schemas.openxmlformats.org/officeDocument/2006/relationships/hyperlink" Target="http://paperpile.com/b/GvpTaR/PHu7" TargetMode="External"/><Relationship Id="rId62" Type="http://schemas.openxmlformats.org/officeDocument/2006/relationships/hyperlink" Target="https://paperpile.com/c/GvpTaR/X0PN" TargetMode="External"/><Relationship Id="rId61" Type="http://schemas.openxmlformats.org/officeDocument/2006/relationships/hyperlink" Target="https://paperpile.com/c/GvpTaR/X0PN" TargetMode="External"/><Relationship Id="rId64" Type="http://schemas.openxmlformats.org/officeDocument/2006/relationships/hyperlink" Target="https://paperpile.com/c/GvpTaR/evFp" TargetMode="External"/><Relationship Id="rId63" Type="http://schemas.openxmlformats.org/officeDocument/2006/relationships/hyperlink" Target="https://paperpile.com/c/GvpTaR/Grfn" TargetMode="External"/><Relationship Id="rId66" Type="http://schemas.openxmlformats.org/officeDocument/2006/relationships/hyperlink" Target="https://paperpile.com/c/GvpTaR/X0PN" TargetMode="External"/><Relationship Id="rId65" Type="http://schemas.openxmlformats.org/officeDocument/2006/relationships/hyperlink" Target="https://paperpile.com/c/GvpTaR/X0PN" TargetMode="External"/><Relationship Id="rId68" Type="http://schemas.openxmlformats.org/officeDocument/2006/relationships/hyperlink" Target="https://paperpile.com/c/GvpTaR/X0PN" TargetMode="External"/><Relationship Id="rId67" Type="http://schemas.openxmlformats.org/officeDocument/2006/relationships/hyperlink" Target="https://paperpile.com/c/GvpTaR/X0PN" TargetMode="External"/><Relationship Id="rId60" Type="http://schemas.openxmlformats.org/officeDocument/2006/relationships/hyperlink" Target="https://paperpile.com/c/GvpTaR/X0PN" TargetMode="External"/><Relationship Id="rId69" Type="http://schemas.openxmlformats.org/officeDocument/2006/relationships/hyperlink" Target="https://paperpile.com/c/GvpTaR/X0PN" TargetMode="External"/><Relationship Id="rId51" Type="http://schemas.openxmlformats.org/officeDocument/2006/relationships/hyperlink" Target="https://paperpile.com/c/GvpTaR/X0PN" TargetMode="External"/><Relationship Id="rId50" Type="http://schemas.openxmlformats.org/officeDocument/2006/relationships/hyperlink" Target="https://paperpile.com/c/GvpTaR/X0PN" TargetMode="External"/><Relationship Id="rId53" Type="http://schemas.openxmlformats.org/officeDocument/2006/relationships/hyperlink" Target="https://paperpile.com/c/GvpTaR/X0PN" TargetMode="External"/><Relationship Id="rId52" Type="http://schemas.openxmlformats.org/officeDocument/2006/relationships/hyperlink" Target="https://paperpile.com/c/GvpTaR/X0PN" TargetMode="External"/><Relationship Id="rId55" Type="http://schemas.openxmlformats.org/officeDocument/2006/relationships/hyperlink" Target="https://paperpile.com/c/GvpTaR/X0PN" TargetMode="External"/><Relationship Id="rId54" Type="http://schemas.openxmlformats.org/officeDocument/2006/relationships/hyperlink" Target="https://paperpile.com/c/GvpTaR/X0PN" TargetMode="External"/><Relationship Id="rId57" Type="http://schemas.openxmlformats.org/officeDocument/2006/relationships/hyperlink" Target="https://paperpile.com/c/GvpTaR/X0PN" TargetMode="External"/><Relationship Id="rId56" Type="http://schemas.openxmlformats.org/officeDocument/2006/relationships/hyperlink" Target="https://paperpile.com/c/GvpTaR/X0PN" TargetMode="External"/><Relationship Id="rId59" Type="http://schemas.openxmlformats.org/officeDocument/2006/relationships/hyperlink" Target="https://paperpile.com/c/GvpTaR/X0PN" TargetMode="External"/><Relationship Id="rId58" Type="http://schemas.openxmlformats.org/officeDocument/2006/relationships/hyperlink" Target="https://paperpile.com/c/GvpTaR/X0P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