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E45F" w14:textId="77777777" w:rsidR="0046015C" w:rsidRPr="0046015C" w:rsidRDefault="0046015C" w:rsidP="0046015C">
      <w:proofErr w:type="gramStart"/>
      <w:r w:rsidRPr="0046015C">
        <w:rPr>
          <w:b/>
          <w:bCs/>
        </w:rPr>
        <w:t>Achieved Expectations</w:t>
      </w:r>
      <w:proofErr w:type="gramEnd"/>
      <w:r w:rsidRPr="0046015C">
        <w:t>  </w:t>
      </w:r>
    </w:p>
    <w:p w14:paraId="479EE34F" w14:textId="77777777" w:rsidR="0046015C" w:rsidRPr="0046015C" w:rsidRDefault="0046015C" w:rsidP="0046015C">
      <w:pPr>
        <w:numPr>
          <w:ilvl w:val="0"/>
          <w:numId w:val="1"/>
        </w:numPr>
      </w:pPr>
      <w:r w:rsidRPr="0046015C">
        <w:t>Enable, coordinate, or contribute to 1 CI/CD pipeline automation supporting incoming or current product requests, increasing repeatability of analytic functions, builds, validations, and deployments by Q4 FY26; contribute to implementation of 2 quality gates (e.g. tests, scanning, secrets management, documentation of repeatable processes, </w:t>
      </w:r>
      <w:proofErr w:type="spellStart"/>
      <w:r w:rsidRPr="0046015C">
        <w:t>etc</w:t>
      </w:r>
      <w:proofErr w:type="spellEnd"/>
      <w:r w:rsidRPr="0046015C">
        <w:t>). </w:t>
      </w:r>
    </w:p>
    <w:p w14:paraId="35831C86" w14:textId="77777777" w:rsidR="0046015C" w:rsidRPr="0046015C" w:rsidRDefault="0046015C" w:rsidP="0046015C">
      <w:pPr>
        <w:numPr>
          <w:ilvl w:val="0"/>
          <w:numId w:val="2"/>
        </w:numPr>
      </w:pPr>
      <w:r w:rsidRPr="0046015C">
        <w:t>Contribute or participate in stakeholder engagements (≥ 2 per TH branch / per stakeholder section or analyst group by end of FY26) or project-specific meetings (e.g. DFIR-IRIS, S&amp;T projects, </w:t>
      </w:r>
      <w:proofErr w:type="spellStart"/>
      <w:r w:rsidRPr="0046015C">
        <w:t>etc</w:t>
      </w:r>
      <w:proofErr w:type="spellEnd"/>
      <w:r w:rsidRPr="0046015C">
        <w:t>) to build an understanding of needs, pain points, roles, or expectations, and drive continuous improvement of technologies and services.</w:t>
      </w:r>
    </w:p>
    <w:p w14:paraId="01EA1DD2" w14:textId="77777777" w:rsidR="0046015C" w:rsidRPr="0046015C" w:rsidRDefault="0046015C" w:rsidP="0046015C">
      <w:pPr>
        <w:numPr>
          <w:ilvl w:val="0"/>
          <w:numId w:val="3"/>
        </w:numPr>
      </w:pPr>
      <w:r w:rsidRPr="0046015C">
        <w:t>Contribute to the design, delivery, and operationalization of stakeholder</w:t>
      </w:r>
      <w:r w:rsidRPr="0046015C">
        <w:noBreakHyphen/>
        <w:t>aligned solutions (target ≥ 2); integrate capability improvements into existing environments; coordinate analyst notebook workflows on agency analytics platforms and support the build</w:t>
      </w:r>
      <w:r w:rsidRPr="0046015C">
        <w:noBreakHyphen/>
        <w:t>out of data pipelines, with documentation/demos/runbooks that enable adoption and strengthen competency. </w:t>
      </w:r>
    </w:p>
    <w:p w14:paraId="0D86AC4D" w14:textId="77777777" w:rsidR="0046015C" w:rsidRPr="0046015C" w:rsidRDefault="0046015C" w:rsidP="0046015C">
      <w:pPr>
        <w:numPr>
          <w:ilvl w:val="0"/>
          <w:numId w:val="4"/>
        </w:numPr>
      </w:pPr>
      <w:r w:rsidRPr="0046015C">
        <w:t>Contribute to or participate in 2 meetings on the development of the TH Service Catalog, help define up to 3 categories, owners, and access pathways; deliver a user</w:t>
      </w:r>
      <w:r w:rsidRPr="0046015C">
        <w:noBreakHyphen/>
        <w:t>friendly interface for stakeholder access; and begin establishing a clear maintenance lifecycle with designated responsible parties to keep all artifacts current and accessible. </w:t>
      </w:r>
    </w:p>
    <w:p w14:paraId="028CC37F" w14:textId="77777777" w:rsidR="0046015C" w:rsidRPr="0046015C" w:rsidRDefault="0046015C" w:rsidP="0046015C">
      <w:pPr>
        <w:numPr>
          <w:ilvl w:val="0"/>
          <w:numId w:val="5"/>
        </w:numPr>
      </w:pPr>
      <w:r w:rsidRPr="0046015C">
        <w:t>Complete one targeted growth activity (training course or hands-on use of a new tool) related to a TH function or technology. </w:t>
      </w:r>
    </w:p>
    <w:p w14:paraId="6D34881F" w14:textId="77777777" w:rsidR="0046015C" w:rsidRPr="0046015C" w:rsidRDefault="0046015C" w:rsidP="0046015C">
      <w:r w:rsidRPr="0046015C">
        <w:t> </w:t>
      </w:r>
    </w:p>
    <w:p w14:paraId="1356F4D1" w14:textId="77777777" w:rsidR="0046015C" w:rsidRPr="0046015C" w:rsidRDefault="0046015C" w:rsidP="0046015C">
      <w:r w:rsidRPr="0046015C">
        <w:rPr>
          <w:b/>
          <w:bCs/>
        </w:rPr>
        <w:t>Achieved Excellence</w:t>
      </w:r>
      <w:r w:rsidRPr="0046015C">
        <w:t>  </w:t>
      </w:r>
    </w:p>
    <w:p w14:paraId="09FAC188" w14:textId="2C85968A" w:rsidR="0046015C" w:rsidRPr="0046015C" w:rsidRDefault="0046015C" w:rsidP="0046015C">
      <w:pPr>
        <w:numPr>
          <w:ilvl w:val="0"/>
          <w:numId w:val="6"/>
        </w:numPr>
      </w:pPr>
      <w:r w:rsidRPr="0046015C">
        <w:t>Scale and standardize CI/CD across 2 or more capabilities; drive cross</w:t>
      </w:r>
      <w:r w:rsidRPr="0046015C">
        <w:noBreakHyphen/>
        <w:t xml:space="preserve">functional delivery, provide technical stewardship of at least 4 patterns and quality gates (e.g., automated tests, security scans, secrets </w:t>
      </w:r>
      <w:proofErr w:type="gramStart"/>
      <w:r w:rsidRPr="0046015C">
        <w:t>checks</w:t>
      </w:r>
      <w:proofErr w:type="gramEnd"/>
      <w:r w:rsidRPr="0046015C">
        <w:t>, staging validations, protected</w:t>
      </w:r>
      <w:r w:rsidRPr="0046015C">
        <w:noBreakHyphen/>
        <w:t>branch approvals), and lead the adoption of proactive security measures (e.g. automated scanning, documentation of repeatable processes). </w:t>
      </w:r>
    </w:p>
    <w:p w14:paraId="73DF3C72" w14:textId="77777777" w:rsidR="0046015C" w:rsidRPr="0046015C" w:rsidRDefault="0046015C" w:rsidP="0046015C">
      <w:pPr>
        <w:numPr>
          <w:ilvl w:val="0"/>
          <w:numId w:val="7"/>
        </w:numPr>
      </w:pPr>
      <w:r w:rsidRPr="0046015C">
        <w:t>Attend and contribute to at least 5 touchpoints for each stakeholder section or project-specific meetings (e.g. DFIR-IRIS, S&amp;T projects, </w:t>
      </w:r>
      <w:proofErr w:type="spellStart"/>
      <w:r w:rsidRPr="0046015C">
        <w:t>etc</w:t>
      </w:r>
      <w:proofErr w:type="spellEnd"/>
      <w:r w:rsidRPr="0046015C">
        <w:t>) and gather expectations, constraints, and requirements by the end of FY26; use these insights to drive continuous improvement of technologies and services.  </w:t>
      </w:r>
    </w:p>
    <w:p w14:paraId="561ECA8A" w14:textId="77777777" w:rsidR="0046015C" w:rsidRPr="0046015C" w:rsidRDefault="0046015C" w:rsidP="0046015C">
      <w:pPr>
        <w:numPr>
          <w:ilvl w:val="0"/>
          <w:numId w:val="8"/>
        </w:numPr>
      </w:pPr>
      <w:r w:rsidRPr="0046015C">
        <w:lastRenderedPageBreak/>
        <w:t>Drive cross</w:t>
      </w:r>
      <w:r w:rsidRPr="0046015C">
        <w:noBreakHyphen/>
        <w:t>functional delivery, provide technical stewardship of integration patterns or quality gates, and serve as a principal contributor on 1 high</w:t>
      </w:r>
      <w:r w:rsidRPr="0046015C">
        <w:noBreakHyphen/>
        <w:t>value solution; standardize integration and operational handoffs with documented runbooks/support models/acceptance criteria; instrument adoption and performance metrics (e.g., usage, reliability, cycle time); and embed proactive security engineering (least</w:t>
      </w:r>
      <w:r w:rsidRPr="0046015C">
        <w:noBreakHyphen/>
        <w:t>privilege, automated scanning/patch gates) that measurably improves reliability and reduces risk.  </w:t>
      </w:r>
    </w:p>
    <w:p w14:paraId="764CE3F9" w14:textId="77777777" w:rsidR="0046015C" w:rsidRPr="0046015C" w:rsidRDefault="0046015C" w:rsidP="0046015C">
      <w:pPr>
        <w:numPr>
          <w:ilvl w:val="0"/>
          <w:numId w:val="9"/>
        </w:numPr>
      </w:pPr>
      <w:r w:rsidRPr="0046015C">
        <w:t xml:space="preserve">Publish the Threat Hunting Service Catalog (leadership-approved); attend 5 service catalog meetings; contribute to, refine, or review 5 unique catalog entries; provide clear categories, owners, and access pathways establish a formal maintenance lifecycle </w:t>
      </w:r>
      <w:proofErr w:type="gramStart"/>
      <w:r w:rsidRPr="0046015C">
        <w:t>with named</w:t>
      </w:r>
      <w:proofErr w:type="gramEnd"/>
      <w:r w:rsidRPr="0046015C">
        <w:t xml:space="preserve"> responsible parties; and instrument usage and availability metrics, and feedback mechanisms. </w:t>
      </w:r>
    </w:p>
    <w:p w14:paraId="7ED2D179" w14:textId="77777777" w:rsidR="0046015C" w:rsidRPr="0046015C" w:rsidRDefault="0046015C" w:rsidP="0046015C">
      <w:pPr>
        <w:numPr>
          <w:ilvl w:val="0"/>
          <w:numId w:val="10"/>
        </w:numPr>
      </w:pPr>
      <w:r w:rsidRPr="0046015C">
        <w:t>Complete at least 2 targeted growth activities (training courses or hands-on use of new tools) related to a TH function or technology. </w:t>
      </w:r>
    </w:p>
    <w:p w14:paraId="24E342AE" w14:textId="77777777" w:rsidR="00240B27" w:rsidRPr="0046015C" w:rsidRDefault="00240B27" w:rsidP="0046015C"/>
    <w:sectPr w:rsidR="00240B27" w:rsidRPr="00460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FE5"/>
    <w:multiLevelType w:val="multilevel"/>
    <w:tmpl w:val="E2C09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1722F"/>
    <w:multiLevelType w:val="multilevel"/>
    <w:tmpl w:val="87265D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4636E"/>
    <w:multiLevelType w:val="multilevel"/>
    <w:tmpl w:val="7340C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B93A2A"/>
    <w:multiLevelType w:val="multilevel"/>
    <w:tmpl w:val="5CFA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C2800"/>
    <w:multiLevelType w:val="multilevel"/>
    <w:tmpl w:val="6D5E12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DC144A"/>
    <w:multiLevelType w:val="multilevel"/>
    <w:tmpl w:val="27E4B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BE5630"/>
    <w:multiLevelType w:val="multilevel"/>
    <w:tmpl w:val="7E38CB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3E0AD7"/>
    <w:multiLevelType w:val="multilevel"/>
    <w:tmpl w:val="2520AA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D5112B"/>
    <w:multiLevelType w:val="multilevel"/>
    <w:tmpl w:val="B6A091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3D11BC"/>
    <w:multiLevelType w:val="multilevel"/>
    <w:tmpl w:val="1DF24A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891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44285454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2312877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091842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53145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865738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68978677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7093353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91321889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066334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15C"/>
    <w:rsid w:val="00116854"/>
    <w:rsid w:val="00240B27"/>
    <w:rsid w:val="0046015C"/>
    <w:rsid w:val="00D21C67"/>
    <w:rsid w:val="00EF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48249"/>
  <w15:chartTrackingRefBased/>
  <w15:docId w15:val="{93A25941-A114-4C42-814D-D2AD572AE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435</Words>
  <Characters>2824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Tipton, Michael</dc:creator>
  <cp:keywords/>
  <dc:description/>
  <cp:lastModifiedBy>Tipton, Michael</cp:lastModifiedBy>
  <cp:revision>1</cp:revision>
  <dcterms:created xsi:type="dcterms:W3CDTF">2026-06-26T14:28:00Z</dcterms:created>
  <dcterms:modified xsi:type="dcterms:W3CDTF">2026-06-26T15:34:00Z</dcterms:modified>
</cp:coreProperties>
</file>