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tl w:val="0"/>
        </w:rPr>
      </w:r>
    </w:p>
    <w:tbl>
      <w:tblPr>
        <w:tblStyle w:val="Table1"/>
        <w:tblW w:w="990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84"/>
        <w:gridCol w:w="3236"/>
        <w:gridCol w:w="1843"/>
        <w:gridCol w:w="3237"/>
        <w:tblGridChange w:id="0">
          <w:tblGrid>
            <w:gridCol w:w="1584"/>
            <w:gridCol w:w="3236"/>
            <w:gridCol w:w="1843"/>
            <w:gridCol w:w="3237"/>
          </w:tblGrid>
        </w:tblGridChange>
      </w:tblGrid>
      <w:tr>
        <w:trPr>
          <w:cantSplit w:val="0"/>
          <w:trHeight w:val="340" w:hRule="atLeast"/>
          <w:tblHeader w:val="0"/>
        </w:trPr>
        <w:tc>
          <w:tcPr>
            <w:gridSpan w:val="4"/>
            <w:tcBorders>
              <w:bottom w:color="000000" w:space="0" w:sz="6" w:val="single"/>
            </w:tcBorders>
            <w:shd w:fill="222222" w:val="clear"/>
          </w:tcPr>
          <w:p w:rsidR="00000000" w:rsidDel="00000000" w:rsidP="00000000" w:rsidRDefault="00000000" w:rsidRPr="00000000" w14:paraId="00000002">
            <w:pPr>
              <w:pageBreakBefore w:val="0"/>
              <w:widowControl w:val="1"/>
              <w:pBdr>
                <w:top w:space="0" w:sz="0" w:val="nil"/>
                <w:left w:space="0" w:sz="0" w:val="nil"/>
                <w:bottom w:space="0" w:sz="0" w:val="nil"/>
                <w:right w:space="0" w:sz="0" w:val="nil"/>
                <w:between w:space="0" w:sz="0" w:val="nil"/>
              </w:pBdr>
              <w:shd w:fill="auto" w:val="clear"/>
              <w:tabs>
                <w:tab w:val="center" w:pos="4788"/>
                <w:tab w:val="left" w:pos="5235"/>
              </w:tabs>
              <w:spacing w:after="0" w:before="60" w:line="240" w:lineRule="auto"/>
              <w:jc w:val="both"/>
              <w:rPr/>
            </w:pPr>
            <w:r w:rsidDel="00000000" w:rsidR="00000000" w:rsidRPr="00000000">
              <w:rPr>
                <w:rFonts w:ascii="Arial" w:cs="Arial" w:eastAsia="Arial" w:hAnsi="Arial"/>
                <w:b w:val="1"/>
                <w:color w:val="ffffff"/>
                <w:sz w:val="20"/>
                <w:szCs w:val="20"/>
                <w:rtl w:val="0"/>
              </w:rPr>
              <w:t xml:space="preserve">Project</w:t>
              <w:tab/>
              <w:tab/>
            </w:r>
            <w:r w:rsidDel="00000000" w:rsidR="00000000" w:rsidRPr="00000000">
              <w:rPr>
                <w:rtl w:val="0"/>
              </w:rPr>
            </w:r>
          </w:p>
        </w:tc>
      </w:tr>
      <w:tr>
        <w:trPr>
          <w:cantSplit w:val="0"/>
          <w:trHeight w:val="380" w:hRule="atLeast"/>
          <w:tblHeader w:val="0"/>
        </w:trPr>
        <w:tc>
          <w:tcPr>
            <w:tcBorders>
              <w:right w:color="000000" w:space="0" w:sz="6" w:val="single"/>
            </w:tcBorders>
            <w:shd w:fill="f5ca3b" w:val="clear"/>
          </w:tcPr>
          <w:p w:rsidR="00000000" w:rsidDel="00000000" w:rsidP="00000000" w:rsidRDefault="00000000" w:rsidRPr="00000000" w14:paraId="00000006">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Fonts w:ascii="Arial" w:cs="Arial" w:eastAsia="Arial" w:hAnsi="Arial"/>
                <w:b w:val="1"/>
                <w:color w:val="000000"/>
                <w:sz w:val="20"/>
                <w:szCs w:val="20"/>
                <w:rtl w:val="0"/>
              </w:rPr>
              <w:t xml:space="preserve">Client:</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07">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The Home Depot</w:t>
            </w:r>
          </w:p>
        </w:tc>
        <w:tc>
          <w:tcPr>
            <w:tcBorders>
              <w:left w:color="000000" w:space="0" w:sz="6" w:val="single"/>
              <w:right w:color="000000" w:space="0" w:sz="6" w:val="single"/>
            </w:tcBorders>
            <w:shd w:fill="f5ca3b" w:val="clear"/>
          </w:tcPr>
          <w:p w:rsidR="00000000" w:rsidDel="00000000" w:rsidP="00000000" w:rsidRDefault="00000000" w:rsidRPr="00000000" w14:paraId="00000008">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Fonts w:ascii="Arial" w:cs="Arial" w:eastAsia="Arial" w:hAnsi="Arial"/>
                <w:b w:val="1"/>
                <w:color w:val="000000"/>
                <w:sz w:val="20"/>
                <w:szCs w:val="20"/>
                <w:rtl w:val="0"/>
              </w:rPr>
              <w:t xml:space="preserve">Date:</w:t>
            </w:r>
            <w:r w:rsidDel="00000000" w:rsidR="00000000" w:rsidRPr="00000000">
              <w:rPr>
                <w:rtl w:val="0"/>
              </w:rPr>
            </w:r>
          </w:p>
        </w:tc>
        <w:tc>
          <w:tcPr>
            <w:tcBorders>
              <w:left w:color="000000" w:space="0" w:sz="6" w:val="single"/>
            </w:tcBorders>
          </w:tcPr>
          <w:p w:rsidR="00000000" w:rsidDel="00000000" w:rsidP="00000000" w:rsidRDefault="00000000" w:rsidRPr="00000000" w14:paraId="00000009">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05/25/17, 1:30-2:</w:t>
            </w:r>
            <w:r w:rsidDel="00000000" w:rsidR="00000000" w:rsidRPr="00000000">
              <w:rPr>
                <w:rtl w:val="0"/>
              </w:rPr>
              <w:t xml:space="preserve">00</w:t>
            </w:r>
            <w:r w:rsidDel="00000000" w:rsidR="00000000" w:rsidRPr="00000000">
              <w:rPr>
                <w:rtl w:val="0"/>
              </w:rPr>
              <w:t xml:space="preserve"> PT</w:t>
            </w:r>
          </w:p>
          <w:p w:rsidR="00000000" w:rsidDel="00000000" w:rsidP="00000000" w:rsidRDefault="00000000" w:rsidRPr="00000000" w14:paraId="0000000A">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r>
          </w:p>
        </w:tc>
      </w:tr>
      <w:tr>
        <w:trPr>
          <w:cantSplit w:val="0"/>
          <w:trHeight w:val="380" w:hRule="atLeast"/>
          <w:tblHeader w:val="0"/>
        </w:trPr>
        <w:tc>
          <w:tcPr>
            <w:tcBorders>
              <w:bottom w:color="000000" w:space="0" w:sz="6" w:val="single"/>
              <w:right w:color="000000" w:space="0" w:sz="6" w:val="single"/>
            </w:tcBorders>
            <w:shd w:fill="f5ca3b" w:val="clear"/>
          </w:tcPr>
          <w:p w:rsidR="00000000" w:rsidDel="00000000" w:rsidP="00000000" w:rsidRDefault="00000000" w:rsidRPr="00000000" w14:paraId="0000000B">
            <w:pPr>
              <w:pageBreakBefore w:val="0"/>
              <w:widowControl w:val="1"/>
              <w:pBdr>
                <w:top w:space="0" w:sz="0" w:val="nil"/>
                <w:left w:space="0" w:sz="0" w:val="nil"/>
                <w:bottom w:space="0" w:sz="0" w:val="nil"/>
                <w:right w:space="0" w:sz="0" w:val="nil"/>
                <w:between w:space="0" w:sz="0" w:val="nil"/>
              </w:pBdr>
              <w:shd w:fill="auto" w:val="clear"/>
              <w:spacing w:after="0" w:before="60" w:line="240" w:lineRule="auto"/>
              <w:rPr/>
            </w:pPr>
            <w:r w:rsidDel="00000000" w:rsidR="00000000" w:rsidRPr="00000000">
              <w:rPr>
                <w:b w:val="1"/>
                <w:sz w:val="20"/>
                <w:szCs w:val="20"/>
                <w:rtl w:val="0"/>
              </w:rPr>
              <w:t xml:space="preserve">Home Depot Attendees: </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0C">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John </w:t>
            </w:r>
            <w:r w:rsidDel="00000000" w:rsidR="00000000" w:rsidRPr="00000000">
              <w:rPr>
                <w:rtl w:val="0"/>
              </w:rPr>
              <w:t xml:space="preserve">Thebault</w:t>
            </w:r>
          </w:p>
          <w:p w:rsidR="00000000" w:rsidDel="00000000" w:rsidP="00000000" w:rsidRDefault="00000000" w:rsidRPr="00000000" w14:paraId="0000000D">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r>
          </w:p>
        </w:tc>
        <w:tc>
          <w:tcPr>
            <w:tcBorders>
              <w:left w:color="000000" w:space="0" w:sz="6" w:val="single"/>
              <w:bottom w:color="000000" w:space="0" w:sz="6" w:val="single"/>
              <w:right w:color="000000" w:space="0" w:sz="6" w:val="single"/>
            </w:tcBorders>
            <w:shd w:fill="f5ca3b" w:val="clear"/>
          </w:tcPr>
          <w:p w:rsidR="00000000" w:rsidDel="00000000" w:rsidP="00000000" w:rsidRDefault="00000000" w:rsidRPr="00000000" w14:paraId="0000000E">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b w:val="1"/>
                <w:sz w:val="20"/>
                <w:szCs w:val="20"/>
                <w:rtl w:val="0"/>
              </w:rPr>
              <w:t xml:space="preserve">Puppet Attendees:</w:t>
            </w:r>
            <w:r w:rsidDel="00000000" w:rsidR="00000000" w:rsidRPr="00000000">
              <w:rPr>
                <w:rtl w:val="0"/>
              </w:rPr>
            </w:r>
          </w:p>
        </w:tc>
        <w:tc>
          <w:tcPr>
            <w:tcBorders>
              <w:left w:color="000000" w:space="0" w:sz="6" w:val="single"/>
              <w:bottom w:color="000000" w:space="0" w:sz="6" w:val="single"/>
            </w:tcBorders>
          </w:tcPr>
          <w:p w:rsidR="00000000" w:rsidDel="00000000" w:rsidP="00000000" w:rsidRDefault="00000000" w:rsidRPr="00000000" w14:paraId="0000000F">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Erica Sivak</w:t>
            </w:r>
          </w:p>
        </w:tc>
      </w:tr>
      <w:tr>
        <w:trPr>
          <w:cantSplit w:val="0"/>
          <w:trHeight w:val="380" w:hRule="atLeast"/>
          <w:tblHeader w:val="0"/>
        </w:trPr>
        <w:tc>
          <w:tcPr>
            <w:tcBorders>
              <w:right w:color="000000" w:space="0" w:sz="6" w:val="single"/>
            </w:tcBorders>
            <w:shd w:fill="f5ca3b" w:val="clear"/>
          </w:tcPr>
          <w:p w:rsidR="00000000" w:rsidDel="00000000" w:rsidP="00000000" w:rsidRDefault="00000000" w:rsidRPr="00000000" w14:paraId="00000010">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Fonts w:ascii="Arial" w:cs="Arial" w:eastAsia="Arial" w:hAnsi="Arial"/>
                <w:b w:val="1"/>
                <w:color w:val="000000"/>
                <w:sz w:val="20"/>
                <w:szCs w:val="20"/>
                <w:rtl w:val="0"/>
              </w:rPr>
              <w:t xml:space="preserve">Location:</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11">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Conference Call</w:t>
            </w:r>
          </w:p>
        </w:tc>
        <w:tc>
          <w:tcPr>
            <w:tcBorders>
              <w:left w:color="000000" w:space="0" w:sz="6" w:val="single"/>
              <w:right w:color="000000" w:space="0" w:sz="6" w:val="single"/>
            </w:tcBorders>
            <w:shd w:fill="f5ca3b" w:val="clear"/>
          </w:tcPr>
          <w:p w:rsidR="00000000" w:rsidDel="00000000" w:rsidP="00000000" w:rsidRDefault="00000000" w:rsidRPr="00000000" w14:paraId="00000012">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b w:val="1"/>
                <w:sz w:val="20"/>
                <w:szCs w:val="20"/>
                <w:rtl w:val="0"/>
              </w:rPr>
              <w:t xml:space="preserve">Meeting Name</w:t>
            </w:r>
            <w:r w:rsidDel="00000000" w:rsidR="00000000" w:rsidRPr="00000000">
              <w:rPr>
                <w:rtl w:val="0"/>
              </w:rPr>
            </w:r>
          </w:p>
        </w:tc>
        <w:tc>
          <w:tcPr>
            <w:tcBorders>
              <w:left w:color="000000" w:space="0" w:sz="6" w:val="single"/>
            </w:tcBorders>
          </w:tcPr>
          <w:p w:rsidR="00000000" w:rsidDel="00000000" w:rsidP="00000000" w:rsidRDefault="00000000" w:rsidRPr="00000000" w14:paraId="00000013">
            <w:pPr>
              <w:pageBreakBefore w:val="0"/>
              <w:widowControl w:val="1"/>
              <w:pBdr>
                <w:top w:space="0" w:sz="0" w:val="nil"/>
                <w:left w:space="0" w:sz="0" w:val="nil"/>
                <w:bottom w:space="0" w:sz="0" w:val="nil"/>
                <w:right w:space="0" w:sz="0" w:val="nil"/>
                <w:between w:space="0" w:sz="0" w:val="nil"/>
              </w:pBdr>
              <w:shd w:fill="auto" w:val="clear"/>
              <w:spacing w:after="0" w:before="60" w:line="240" w:lineRule="auto"/>
              <w:rPr/>
            </w:pPr>
            <w:r w:rsidDel="00000000" w:rsidR="00000000" w:rsidRPr="00000000">
              <w:rPr>
                <w:rtl w:val="0"/>
              </w:rPr>
              <w:t xml:space="preserve">Puppet  / The Home Depot Weekly TAM sync</w:t>
            </w:r>
            <w:r w:rsidDel="00000000" w:rsidR="00000000" w:rsidRPr="00000000">
              <w:rPr>
                <w:rtl w:val="0"/>
              </w:rPr>
            </w:r>
          </w:p>
        </w:tc>
      </w:tr>
    </w:tbl>
    <w:p w:rsidR="00000000" w:rsidDel="00000000" w:rsidP="00000000" w:rsidRDefault="00000000" w:rsidRPr="00000000" w14:paraId="00000014">
      <w:pPr>
        <w:pageBreakBefore w:val="0"/>
        <w:widowControl w:val="1"/>
        <w:spacing w:after="0" w:before="60" w:lineRule="auto"/>
        <w:jc w:val="both"/>
        <w:rPr/>
      </w:pPr>
      <w:r w:rsidDel="00000000" w:rsidR="00000000" w:rsidRPr="00000000">
        <w:rPr>
          <w:rtl w:val="0"/>
        </w:rPr>
      </w:r>
    </w:p>
    <w:tbl>
      <w:tblPr>
        <w:tblStyle w:val="Table2"/>
        <w:tblW w:w="9915.0" w:type="dxa"/>
        <w:jc w:val="left"/>
        <w:tblInd w:w="-115.0" w:type="dxa"/>
        <w:tblBorders>
          <w:top w:color="000000" w:space="0" w:sz="12"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930"/>
        <w:gridCol w:w="1230"/>
        <w:gridCol w:w="1140"/>
        <w:gridCol w:w="3615"/>
        <w:tblGridChange w:id="0">
          <w:tblGrid>
            <w:gridCol w:w="3930"/>
            <w:gridCol w:w="1230"/>
            <w:gridCol w:w="1140"/>
            <w:gridCol w:w="3615"/>
          </w:tblGrid>
        </w:tblGridChange>
      </w:tblGrid>
      <w:tr>
        <w:trPr>
          <w:cantSplit w:val="0"/>
          <w:trHeight w:val="340" w:hRule="atLeast"/>
          <w:tblHeader w:val="0"/>
        </w:trPr>
        <w:tc>
          <w:tcPr>
            <w:gridSpan w:val="4"/>
            <w:shd w:fill="222222" w:val="clear"/>
          </w:tcPr>
          <w:p w:rsidR="00000000" w:rsidDel="00000000" w:rsidP="00000000" w:rsidRDefault="00000000" w:rsidRPr="00000000" w14:paraId="00000015">
            <w:pPr>
              <w:pageBreakBefore w:val="0"/>
              <w:widowControl w:val="1"/>
              <w:spacing w:after="0" w:before="60" w:lineRule="auto"/>
              <w:jc w:val="both"/>
              <w:rPr/>
            </w:pPr>
            <w:r w:rsidDel="00000000" w:rsidR="00000000" w:rsidRPr="00000000">
              <w:rPr>
                <w:b w:val="1"/>
                <w:color w:val="ffffff"/>
                <w:sz w:val="20"/>
                <w:szCs w:val="20"/>
                <w:rtl w:val="0"/>
              </w:rPr>
              <w:t xml:space="preserve">Goals</w:t>
            </w:r>
            <w:r w:rsidDel="00000000" w:rsidR="00000000" w:rsidRPr="00000000">
              <w:rPr>
                <w:rtl w:val="0"/>
              </w:rPr>
            </w:r>
          </w:p>
        </w:tc>
      </w:tr>
      <w:tr>
        <w:trPr>
          <w:cantSplit w:val="0"/>
          <w:trHeight w:val="380" w:hRule="atLeast"/>
          <w:tblHeader w:val="0"/>
        </w:trPr>
        <w:tc>
          <w:tcPr>
            <w:shd w:fill="f5ca3b" w:val="clear"/>
          </w:tcPr>
          <w:p w:rsidR="00000000" w:rsidDel="00000000" w:rsidP="00000000" w:rsidRDefault="00000000" w:rsidRPr="00000000" w14:paraId="00000019">
            <w:pPr>
              <w:pageBreakBefore w:val="0"/>
              <w:widowControl w:val="1"/>
              <w:spacing w:after="0" w:before="60" w:lineRule="auto"/>
              <w:rPr/>
            </w:pPr>
            <w:r w:rsidDel="00000000" w:rsidR="00000000" w:rsidRPr="00000000">
              <w:rPr>
                <w:b w:val="1"/>
                <w:sz w:val="20"/>
                <w:szCs w:val="20"/>
                <w:rtl w:val="0"/>
              </w:rPr>
              <w:t xml:space="preserve">Items</w:t>
            </w:r>
            <w:r w:rsidDel="00000000" w:rsidR="00000000" w:rsidRPr="00000000">
              <w:rPr>
                <w:rtl w:val="0"/>
              </w:rPr>
            </w:r>
          </w:p>
        </w:tc>
        <w:tc>
          <w:tcPr>
            <w:shd w:fill="f5ca3b" w:val="clear"/>
          </w:tcPr>
          <w:p w:rsidR="00000000" w:rsidDel="00000000" w:rsidP="00000000" w:rsidRDefault="00000000" w:rsidRPr="00000000" w14:paraId="0000001A">
            <w:pPr>
              <w:pageBreakBefore w:val="0"/>
              <w:widowControl w:val="1"/>
              <w:spacing w:after="0" w:before="60" w:lineRule="auto"/>
              <w:rPr/>
            </w:pPr>
            <w:r w:rsidDel="00000000" w:rsidR="00000000" w:rsidRPr="00000000">
              <w:rPr>
                <w:b w:val="1"/>
                <w:sz w:val="20"/>
                <w:szCs w:val="20"/>
                <w:rtl w:val="0"/>
              </w:rPr>
              <w:t xml:space="preserve">Forecast Date</w:t>
            </w:r>
            <w:r w:rsidDel="00000000" w:rsidR="00000000" w:rsidRPr="00000000">
              <w:rPr>
                <w:rtl w:val="0"/>
              </w:rPr>
            </w:r>
          </w:p>
        </w:tc>
        <w:tc>
          <w:tcPr>
            <w:shd w:fill="f5ca3b" w:val="clear"/>
          </w:tcPr>
          <w:p w:rsidR="00000000" w:rsidDel="00000000" w:rsidP="00000000" w:rsidRDefault="00000000" w:rsidRPr="00000000" w14:paraId="0000001B">
            <w:pPr>
              <w:pageBreakBefore w:val="0"/>
              <w:widowControl w:val="1"/>
              <w:spacing w:after="0" w:before="60" w:lineRule="auto"/>
              <w:rPr/>
            </w:pPr>
            <w:r w:rsidDel="00000000" w:rsidR="00000000" w:rsidRPr="00000000">
              <w:rPr>
                <w:b w:val="1"/>
                <w:sz w:val="20"/>
                <w:szCs w:val="20"/>
                <w:rtl w:val="0"/>
              </w:rPr>
              <w:t xml:space="preserve">Actual Date</w:t>
            </w:r>
            <w:r w:rsidDel="00000000" w:rsidR="00000000" w:rsidRPr="00000000">
              <w:rPr>
                <w:rtl w:val="0"/>
              </w:rPr>
            </w:r>
          </w:p>
        </w:tc>
        <w:tc>
          <w:tcPr>
            <w:tcBorders>
              <w:bottom w:color="000000" w:space="0" w:sz="6" w:val="single"/>
            </w:tcBorders>
            <w:shd w:fill="f5ca3b" w:val="clear"/>
          </w:tcPr>
          <w:p w:rsidR="00000000" w:rsidDel="00000000" w:rsidP="00000000" w:rsidRDefault="00000000" w:rsidRPr="00000000" w14:paraId="0000001C">
            <w:pPr>
              <w:pageBreakBefore w:val="0"/>
              <w:widowControl w:val="1"/>
              <w:spacing w:after="0" w:before="60" w:lineRule="auto"/>
              <w:rPr/>
            </w:pPr>
            <w:r w:rsidDel="00000000" w:rsidR="00000000" w:rsidRPr="00000000">
              <w:rPr>
                <w:b w:val="1"/>
                <w:sz w:val="20"/>
                <w:szCs w:val="20"/>
                <w:rtl w:val="0"/>
              </w:rPr>
              <w:t xml:space="preserve">Status</w:t>
            </w:r>
            <w:r w:rsidDel="00000000" w:rsidR="00000000" w:rsidRPr="00000000">
              <w:rPr>
                <w:rtl w:val="0"/>
              </w:rPr>
            </w:r>
          </w:p>
        </w:tc>
      </w:tr>
      <w:tr>
        <w:trPr>
          <w:cantSplit w:val="0"/>
          <w:trHeight w:val="38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D">
            <w:pPr>
              <w:pageBreakBefore w:val="0"/>
              <w:widowControl w:val="1"/>
              <w:spacing w:after="0" w:before="60" w:lineRule="auto"/>
              <w:rPr>
                <w:sz w:val="20"/>
                <w:szCs w:val="20"/>
              </w:rPr>
            </w:pPr>
            <w:r w:rsidDel="00000000" w:rsidR="00000000" w:rsidRPr="00000000">
              <w:rPr>
                <w:sz w:val="18"/>
                <w:szCs w:val="18"/>
                <w:rtl w:val="0"/>
              </w:rPr>
              <w:t xml:space="preserve">Converting from HP SA OpsWare to Puppet</w:t>
            </w:r>
            <w:r w:rsidDel="00000000" w:rsidR="00000000" w:rsidRPr="00000000">
              <w:rPr>
                <w:rtl w:val="0"/>
              </w:rPr>
            </w:r>
          </w:p>
        </w:tc>
        <w:tc>
          <w:tcPr/>
          <w:p w:rsidR="00000000" w:rsidDel="00000000" w:rsidP="00000000" w:rsidRDefault="00000000" w:rsidRPr="00000000" w14:paraId="0000001E">
            <w:pPr>
              <w:pageBreakBefore w:val="0"/>
              <w:widowControl w:val="1"/>
              <w:spacing w:after="0" w:before="60" w:lineRule="auto"/>
              <w:rPr>
                <w:sz w:val="18"/>
                <w:szCs w:val="18"/>
              </w:rPr>
            </w:pPr>
            <w:r w:rsidDel="00000000" w:rsidR="00000000" w:rsidRPr="00000000">
              <w:rPr>
                <w:sz w:val="18"/>
                <w:szCs w:val="18"/>
                <w:rtl w:val="0"/>
              </w:rPr>
              <w:t xml:space="preserve">FY17 Q1</w:t>
            </w:r>
          </w:p>
        </w:tc>
        <w:tc>
          <w:tcPr/>
          <w:p w:rsidR="00000000" w:rsidDel="00000000" w:rsidP="00000000" w:rsidRDefault="00000000" w:rsidRPr="00000000" w14:paraId="0000001F">
            <w:pPr>
              <w:pageBreakBefore w:val="0"/>
              <w:widowControl w:val="1"/>
              <w:spacing w:after="0" w:before="60" w:lineRule="auto"/>
              <w:rPr>
                <w:sz w:val="18"/>
                <w:szCs w:val="18"/>
              </w:rPr>
            </w:pPr>
            <w:r w:rsidDel="00000000" w:rsidR="00000000" w:rsidRPr="00000000">
              <w:rPr>
                <w:sz w:val="18"/>
                <w:szCs w:val="18"/>
                <w:rtl w:val="0"/>
              </w:rPr>
              <w:t xml:space="preserve">TBD</w:t>
            </w:r>
          </w:p>
        </w:tc>
        <w:tc>
          <w:tcPr>
            <w:tcBorders>
              <w:top w:color="000000" w:space="0" w:sz="6" w:val="single"/>
              <w:bottom w:color="000000" w:space="0" w:sz="6" w:val="single"/>
            </w:tcBorders>
            <w:shd w:fill="00ff00" w:val="clear"/>
          </w:tcPr>
          <w:p w:rsidR="00000000" w:rsidDel="00000000" w:rsidP="00000000" w:rsidRDefault="00000000" w:rsidRPr="00000000" w14:paraId="00000020">
            <w:pPr>
              <w:pageBreakBefore w:val="0"/>
              <w:widowControl w:val="1"/>
              <w:spacing w:after="0" w:before="60" w:lineRule="auto"/>
              <w:jc w:val="both"/>
              <w:rPr>
                <w:sz w:val="18"/>
                <w:szCs w:val="18"/>
              </w:rPr>
            </w:pPr>
            <w:r w:rsidDel="00000000" w:rsidR="00000000" w:rsidRPr="00000000">
              <w:rPr>
                <w:sz w:val="18"/>
                <w:szCs w:val="18"/>
                <w:rtl w:val="0"/>
              </w:rPr>
              <w:t xml:space="preserve">In Progress</w:t>
            </w:r>
          </w:p>
        </w:tc>
      </w:tr>
      <w:tr>
        <w:trPr>
          <w:cantSplit w:val="0"/>
          <w:trHeight w:val="38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1">
            <w:pPr>
              <w:pageBreakBefore w:val="0"/>
              <w:widowControl w:val="1"/>
              <w:spacing w:after="0" w:before="60" w:lineRule="auto"/>
              <w:rPr>
                <w:sz w:val="20"/>
                <w:szCs w:val="20"/>
              </w:rPr>
            </w:pPr>
            <w:r w:rsidDel="00000000" w:rsidR="00000000" w:rsidRPr="00000000">
              <w:rPr>
                <w:sz w:val="18"/>
                <w:szCs w:val="18"/>
                <w:rtl w:val="0"/>
              </w:rPr>
              <w:t xml:space="preserve">Switch from r10k mco to Code Manager</w:t>
            </w:r>
            <w:r w:rsidDel="00000000" w:rsidR="00000000" w:rsidRPr="00000000">
              <w:rPr>
                <w:rtl w:val="0"/>
              </w:rPr>
            </w:r>
          </w:p>
        </w:tc>
        <w:tc>
          <w:tcPr/>
          <w:p w:rsidR="00000000" w:rsidDel="00000000" w:rsidP="00000000" w:rsidRDefault="00000000" w:rsidRPr="00000000" w14:paraId="00000022">
            <w:pPr>
              <w:pageBreakBefore w:val="0"/>
              <w:widowControl w:val="1"/>
              <w:spacing w:after="0" w:before="60" w:lineRule="auto"/>
              <w:rPr>
                <w:sz w:val="18"/>
                <w:szCs w:val="18"/>
              </w:rPr>
            </w:pPr>
            <w:r w:rsidDel="00000000" w:rsidR="00000000" w:rsidRPr="00000000">
              <w:rPr>
                <w:sz w:val="18"/>
                <w:szCs w:val="18"/>
                <w:rtl w:val="0"/>
              </w:rPr>
              <w:t xml:space="preserve">FY17 Q1</w:t>
            </w:r>
          </w:p>
        </w:tc>
        <w:tc>
          <w:tcPr/>
          <w:p w:rsidR="00000000" w:rsidDel="00000000" w:rsidP="00000000" w:rsidRDefault="00000000" w:rsidRPr="00000000" w14:paraId="00000023">
            <w:pPr>
              <w:pageBreakBefore w:val="0"/>
              <w:widowControl w:val="1"/>
              <w:spacing w:after="0" w:before="60" w:lineRule="auto"/>
              <w:rPr>
                <w:sz w:val="18"/>
                <w:szCs w:val="18"/>
              </w:rPr>
            </w:pPr>
            <w:r w:rsidDel="00000000" w:rsidR="00000000" w:rsidRPr="00000000">
              <w:rPr>
                <w:sz w:val="18"/>
                <w:szCs w:val="18"/>
                <w:rtl w:val="0"/>
              </w:rPr>
              <w:t xml:space="preserve">TBD</w:t>
            </w:r>
          </w:p>
        </w:tc>
        <w:tc>
          <w:tcPr>
            <w:tcBorders>
              <w:top w:color="000000" w:space="0" w:sz="6" w:val="single"/>
              <w:bottom w:color="000000" w:space="0" w:sz="6" w:val="single"/>
            </w:tcBorders>
            <w:shd w:fill="00ff00" w:val="clear"/>
          </w:tcPr>
          <w:p w:rsidR="00000000" w:rsidDel="00000000" w:rsidP="00000000" w:rsidRDefault="00000000" w:rsidRPr="00000000" w14:paraId="00000024">
            <w:pPr>
              <w:pageBreakBefore w:val="0"/>
              <w:widowControl w:val="1"/>
              <w:spacing w:after="0" w:before="60" w:lineRule="auto"/>
              <w:jc w:val="both"/>
              <w:rPr>
                <w:sz w:val="18"/>
                <w:szCs w:val="18"/>
              </w:rPr>
            </w:pPr>
            <w:r w:rsidDel="00000000" w:rsidR="00000000" w:rsidRPr="00000000">
              <w:rPr>
                <w:sz w:val="18"/>
                <w:szCs w:val="18"/>
                <w:rtl w:val="0"/>
              </w:rPr>
              <w:t xml:space="preserve">In Progress</w:t>
            </w:r>
          </w:p>
        </w:tc>
      </w:tr>
      <w:tr>
        <w:trPr>
          <w:cantSplit w:val="0"/>
          <w:trHeight w:val="38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5">
            <w:pPr>
              <w:pageBreakBefore w:val="0"/>
              <w:widowControl w:val="1"/>
              <w:spacing w:after="0" w:before="60" w:lineRule="auto"/>
              <w:rPr>
                <w:sz w:val="20"/>
                <w:szCs w:val="20"/>
              </w:rPr>
            </w:pPr>
            <w:r w:rsidDel="00000000" w:rsidR="00000000" w:rsidRPr="00000000">
              <w:rPr>
                <w:sz w:val="18"/>
                <w:szCs w:val="18"/>
                <w:rtl w:val="0"/>
              </w:rPr>
              <w:t xml:space="preserve">Upgrade from 2015.3.3 to 2016.4.3</w:t>
            </w:r>
            <w:r w:rsidDel="00000000" w:rsidR="00000000" w:rsidRPr="00000000">
              <w:rPr>
                <w:rtl w:val="0"/>
              </w:rPr>
            </w:r>
          </w:p>
        </w:tc>
        <w:tc>
          <w:tcPr/>
          <w:p w:rsidR="00000000" w:rsidDel="00000000" w:rsidP="00000000" w:rsidRDefault="00000000" w:rsidRPr="00000000" w14:paraId="00000026">
            <w:pPr>
              <w:pageBreakBefore w:val="0"/>
              <w:widowControl w:val="1"/>
              <w:spacing w:after="0" w:before="60" w:lineRule="auto"/>
              <w:rPr>
                <w:sz w:val="18"/>
                <w:szCs w:val="18"/>
              </w:rPr>
            </w:pPr>
            <w:r w:rsidDel="00000000" w:rsidR="00000000" w:rsidRPr="00000000">
              <w:rPr>
                <w:sz w:val="18"/>
                <w:szCs w:val="18"/>
                <w:rtl w:val="0"/>
              </w:rPr>
              <w:t xml:space="preserve">FY17 Q1</w:t>
            </w:r>
          </w:p>
        </w:tc>
        <w:tc>
          <w:tcPr/>
          <w:p w:rsidR="00000000" w:rsidDel="00000000" w:rsidP="00000000" w:rsidRDefault="00000000" w:rsidRPr="00000000" w14:paraId="00000027">
            <w:pPr>
              <w:pageBreakBefore w:val="0"/>
              <w:widowControl w:val="1"/>
              <w:spacing w:after="0" w:before="60" w:lineRule="auto"/>
              <w:rPr>
                <w:sz w:val="18"/>
                <w:szCs w:val="18"/>
              </w:rPr>
            </w:pPr>
            <w:r w:rsidDel="00000000" w:rsidR="00000000" w:rsidRPr="00000000">
              <w:rPr>
                <w:sz w:val="18"/>
                <w:szCs w:val="18"/>
                <w:rtl w:val="0"/>
              </w:rPr>
              <w:t xml:space="preserve">TBD</w:t>
            </w:r>
          </w:p>
        </w:tc>
        <w:tc>
          <w:tcPr>
            <w:tcBorders>
              <w:top w:color="000000" w:space="0" w:sz="6" w:val="single"/>
              <w:bottom w:color="000000" w:space="0" w:sz="6" w:val="single"/>
            </w:tcBorders>
            <w:shd w:fill="00ff00" w:val="clear"/>
          </w:tcPr>
          <w:p w:rsidR="00000000" w:rsidDel="00000000" w:rsidP="00000000" w:rsidRDefault="00000000" w:rsidRPr="00000000" w14:paraId="00000028">
            <w:pPr>
              <w:pageBreakBefore w:val="0"/>
              <w:widowControl w:val="1"/>
              <w:spacing w:after="0" w:before="60" w:lineRule="auto"/>
              <w:jc w:val="both"/>
              <w:rPr>
                <w:sz w:val="18"/>
                <w:szCs w:val="18"/>
              </w:rPr>
            </w:pPr>
            <w:r w:rsidDel="00000000" w:rsidR="00000000" w:rsidRPr="00000000">
              <w:rPr>
                <w:sz w:val="18"/>
                <w:szCs w:val="18"/>
                <w:rtl w:val="0"/>
              </w:rPr>
              <w:t xml:space="preserve">In Progress</w:t>
            </w:r>
          </w:p>
        </w:tc>
      </w:tr>
    </w:tbl>
    <w:p w:rsidR="00000000" w:rsidDel="00000000" w:rsidP="00000000" w:rsidRDefault="00000000" w:rsidRPr="00000000" w14:paraId="00000029">
      <w:pPr>
        <w:pageBreakBefore w:val="0"/>
        <w:widowControl w:val="1"/>
        <w:spacing w:after="0" w:before="60" w:lineRule="auto"/>
        <w:jc w:val="both"/>
        <w:rPr/>
      </w:pPr>
      <w:r w:rsidDel="00000000" w:rsidR="00000000" w:rsidRPr="00000000">
        <w:rPr>
          <w:rtl w:val="0"/>
        </w:rPr>
      </w:r>
    </w:p>
    <w:tbl>
      <w:tblPr>
        <w:tblStyle w:val="Table3"/>
        <w:tblW w:w="987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840"/>
        <w:gridCol w:w="6030"/>
        <w:tblGridChange w:id="0">
          <w:tblGrid>
            <w:gridCol w:w="3840"/>
            <w:gridCol w:w="6030"/>
          </w:tblGrid>
        </w:tblGridChange>
      </w:tblGrid>
      <w:tr>
        <w:trPr>
          <w:cantSplit w:val="0"/>
          <w:trHeight w:val="340" w:hRule="atLeast"/>
          <w:tblHeader w:val="0"/>
        </w:trPr>
        <w:tc>
          <w:tcPr>
            <w:gridSpan w:val="2"/>
            <w:tcBorders>
              <w:top w:color="000000" w:space="0" w:sz="12" w:val="single"/>
              <w:bottom w:color="000000" w:space="0" w:sz="6" w:val="single"/>
            </w:tcBorders>
            <w:shd w:fill="222222" w:val="clear"/>
          </w:tcPr>
          <w:p w:rsidR="00000000" w:rsidDel="00000000" w:rsidP="00000000" w:rsidRDefault="00000000" w:rsidRPr="00000000" w14:paraId="0000002A">
            <w:pPr>
              <w:pageBreakBefore w:val="0"/>
              <w:widowControl w:val="1"/>
              <w:spacing w:after="0" w:before="60" w:lineRule="auto"/>
              <w:jc w:val="both"/>
              <w:rPr/>
            </w:pPr>
            <w:r w:rsidDel="00000000" w:rsidR="00000000" w:rsidRPr="00000000">
              <w:rPr>
                <w:b w:val="1"/>
                <w:color w:val="ffffff"/>
                <w:sz w:val="20"/>
                <w:szCs w:val="20"/>
                <w:rtl w:val="0"/>
              </w:rPr>
              <w:t xml:space="preserve">Discussion Topics</w:t>
            </w:r>
            <w:r w:rsidDel="00000000" w:rsidR="00000000" w:rsidRPr="00000000">
              <w:rPr>
                <w:rtl w:val="0"/>
              </w:rPr>
            </w:r>
          </w:p>
        </w:tc>
      </w:tr>
      <w:tr>
        <w:trPr>
          <w:cantSplit w:val="0"/>
          <w:trHeight w:val="580" w:hRule="atLeast"/>
          <w:tblHeader w:val="0"/>
        </w:trPr>
        <w:tc>
          <w:tcPr>
            <w:tcBorders>
              <w:bottom w:color="000000" w:space="0" w:sz="6" w:val="single"/>
            </w:tcBorders>
            <w:shd w:fill="f5ca3b" w:val="clear"/>
          </w:tcPr>
          <w:p w:rsidR="00000000" w:rsidDel="00000000" w:rsidP="00000000" w:rsidRDefault="00000000" w:rsidRPr="00000000" w14:paraId="0000002C">
            <w:pPr>
              <w:pageBreakBefore w:val="0"/>
              <w:widowControl w:val="1"/>
              <w:spacing w:after="0" w:before="60" w:lineRule="auto"/>
              <w:jc w:val="both"/>
              <w:rPr/>
            </w:pPr>
            <w:r w:rsidDel="00000000" w:rsidR="00000000" w:rsidRPr="00000000">
              <w:rPr>
                <w:b w:val="1"/>
                <w:sz w:val="20"/>
                <w:szCs w:val="20"/>
                <w:rtl w:val="0"/>
              </w:rPr>
              <w:t xml:space="preserve">Topic</w:t>
            </w:r>
            <w:r w:rsidDel="00000000" w:rsidR="00000000" w:rsidRPr="00000000">
              <w:rPr>
                <w:rtl w:val="0"/>
              </w:rPr>
            </w:r>
          </w:p>
        </w:tc>
        <w:tc>
          <w:tcPr>
            <w:tcBorders>
              <w:bottom w:color="000000" w:space="0" w:sz="6" w:val="single"/>
            </w:tcBorders>
            <w:shd w:fill="f5ca3b" w:val="clear"/>
          </w:tcPr>
          <w:p w:rsidR="00000000" w:rsidDel="00000000" w:rsidP="00000000" w:rsidRDefault="00000000" w:rsidRPr="00000000" w14:paraId="0000002D">
            <w:pPr>
              <w:pageBreakBefore w:val="0"/>
              <w:widowControl w:val="1"/>
              <w:spacing w:after="0" w:before="60" w:lineRule="auto"/>
              <w:jc w:val="both"/>
              <w:rPr/>
            </w:pPr>
            <w:r w:rsidDel="00000000" w:rsidR="00000000" w:rsidRPr="00000000">
              <w:rPr>
                <w:b w:val="1"/>
                <w:sz w:val="20"/>
                <w:szCs w:val="20"/>
                <w:rtl w:val="0"/>
              </w:rPr>
              <w:t xml:space="preserve">Discussion </w:t>
            </w: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2E">
            <w:pPr>
              <w:pageBreakBefore w:val="0"/>
              <w:widowControl w:val="1"/>
              <w:spacing w:after="0" w:before="60" w:lineRule="auto"/>
              <w:rPr>
                <w:sz w:val="18"/>
                <w:szCs w:val="18"/>
              </w:rPr>
            </w:pPr>
            <w:hyperlink r:id="rId6">
              <w:r w:rsidDel="00000000" w:rsidR="00000000" w:rsidRPr="00000000">
                <w:rPr>
                  <w:color w:val="1155cc"/>
                  <w:highlight w:val="white"/>
                  <w:u w:val="single"/>
                  <w:rtl w:val="0"/>
                </w:rPr>
                <w:t xml:space="preserve">24952 - John Thebault - Long running puppet agent -t --debug --noop</w:t>
              </w:r>
            </w:hyperlink>
            <w:r w:rsidDel="00000000" w:rsidR="00000000" w:rsidRPr="00000000">
              <w:rPr>
                <w:rtl w:val="0"/>
              </w:rPr>
            </w:r>
          </w:p>
        </w:tc>
        <w:tc>
          <w:tcPr/>
          <w:p w:rsidR="00000000" w:rsidDel="00000000" w:rsidP="00000000" w:rsidRDefault="00000000" w:rsidRPr="00000000" w14:paraId="0000002F">
            <w:pPr>
              <w:pageBreakBefore w:val="0"/>
              <w:widowControl w:val="1"/>
              <w:spacing w:after="0" w:line="276" w:lineRule="auto"/>
              <w:rPr>
                <w:sz w:val="18"/>
                <w:szCs w:val="18"/>
              </w:rPr>
            </w:pPr>
            <w:r w:rsidDel="00000000" w:rsidR="00000000" w:rsidRPr="00000000">
              <w:rPr>
                <w:sz w:val="18"/>
                <w:szCs w:val="18"/>
                <w:rtl w:val="0"/>
              </w:rPr>
              <w:t xml:space="preserve">Discussed open support ticket and recent response from Support. John is working through packages, 50 at a time in order to pinpoint the root cause of the failure. </w:t>
            </w:r>
          </w:p>
          <w:p w:rsidR="00000000" w:rsidDel="00000000" w:rsidP="00000000" w:rsidRDefault="00000000" w:rsidRPr="00000000" w14:paraId="00000030">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31">
            <w:pPr>
              <w:pageBreakBefore w:val="0"/>
              <w:widowControl w:val="1"/>
              <w:spacing w:after="0" w:line="276" w:lineRule="auto"/>
              <w:rPr>
                <w:sz w:val="18"/>
                <w:szCs w:val="18"/>
              </w:rPr>
            </w:pPr>
            <w:r w:rsidDel="00000000" w:rsidR="00000000" w:rsidRPr="00000000">
              <w:rPr>
                <w:sz w:val="18"/>
                <w:szCs w:val="18"/>
                <w:rtl w:val="0"/>
              </w:rPr>
              <w:t xml:space="preserve">The outstanding Canadian QA store was configured manually and when Puppet was run it failed.</w:t>
            </w:r>
            <w:r w:rsidDel="00000000" w:rsidR="00000000" w:rsidRPr="00000000">
              <w:rPr>
                <w:rtl w:val="0"/>
              </w:rPr>
            </w:r>
          </w:p>
          <w:p w:rsidR="00000000" w:rsidDel="00000000" w:rsidP="00000000" w:rsidRDefault="00000000" w:rsidRPr="00000000" w14:paraId="00000032">
            <w:pPr>
              <w:pageBreakBefore w:val="0"/>
              <w:widowControl w:val="1"/>
              <w:spacing w:after="0" w:line="276" w:lineRule="auto"/>
              <w:rPr>
                <w:sz w:val="18"/>
                <w:szCs w:val="18"/>
              </w:rPr>
            </w:pP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33">
            <w:pPr>
              <w:pageBreakBefore w:val="0"/>
              <w:widowControl w:val="1"/>
              <w:spacing w:after="0" w:before="60" w:lineRule="auto"/>
              <w:rPr>
                <w:sz w:val="18"/>
                <w:szCs w:val="18"/>
              </w:rPr>
            </w:pPr>
            <w:r w:rsidDel="00000000" w:rsidR="00000000" w:rsidRPr="00000000">
              <w:rPr>
                <w:sz w:val="18"/>
                <w:szCs w:val="18"/>
                <w:rtl w:val="0"/>
              </w:rPr>
              <w:t xml:space="preserve">Code Manager / File Sync</w:t>
            </w:r>
          </w:p>
        </w:tc>
        <w:tc>
          <w:tcPr/>
          <w:p w:rsidR="00000000" w:rsidDel="00000000" w:rsidP="00000000" w:rsidRDefault="00000000" w:rsidRPr="00000000" w14:paraId="00000034">
            <w:pPr>
              <w:pageBreakBefore w:val="0"/>
              <w:widowControl w:val="1"/>
              <w:spacing w:after="0" w:line="276" w:lineRule="auto"/>
              <w:rPr>
                <w:sz w:val="18"/>
                <w:szCs w:val="18"/>
              </w:rPr>
            </w:pPr>
            <w:r w:rsidDel="00000000" w:rsidR="00000000" w:rsidRPr="00000000">
              <w:rPr>
                <w:sz w:val="18"/>
                <w:szCs w:val="18"/>
                <w:rtl w:val="0"/>
              </w:rPr>
              <w:t xml:space="preserve">Code Manager / File Sync conversation is still in progress internally. </w:t>
            </w:r>
          </w:p>
          <w:p w:rsidR="00000000" w:rsidDel="00000000" w:rsidP="00000000" w:rsidRDefault="00000000" w:rsidRPr="00000000" w14:paraId="00000035">
            <w:pPr>
              <w:pageBreakBefore w:val="0"/>
              <w:widowControl w:val="1"/>
              <w:spacing w:after="0" w:line="276" w:lineRule="auto"/>
              <w:rPr>
                <w:sz w:val="18"/>
                <w:szCs w:val="18"/>
              </w:rPr>
            </w:pP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36">
            <w:pPr>
              <w:pageBreakBefore w:val="0"/>
              <w:widowControl w:val="1"/>
              <w:spacing w:after="0" w:line="276" w:lineRule="auto"/>
              <w:rPr>
                <w:sz w:val="18"/>
                <w:szCs w:val="18"/>
              </w:rPr>
            </w:pPr>
            <w:r w:rsidDel="00000000" w:rsidR="00000000" w:rsidRPr="00000000">
              <w:rPr>
                <w:color w:val="222222"/>
                <w:sz w:val="18"/>
                <w:szCs w:val="18"/>
                <w:highlight w:val="white"/>
                <w:rtl w:val="0"/>
              </w:rPr>
              <w:t xml:space="preserve">Puppet Client Health</w:t>
            </w:r>
            <w:r w:rsidDel="00000000" w:rsidR="00000000" w:rsidRPr="00000000">
              <w:rPr>
                <w:rtl w:val="0"/>
              </w:rPr>
            </w:r>
          </w:p>
        </w:tc>
        <w:tc>
          <w:tcPr/>
          <w:p w:rsidR="00000000" w:rsidDel="00000000" w:rsidP="00000000" w:rsidRDefault="00000000" w:rsidRPr="00000000" w14:paraId="00000037">
            <w:pPr>
              <w:pageBreakBefore w:val="0"/>
              <w:widowControl w:val="1"/>
              <w:spacing w:after="0" w:line="276" w:lineRule="auto"/>
              <w:rPr>
                <w:sz w:val="18"/>
                <w:szCs w:val="18"/>
              </w:rPr>
            </w:pPr>
            <w:r w:rsidDel="00000000" w:rsidR="00000000" w:rsidRPr="00000000">
              <w:rPr>
                <w:sz w:val="18"/>
                <w:szCs w:val="18"/>
                <w:rtl w:val="0"/>
              </w:rPr>
              <w:t xml:space="preserve">The team is considering re-enabling the Puppet daemon and scheduling it to run at a regular cadence. This will allow the team to keep stock of nodes and whether they’re unreported/unresponsive. </w:t>
            </w:r>
          </w:p>
          <w:p w:rsidR="00000000" w:rsidDel="00000000" w:rsidP="00000000" w:rsidRDefault="00000000" w:rsidRPr="00000000" w14:paraId="00000038">
            <w:pPr>
              <w:pageBreakBefore w:val="0"/>
              <w:widowControl w:val="1"/>
              <w:spacing w:after="0" w:line="276" w:lineRule="auto"/>
              <w:rPr>
                <w:sz w:val="18"/>
                <w:szCs w:val="18"/>
              </w:rPr>
            </w:pP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39">
            <w:pPr>
              <w:pageBreakBefore w:val="0"/>
              <w:widowControl w:val="1"/>
              <w:spacing w:after="0" w:before="60" w:lineRule="auto"/>
              <w:rPr>
                <w:sz w:val="18"/>
                <w:szCs w:val="18"/>
              </w:rPr>
            </w:pPr>
            <w:r w:rsidDel="00000000" w:rsidR="00000000" w:rsidRPr="00000000">
              <w:rPr>
                <w:sz w:val="18"/>
                <w:szCs w:val="18"/>
                <w:rtl w:val="0"/>
              </w:rPr>
              <w:t xml:space="preserve">Upgrade Status (2016.4.2)</w:t>
            </w:r>
          </w:p>
        </w:tc>
        <w:tc>
          <w:tcPr/>
          <w:p w:rsidR="00000000" w:rsidDel="00000000" w:rsidP="00000000" w:rsidRDefault="00000000" w:rsidRPr="00000000" w14:paraId="0000003A">
            <w:pPr>
              <w:pageBreakBefore w:val="0"/>
              <w:widowControl w:val="1"/>
              <w:spacing w:after="0" w:line="276" w:lineRule="auto"/>
              <w:rPr>
                <w:sz w:val="18"/>
                <w:szCs w:val="18"/>
              </w:rPr>
            </w:pPr>
            <w:r w:rsidDel="00000000" w:rsidR="00000000" w:rsidRPr="00000000">
              <w:rPr>
                <w:sz w:val="18"/>
                <w:szCs w:val="18"/>
                <w:rtl w:val="0"/>
              </w:rPr>
              <w:t xml:space="preserve">The upgrade to 2016.4.2 is complete in Dev and QA. The Production upgrade is pending and will be completed on a weekend once the OpsWare conversion is complete. </w:t>
            </w:r>
            <w:r w:rsidDel="00000000" w:rsidR="00000000" w:rsidRPr="00000000">
              <w:rPr>
                <w:rtl w:val="0"/>
              </w:rPr>
            </w:r>
          </w:p>
          <w:p w:rsidR="00000000" w:rsidDel="00000000" w:rsidP="00000000" w:rsidRDefault="00000000" w:rsidRPr="00000000" w14:paraId="0000003B">
            <w:pPr>
              <w:pageBreakBefore w:val="0"/>
              <w:widowControl w:val="1"/>
              <w:spacing w:after="0" w:line="276" w:lineRule="auto"/>
              <w:rPr>
                <w:sz w:val="18"/>
                <w:szCs w:val="18"/>
              </w:rPr>
            </w:pP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3C">
            <w:pPr>
              <w:pageBreakBefore w:val="0"/>
              <w:widowControl w:val="1"/>
              <w:spacing w:after="0" w:before="60" w:lineRule="auto"/>
              <w:rPr>
                <w:sz w:val="18"/>
                <w:szCs w:val="18"/>
              </w:rPr>
            </w:pPr>
            <w:r w:rsidDel="00000000" w:rsidR="00000000" w:rsidRPr="00000000">
              <w:rPr>
                <w:sz w:val="18"/>
                <w:szCs w:val="18"/>
                <w:rtl w:val="0"/>
              </w:rPr>
              <w:t xml:space="preserve">OpsWare Conversion</w:t>
            </w:r>
          </w:p>
        </w:tc>
        <w:tc>
          <w:tcPr/>
          <w:p w:rsidR="00000000" w:rsidDel="00000000" w:rsidP="00000000" w:rsidRDefault="00000000" w:rsidRPr="00000000" w14:paraId="0000003D">
            <w:pPr>
              <w:pageBreakBefore w:val="0"/>
              <w:widowControl w:val="1"/>
              <w:spacing w:after="0" w:line="276" w:lineRule="auto"/>
              <w:rPr>
                <w:sz w:val="18"/>
                <w:szCs w:val="18"/>
              </w:rPr>
            </w:pPr>
            <w:r w:rsidDel="00000000" w:rsidR="00000000" w:rsidRPr="00000000">
              <w:rPr>
                <w:sz w:val="18"/>
                <w:szCs w:val="18"/>
                <w:rtl w:val="0"/>
              </w:rPr>
              <w:t xml:space="preserve">OpsWare conversion is nearing completion and is set to wrap up by June 9th. The POS team conversion will occur during a different timeframe.</w:t>
            </w:r>
          </w:p>
        </w:tc>
      </w:tr>
      <w:tr>
        <w:trPr>
          <w:cantSplit w:val="0"/>
          <w:trHeight w:val="380" w:hRule="atLeast"/>
          <w:tblHeader w:val="0"/>
        </w:trPr>
        <w:tc>
          <w:tcPr/>
          <w:p w:rsidR="00000000" w:rsidDel="00000000" w:rsidP="00000000" w:rsidRDefault="00000000" w:rsidRPr="00000000" w14:paraId="0000003E">
            <w:pPr>
              <w:pageBreakBefore w:val="0"/>
              <w:widowControl w:val="1"/>
              <w:spacing w:after="0" w:before="60" w:lineRule="auto"/>
              <w:rPr>
                <w:sz w:val="18"/>
                <w:szCs w:val="18"/>
              </w:rPr>
            </w:pPr>
            <w:r w:rsidDel="00000000" w:rsidR="00000000" w:rsidRPr="00000000">
              <w:rPr>
                <w:sz w:val="18"/>
                <w:szCs w:val="18"/>
                <w:rtl w:val="0"/>
              </w:rPr>
              <w:t xml:space="preserve">Vulnerability Scanning and Discovery Questionnaire</w:t>
            </w:r>
          </w:p>
        </w:tc>
        <w:tc>
          <w:tcPr/>
          <w:p w:rsidR="00000000" w:rsidDel="00000000" w:rsidP="00000000" w:rsidRDefault="00000000" w:rsidRPr="00000000" w14:paraId="0000003F">
            <w:pPr>
              <w:pageBreakBefore w:val="0"/>
              <w:widowControl w:val="1"/>
              <w:spacing w:after="0" w:line="276" w:lineRule="auto"/>
              <w:rPr>
                <w:sz w:val="18"/>
                <w:szCs w:val="18"/>
              </w:rPr>
            </w:pPr>
            <w:r w:rsidDel="00000000" w:rsidR="00000000" w:rsidRPr="00000000">
              <w:rPr>
                <w:sz w:val="18"/>
                <w:szCs w:val="18"/>
                <w:rtl w:val="0"/>
              </w:rPr>
              <w:t xml:space="preserve">John to follow-up with Sean regarding the vulnerability scanning/discovery questionnaire.</w:t>
            </w:r>
          </w:p>
          <w:p w:rsidR="00000000" w:rsidDel="00000000" w:rsidP="00000000" w:rsidRDefault="00000000" w:rsidRPr="00000000" w14:paraId="00000040">
            <w:pPr>
              <w:pageBreakBefore w:val="0"/>
              <w:widowControl w:val="1"/>
              <w:spacing w:after="0" w:line="276" w:lineRule="auto"/>
              <w:rPr>
                <w:sz w:val="18"/>
                <w:szCs w:val="18"/>
              </w:rPr>
            </w:pP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41">
            <w:pPr>
              <w:pageBreakBefore w:val="0"/>
              <w:widowControl w:val="1"/>
              <w:spacing w:after="0" w:before="60" w:lineRule="auto"/>
              <w:rPr>
                <w:sz w:val="18"/>
                <w:szCs w:val="18"/>
              </w:rPr>
            </w:pPr>
            <w:r w:rsidDel="00000000" w:rsidR="00000000" w:rsidRPr="00000000">
              <w:rPr>
                <w:rtl w:val="0"/>
              </w:rPr>
            </w:r>
          </w:p>
        </w:tc>
        <w:tc>
          <w:tcPr/>
          <w:p w:rsidR="00000000" w:rsidDel="00000000" w:rsidP="00000000" w:rsidRDefault="00000000" w:rsidRPr="00000000" w14:paraId="00000042">
            <w:pPr>
              <w:pageBreakBefore w:val="0"/>
              <w:widowControl w:val="1"/>
              <w:spacing w:after="0" w:line="276" w:lineRule="auto"/>
              <w:rPr>
                <w:sz w:val="18"/>
                <w:szCs w:val="18"/>
              </w:rPr>
            </w:pPr>
            <w:r w:rsidDel="00000000" w:rsidR="00000000" w:rsidRPr="00000000">
              <w:rPr>
                <w:sz w:val="18"/>
                <w:szCs w:val="18"/>
                <w:rtl w:val="0"/>
              </w:rPr>
              <w:t xml:space="preserve">How do we more easily break the config management up by software and/or device? They’ve solved by a by device solution with Hiera tables.Going forwarding as getting more information back from customers they don’t really like the control that sean has had to force on them so that when Sean updates a package on a server it breaks. Shared server environment.</w:t>
            </w:r>
          </w:p>
          <w:p w:rsidR="00000000" w:rsidDel="00000000" w:rsidP="00000000" w:rsidRDefault="00000000" w:rsidRPr="00000000" w14:paraId="00000043">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44">
            <w:pPr>
              <w:pageBreakBefore w:val="0"/>
              <w:widowControl w:val="1"/>
              <w:spacing w:after="0" w:line="276" w:lineRule="auto"/>
              <w:rPr>
                <w:sz w:val="18"/>
                <w:szCs w:val="18"/>
              </w:rPr>
            </w:pPr>
            <w:r w:rsidDel="00000000" w:rsidR="00000000" w:rsidRPr="00000000">
              <w:rPr>
                <w:sz w:val="18"/>
                <w:szCs w:val="18"/>
                <w:rtl w:val="0"/>
              </w:rPr>
              <w:t xml:space="preserve">Integrating Puppet with the cloud. </w:t>
            </w:r>
          </w:p>
          <w:p w:rsidR="00000000" w:rsidDel="00000000" w:rsidP="00000000" w:rsidRDefault="00000000" w:rsidRPr="00000000" w14:paraId="00000045">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46">
            <w:pPr>
              <w:pageBreakBefore w:val="0"/>
              <w:widowControl w:val="1"/>
              <w:spacing w:after="0" w:line="276" w:lineRule="auto"/>
              <w:rPr>
                <w:sz w:val="18"/>
                <w:szCs w:val="18"/>
              </w:rPr>
            </w:pPr>
            <w:r w:rsidDel="00000000" w:rsidR="00000000" w:rsidRPr="00000000">
              <w:rPr>
                <w:sz w:val="18"/>
                <w:szCs w:val="18"/>
                <w:rtl w:val="0"/>
              </w:rPr>
              <w:t xml:space="preserve">We are having challenges from a ticket count perspective. How do we waisly tie that to figuring out what’s going on in Puppet? </w:t>
            </w:r>
          </w:p>
          <w:p w:rsidR="00000000" w:rsidDel="00000000" w:rsidP="00000000" w:rsidRDefault="00000000" w:rsidRPr="00000000" w14:paraId="00000047">
            <w:pPr>
              <w:pageBreakBefore w:val="0"/>
              <w:widowControl w:val="1"/>
              <w:spacing w:after="0" w:line="276" w:lineRule="auto"/>
              <w:rPr>
                <w:sz w:val="18"/>
                <w:szCs w:val="18"/>
              </w:rPr>
            </w:pPr>
            <w:r w:rsidDel="00000000" w:rsidR="00000000" w:rsidRPr="00000000">
              <w:rPr>
                <w:sz w:val="18"/>
                <w:szCs w:val="18"/>
                <w:rtl w:val="0"/>
              </w:rPr>
              <w:t xml:space="preserve">10k active Puppet runs. 81 tickets resulted. 10 pages internal. Rounded to 100 tickets. </w:t>
            </w:r>
          </w:p>
          <w:p w:rsidR="00000000" w:rsidDel="00000000" w:rsidP="00000000" w:rsidRDefault="00000000" w:rsidRPr="00000000" w14:paraId="00000048">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49">
            <w:pPr>
              <w:pageBreakBefore w:val="0"/>
              <w:widowControl w:val="1"/>
              <w:spacing w:after="0" w:line="276" w:lineRule="auto"/>
              <w:rPr>
                <w:sz w:val="18"/>
                <w:szCs w:val="18"/>
              </w:rPr>
            </w:pPr>
            <w:r w:rsidDel="00000000" w:rsidR="00000000" w:rsidRPr="00000000">
              <w:rPr>
                <w:sz w:val="18"/>
                <w:szCs w:val="18"/>
                <w:rtl w:val="0"/>
              </w:rPr>
              <w:t xml:space="preserve">How do they root cause these tickets? Main goal is metrics. </w:t>
            </w:r>
          </w:p>
          <w:p w:rsidR="00000000" w:rsidDel="00000000" w:rsidP="00000000" w:rsidRDefault="00000000" w:rsidRPr="00000000" w14:paraId="0000004A">
            <w:pPr>
              <w:pageBreakBefore w:val="0"/>
              <w:widowControl w:val="1"/>
              <w:spacing w:after="0" w:line="276" w:lineRule="auto"/>
              <w:rPr>
                <w:sz w:val="18"/>
                <w:szCs w:val="18"/>
              </w:rPr>
            </w:pPr>
            <w:r w:rsidDel="00000000" w:rsidR="00000000" w:rsidRPr="00000000">
              <w:rPr>
                <w:sz w:val="18"/>
                <w:szCs w:val="18"/>
                <w:rtl w:val="0"/>
              </w:rPr>
              <w:t xml:space="preserve">This ties to the metrics conversation. </w:t>
            </w:r>
          </w:p>
          <w:p w:rsidR="00000000" w:rsidDel="00000000" w:rsidP="00000000" w:rsidRDefault="00000000" w:rsidRPr="00000000" w14:paraId="0000004B">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4C">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4D">
            <w:pPr>
              <w:pageBreakBefore w:val="0"/>
              <w:widowControl w:val="1"/>
              <w:spacing w:after="0" w:line="276" w:lineRule="auto"/>
              <w:rPr>
                <w:sz w:val="18"/>
                <w:szCs w:val="18"/>
              </w:rPr>
            </w:pPr>
            <w:r w:rsidDel="00000000" w:rsidR="00000000" w:rsidRPr="00000000">
              <w:rPr>
                <w:sz w:val="18"/>
                <w:szCs w:val="18"/>
                <w:rtl w:val="0"/>
              </w:rPr>
              <w:t xml:space="preserve">How fast is compliation occuring? How do we trend?</w:t>
            </w:r>
          </w:p>
          <w:p w:rsidR="00000000" w:rsidDel="00000000" w:rsidP="00000000" w:rsidRDefault="00000000" w:rsidRPr="00000000" w14:paraId="0000004E">
            <w:pPr>
              <w:pageBreakBefore w:val="0"/>
              <w:widowControl w:val="1"/>
              <w:spacing w:after="0" w:line="276" w:lineRule="auto"/>
              <w:rPr>
                <w:sz w:val="18"/>
                <w:szCs w:val="18"/>
              </w:rPr>
            </w:pPr>
            <w:r w:rsidDel="00000000" w:rsidR="00000000" w:rsidRPr="00000000">
              <w:rPr>
                <w:sz w:val="18"/>
                <w:szCs w:val="18"/>
                <w:rtl w:val="0"/>
              </w:rPr>
              <w:t xml:space="preserve">Send the pe_metrics module.</w:t>
            </w:r>
          </w:p>
          <w:p w:rsidR="00000000" w:rsidDel="00000000" w:rsidP="00000000" w:rsidRDefault="00000000" w:rsidRPr="00000000" w14:paraId="0000004F">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50">
            <w:pPr>
              <w:pageBreakBefore w:val="0"/>
              <w:widowControl w:val="1"/>
              <w:spacing w:after="0" w:line="276" w:lineRule="auto"/>
              <w:rPr>
                <w:sz w:val="18"/>
                <w:szCs w:val="18"/>
              </w:rPr>
            </w:pPr>
            <w:r w:rsidDel="00000000" w:rsidR="00000000" w:rsidRPr="00000000">
              <w:rPr>
                <w:sz w:val="18"/>
                <w:szCs w:val="18"/>
                <w:rtl w:val="0"/>
              </w:rPr>
              <w:t xml:space="preserve">What is our root cause of logged tickets?</w:t>
            </w:r>
          </w:p>
          <w:p w:rsidR="00000000" w:rsidDel="00000000" w:rsidP="00000000" w:rsidRDefault="00000000" w:rsidRPr="00000000" w14:paraId="00000051">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52">
            <w:pPr>
              <w:pageBreakBefore w:val="0"/>
              <w:widowControl w:val="1"/>
              <w:spacing w:after="0" w:line="276" w:lineRule="auto"/>
              <w:rPr>
                <w:sz w:val="18"/>
                <w:szCs w:val="18"/>
              </w:rPr>
            </w:pPr>
            <w:r w:rsidDel="00000000" w:rsidR="00000000" w:rsidRPr="00000000">
              <w:rPr>
                <w:sz w:val="18"/>
                <w:szCs w:val="18"/>
                <w:rtl w:val="0"/>
              </w:rPr>
              <w:t xml:space="preserve">Setup call to look at a sample run set and try to figure out how to triage a list of run issues.</w:t>
            </w:r>
          </w:p>
          <w:p w:rsidR="00000000" w:rsidDel="00000000" w:rsidP="00000000" w:rsidRDefault="00000000" w:rsidRPr="00000000" w14:paraId="00000053">
            <w:pPr>
              <w:pageBreakBefore w:val="0"/>
              <w:widowControl w:val="1"/>
              <w:spacing w:after="0" w:line="276" w:lineRule="auto"/>
              <w:rPr>
                <w:sz w:val="18"/>
                <w:szCs w:val="18"/>
              </w:rPr>
            </w:pPr>
            <w:r w:rsidDel="00000000" w:rsidR="00000000" w:rsidRPr="00000000">
              <w:rPr>
                <w:rtl w:val="0"/>
              </w:rPr>
            </w:r>
          </w:p>
        </w:tc>
      </w:tr>
    </w:tbl>
    <w:p w:rsidR="00000000" w:rsidDel="00000000" w:rsidP="00000000" w:rsidRDefault="00000000" w:rsidRPr="00000000" w14:paraId="00000054">
      <w:pPr>
        <w:pageBreakBefore w:val="0"/>
        <w:widowControl w:val="1"/>
        <w:jc w:val="both"/>
        <w:rPr/>
      </w:pPr>
      <w:r w:rsidDel="00000000" w:rsidR="00000000" w:rsidRPr="00000000">
        <w:rPr>
          <w:rtl w:val="0"/>
        </w:rPr>
      </w:r>
    </w:p>
    <w:tbl>
      <w:tblPr>
        <w:tblStyle w:val="Table4"/>
        <w:tblW w:w="990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600"/>
        <w:gridCol w:w="2880"/>
        <w:gridCol w:w="1008"/>
        <w:gridCol w:w="1296"/>
        <w:gridCol w:w="1116"/>
        <w:tblGridChange w:id="0">
          <w:tblGrid>
            <w:gridCol w:w="3600"/>
            <w:gridCol w:w="2880"/>
            <w:gridCol w:w="1008"/>
            <w:gridCol w:w="1296"/>
            <w:gridCol w:w="1116"/>
          </w:tblGrid>
        </w:tblGridChange>
      </w:tblGrid>
      <w:tr>
        <w:trPr>
          <w:cantSplit w:val="0"/>
          <w:trHeight w:val="340" w:hRule="atLeast"/>
          <w:tblHeader w:val="0"/>
        </w:trPr>
        <w:tc>
          <w:tcPr>
            <w:gridSpan w:val="5"/>
            <w:tcBorders>
              <w:top w:color="000000" w:space="0" w:sz="12" w:val="single"/>
              <w:bottom w:color="000000" w:space="0" w:sz="6" w:val="single"/>
            </w:tcBorders>
            <w:shd w:fill="222222" w:val="clear"/>
          </w:tcPr>
          <w:p w:rsidR="00000000" w:rsidDel="00000000" w:rsidP="00000000" w:rsidRDefault="00000000" w:rsidRPr="00000000" w14:paraId="00000055">
            <w:pPr>
              <w:pageBreakBefore w:val="0"/>
              <w:widowControl w:val="1"/>
              <w:spacing w:after="0" w:before="60" w:lineRule="auto"/>
              <w:jc w:val="both"/>
              <w:rPr/>
            </w:pPr>
            <w:r w:rsidDel="00000000" w:rsidR="00000000" w:rsidRPr="00000000">
              <w:rPr>
                <w:b w:val="1"/>
                <w:color w:val="ffffff"/>
                <w:sz w:val="20"/>
                <w:szCs w:val="20"/>
                <w:rtl w:val="0"/>
              </w:rPr>
              <w:t xml:space="preserve">Risks R</w:t>
            </w:r>
            <w:r w:rsidDel="00000000" w:rsidR="00000000" w:rsidRPr="00000000">
              <w:rPr>
                <w:b w:val="1"/>
                <w:color w:val="ffffff"/>
                <w:sz w:val="20"/>
                <w:szCs w:val="20"/>
                <w:rtl w:val="0"/>
              </w:rPr>
              <w:t xml:space="preserve">aised</w:t>
            </w:r>
            <w:r w:rsidDel="00000000" w:rsidR="00000000" w:rsidRPr="00000000">
              <w:rPr>
                <w:rtl w:val="0"/>
              </w:rPr>
            </w:r>
          </w:p>
        </w:tc>
      </w:tr>
      <w:tr>
        <w:trPr>
          <w:cantSplit w:val="0"/>
          <w:trHeight w:val="380" w:hRule="atLeast"/>
          <w:tblHeader w:val="0"/>
        </w:trPr>
        <w:tc>
          <w:tcPr>
            <w:gridSpan w:val="5"/>
          </w:tcPr>
          <w:p w:rsidR="00000000" w:rsidDel="00000000" w:rsidP="00000000" w:rsidRDefault="00000000" w:rsidRPr="00000000" w14:paraId="0000005A">
            <w:pPr>
              <w:pageBreakBefore w:val="0"/>
              <w:widowControl w:val="1"/>
              <w:spacing w:after="0" w:before="60" w:lineRule="auto"/>
              <w:rPr/>
            </w:pPr>
            <w:r w:rsidDel="00000000" w:rsidR="00000000" w:rsidRPr="00000000">
              <w:rPr>
                <w:rtl w:val="0"/>
              </w:rPr>
              <w:t xml:space="preserve">None at this time.</w:t>
            </w:r>
          </w:p>
        </w:tc>
      </w:tr>
    </w:tbl>
    <w:p w:rsidR="00000000" w:rsidDel="00000000" w:rsidP="00000000" w:rsidRDefault="00000000" w:rsidRPr="00000000" w14:paraId="0000005F">
      <w:pPr>
        <w:pageBreakBefore w:val="0"/>
        <w:widowControl w:val="1"/>
        <w:jc w:val="both"/>
        <w:rPr/>
      </w:pPr>
      <w:r w:rsidDel="00000000" w:rsidR="00000000" w:rsidRPr="00000000">
        <w:rPr>
          <w:rtl w:val="0"/>
        </w:rPr>
      </w:r>
    </w:p>
    <w:tbl>
      <w:tblPr>
        <w:tblStyle w:val="Table5"/>
        <w:tblW w:w="9903.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3"/>
        <w:gridCol w:w="6945"/>
        <w:gridCol w:w="1965"/>
        <w:tblGridChange w:id="0">
          <w:tblGrid>
            <w:gridCol w:w="993"/>
            <w:gridCol w:w="6945"/>
            <w:gridCol w:w="1965"/>
          </w:tblGrid>
        </w:tblGridChange>
      </w:tblGrid>
      <w:tr>
        <w:trPr>
          <w:cantSplit w:val="0"/>
          <w:trHeight w:val="340" w:hRule="atLeast"/>
          <w:tblHeader w:val="0"/>
        </w:trPr>
        <w:tc>
          <w:tcPr>
            <w:gridSpan w:val="3"/>
            <w:tcBorders>
              <w:top w:color="000000" w:space="0" w:sz="12" w:val="single"/>
              <w:bottom w:color="000000" w:space="0" w:sz="6" w:val="single"/>
            </w:tcBorders>
            <w:shd w:fill="222222" w:val="clear"/>
          </w:tcPr>
          <w:p w:rsidR="00000000" w:rsidDel="00000000" w:rsidP="00000000" w:rsidRDefault="00000000" w:rsidRPr="00000000" w14:paraId="00000060">
            <w:pPr>
              <w:pageBreakBefore w:val="0"/>
              <w:widowControl w:val="1"/>
              <w:spacing w:after="0" w:before="60" w:lineRule="auto"/>
              <w:jc w:val="both"/>
              <w:rPr/>
            </w:pPr>
            <w:r w:rsidDel="00000000" w:rsidR="00000000" w:rsidRPr="00000000">
              <w:rPr>
                <w:b w:val="1"/>
                <w:color w:val="ffffff"/>
                <w:sz w:val="20"/>
                <w:szCs w:val="20"/>
                <w:rtl w:val="0"/>
              </w:rPr>
              <w:t xml:space="preserve">Support Tickets</w:t>
            </w:r>
            <w:r w:rsidDel="00000000" w:rsidR="00000000" w:rsidRPr="00000000">
              <w:rPr>
                <w:rtl w:val="0"/>
              </w:rPr>
            </w:r>
          </w:p>
        </w:tc>
      </w:tr>
      <w:tr>
        <w:trPr>
          <w:cantSplit w:val="0"/>
          <w:trHeight w:val="380" w:hRule="atLeast"/>
          <w:tblHeader w:val="0"/>
        </w:trPr>
        <w:tc>
          <w:tcPr>
            <w:shd w:fill="f5ca3b" w:val="clear"/>
          </w:tcPr>
          <w:p w:rsidR="00000000" w:rsidDel="00000000" w:rsidP="00000000" w:rsidRDefault="00000000" w:rsidRPr="00000000" w14:paraId="00000063">
            <w:pPr>
              <w:pageBreakBefore w:val="0"/>
              <w:widowControl w:val="1"/>
              <w:spacing w:after="0" w:before="60" w:lineRule="auto"/>
              <w:jc w:val="both"/>
              <w:rPr/>
            </w:pPr>
            <w:r w:rsidDel="00000000" w:rsidR="00000000" w:rsidRPr="00000000">
              <w:rPr>
                <w:b w:val="1"/>
                <w:sz w:val="20"/>
                <w:szCs w:val="20"/>
                <w:rtl w:val="0"/>
              </w:rPr>
              <w:t xml:space="preserve">Ref #</w:t>
            </w:r>
            <w:r w:rsidDel="00000000" w:rsidR="00000000" w:rsidRPr="00000000">
              <w:rPr>
                <w:rtl w:val="0"/>
              </w:rPr>
            </w:r>
          </w:p>
        </w:tc>
        <w:tc>
          <w:tcPr>
            <w:shd w:fill="f5ca3b" w:val="clear"/>
          </w:tcPr>
          <w:p w:rsidR="00000000" w:rsidDel="00000000" w:rsidP="00000000" w:rsidRDefault="00000000" w:rsidRPr="00000000" w14:paraId="00000064">
            <w:pPr>
              <w:pageBreakBefore w:val="0"/>
              <w:widowControl w:val="1"/>
              <w:spacing w:after="0" w:before="60" w:lineRule="auto"/>
              <w:jc w:val="both"/>
              <w:rPr/>
            </w:pPr>
            <w:r w:rsidDel="00000000" w:rsidR="00000000" w:rsidRPr="00000000">
              <w:rPr>
                <w:b w:val="1"/>
                <w:sz w:val="20"/>
                <w:szCs w:val="20"/>
                <w:rtl w:val="0"/>
              </w:rPr>
              <w:t xml:space="preserve">Change</w:t>
            </w:r>
            <w:r w:rsidDel="00000000" w:rsidR="00000000" w:rsidRPr="00000000">
              <w:rPr>
                <w:rtl w:val="0"/>
              </w:rPr>
            </w:r>
          </w:p>
        </w:tc>
        <w:tc>
          <w:tcPr>
            <w:shd w:fill="f5ca3b" w:val="clear"/>
          </w:tcPr>
          <w:p w:rsidR="00000000" w:rsidDel="00000000" w:rsidP="00000000" w:rsidRDefault="00000000" w:rsidRPr="00000000" w14:paraId="00000065">
            <w:pPr>
              <w:pageBreakBefore w:val="0"/>
              <w:widowControl w:val="1"/>
              <w:spacing w:after="0" w:before="60" w:lineRule="auto"/>
              <w:jc w:val="both"/>
              <w:rPr/>
            </w:pPr>
            <w:r w:rsidDel="00000000" w:rsidR="00000000" w:rsidRPr="00000000">
              <w:rPr>
                <w:b w:val="1"/>
                <w:sz w:val="20"/>
                <w:szCs w:val="20"/>
                <w:rtl w:val="0"/>
              </w:rPr>
              <w:t xml:space="preserve">Status</w:t>
            </w:r>
            <w:r w:rsidDel="00000000" w:rsidR="00000000" w:rsidRPr="00000000">
              <w:rPr>
                <w:rtl w:val="0"/>
              </w:rPr>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66">
            <w:pPr>
              <w:pageBreakBefore w:val="0"/>
              <w:widowControl w:val="1"/>
              <w:spacing w:after="0" w:line="276" w:lineRule="auto"/>
              <w:rPr>
                <w:sz w:val="18"/>
                <w:szCs w:val="18"/>
              </w:rPr>
            </w:pPr>
            <w:hyperlink r:id="rId7">
              <w:r w:rsidDel="00000000" w:rsidR="00000000" w:rsidRPr="00000000">
                <w:rPr>
                  <w:color w:val="1155cc"/>
                  <w:sz w:val="18"/>
                  <w:szCs w:val="18"/>
                  <w:highlight w:val="white"/>
                  <w:u w:val="single"/>
                  <w:rtl w:val="0"/>
                </w:rPr>
                <w:t xml:space="preserve">24952</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67">
            <w:pPr>
              <w:pageBreakBefore w:val="0"/>
              <w:widowControl w:val="1"/>
              <w:spacing w:after="0" w:before="60" w:lineRule="auto"/>
              <w:rPr>
                <w:sz w:val="18"/>
                <w:szCs w:val="18"/>
              </w:rPr>
            </w:pPr>
            <w:r w:rsidDel="00000000" w:rsidR="00000000" w:rsidRPr="00000000">
              <w:rPr>
                <w:sz w:val="18"/>
                <w:szCs w:val="18"/>
                <w:rtl w:val="0"/>
              </w:rPr>
              <w:t xml:space="preserve">Long running puppet agent -t --noop --debug</w:t>
            </w:r>
          </w:p>
        </w:tc>
        <w:tc>
          <w:tcPr>
            <w:shd w:fill="auto" w:val="clear"/>
            <w:tcMar>
              <w:top w:w="40.0" w:type="dxa"/>
              <w:left w:w="40.0" w:type="dxa"/>
              <w:bottom w:w="40.0" w:type="dxa"/>
              <w:right w:w="40.0" w:type="dxa"/>
            </w:tcMar>
            <w:vAlign w:val="top"/>
          </w:tcPr>
          <w:p w:rsidR="00000000" w:rsidDel="00000000" w:rsidP="00000000" w:rsidRDefault="00000000" w:rsidRPr="00000000" w14:paraId="00000068">
            <w:pPr>
              <w:pageBreakBefore w:val="0"/>
              <w:widowControl w:val="1"/>
              <w:spacing w:after="0" w:before="60" w:lineRule="auto"/>
              <w:rPr>
                <w:sz w:val="18"/>
                <w:szCs w:val="18"/>
              </w:rPr>
            </w:pPr>
            <w:r w:rsidDel="00000000" w:rsidR="00000000" w:rsidRPr="00000000">
              <w:rPr>
                <w:sz w:val="18"/>
                <w:szCs w:val="18"/>
                <w:rtl w:val="0"/>
              </w:rPr>
              <w:t xml:space="preserve">Open</w:t>
            </w:r>
          </w:p>
        </w:tc>
      </w:tr>
    </w:tbl>
    <w:p w:rsidR="00000000" w:rsidDel="00000000" w:rsidP="00000000" w:rsidRDefault="00000000" w:rsidRPr="00000000" w14:paraId="00000069">
      <w:pPr>
        <w:pageBreakBefore w:val="0"/>
        <w:widowControl w:val="1"/>
        <w:jc w:val="both"/>
        <w:rPr/>
      </w:pPr>
      <w:r w:rsidDel="00000000" w:rsidR="00000000" w:rsidRPr="00000000">
        <w:rPr>
          <w:rtl w:val="0"/>
        </w:rPr>
      </w:r>
    </w:p>
    <w:tbl>
      <w:tblPr>
        <w:tblStyle w:val="Table6"/>
        <w:tblW w:w="990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35"/>
        <w:gridCol w:w="6600"/>
        <w:gridCol w:w="1965"/>
        <w:tblGridChange w:id="0">
          <w:tblGrid>
            <w:gridCol w:w="1335"/>
            <w:gridCol w:w="6600"/>
            <w:gridCol w:w="1965"/>
          </w:tblGrid>
        </w:tblGridChange>
      </w:tblGrid>
      <w:tr>
        <w:trPr>
          <w:cantSplit w:val="0"/>
          <w:trHeight w:val="340" w:hRule="atLeast"/>
          <w:tblHeader w:val="0"/>
        </w:trPr>
        <w:tc>
          <w:tcPr>
            <w:gridSpan w:val="3"/>
            <w:tcBorders>
              <w:top w:color="000000" w:space="0" w:sz="12" w:val="single"/>
              <w:bottom w:color="000000" w:space="0" w:sz="6" w:val="single"/>
            </w:tcBorders>
            <w:shd w:fill="222222" w:val="clear"/>
          </w:tcPr>
          <w:p w:rsidR="00000000" w:rsidDel="00000000" w:rsidP="00000000" w:rsidRDefault="00000000" w:rsidRPr="00000000" w14:paraId="0000006A">
            <w:pPr>
              <w:pageBreakBefore w:val="0"/>
              <w:widowControl w:val="1"/>
              <w:spacing w:after="0" w:before="60" w:lineRule="auto"/>
              <w:jc w:val="both"/>
              <w:rPr/>
            </w:pPr>
            <w:r w:rsidDel="00000000" w:rsidR="00000000" w:rsidRPr="00000000">
              <w:rPr>
                <w:b w:val="1"/>
                <w:color w:val="ffffff"/>
                <w:sz w:val="20"/>
                <w:szCs w:val="20"/>
                <w:rtl w:val="0"/>
              </w:rPr>
              <w:t xml:space="preserve">Jira Tickets</w:t>
            </w:r>
            <w:r w:rsidDel="00000000" w:rsidR="00000000" w:rsidRPr="00000000">
              <w:rPr>
                <w:rtl w:val="0"/>
              </w:rPr>
            </w:r>
          </w:p>
        </w:tc>
      </w:tr>
      <w:tr>
        <w:trPr>
          <w:cantSplit w:val="0"/>
          <w:trHeight w:val="380" w:hRule="atLeast"/>
          <w:tblHeader w:val="0"/>
        </w:trPr>
        <w:tc>
          <w:tcPr>
            <w:shd w:fill="f5ca3b" w:val="clear"/>
          </w:tcPr>
          <w:p w:rsidR="00000000" w:rsidDel="00000000" w:rsidP="00000000" w:rsidRDefault="00000000" w:rsidRPr="00000000" w14:paraId="0000006D">
            <w:pPr>
              <w:pageBreakBefore w:val="0"/>
              <w:widowControl w:val="1"/>
              <w:spacing w:after="0" w:before="60" w:lineRule="auto"/>
              <w:jc w:val="both"/>
              <w:rPr/>
            </w:pPr>
            <w:r w:rsidDel="00000000" w:rsidR="00000000" w:rsidRPr="00000000">
              <w:rPr>
                <w:b w:val="1"/>
                <w:sz w:val="20"/>
                <w:szCs w:val="20"/>
                <w:rtl w:val="0"/>
              </w:rPr>
              <w:t xml:space="preserve">Ref #</w:t>
            </w:r>
            <w:r w:rsidDel="00000000" w:rsidR="00000000" w:rsidRPr="00000000">
              <w:rPr>
                <w:rtl w:val="0"/>
              </w:rPr>
            </w:r>
          </w:p>
        </w:tc>
        <w:tc>
          <w:tcPr>
            <w:shd w:fill="f5ca3b" w:val="clear"/>
          </w:tcPr>
          <w:p w:rsidR="00000000" w:rsidDel="00000000" w:rsidP="00000000" w:rsidRDefault="00000000" w:rsidRPr="00000000" w14:paraId="0000006E">
            <w:pPr>
              <w:pageBreakBefore w:val="0"/>
              <w:widowControl w:val="1"/>
              <w:spacing w:after="0" w:before="60" w:lineRule="auto"/>
              <w:jc w:val="both"/>
              <w:rPr/>
            </w:pPr>
            <w:r w:rsidDel="00000000" w:rsidR="00000000" w:rsidRPr="00000000">
              <w:rPr>
                <w:b w:val="1"/>
                <w:sz w:val="20"/>
                <w:szCs w:val="20"/>
                <w:rtl w:val="0"/>
              </w:rPr>
              <w:t xml:space="preserve">Change</w:t>
            </w:r>
            <w:r w:rsidDel="00000000" w:rsidR="00000000" w:rsidRPr="00000000">
              <w:rPr>
                <w:rtl w:val="0"/>
              </w:rPr>
            </w:r>
          </w:p>
        </w:tc>
        <w:tc>
          <w:tcPr>
            <w:shd w:fill="f5ca3b" w:val="clear"/>
          </w:tcPr>
          <w:p w:rsidR="00000000" w:rsidDel="00000000" w:rsidP="00000000" w:rsidRDefault="00000000" w:rsidRPr="00000000" w14:paraId="0000006F">
            <w:pPr>
              <w:pageBreakBefore w:val="0"/>
              <w:widowControl w:val="1"/>
              <w:spacing w:after="0" w:before="60" w:lineRule="auto"/>
              <w:jc w:val="both"/>
              <w:rPr/>
            </w:pPr>
            <w:r w:rsidDel="00000000" w:rsidR="00000000" w:rsidRPr="00000000">
              <w:rPr>
                <w:b w:val="1"/>
                <w:sz w:val="20"/>
                <w:szCs w:val="20"/>
                <w:rtl w:val="0"/>
              </w:rPr>
              <w:t xml:space="preserve">Status</w:t>
            </w:r>
            <w:r w:rsidDel="00000000" w:rsidR="00000000" w:rsidRPr="00000000">
              <w:rPr>
                <w:rtl w:val="0"/>
              </w:rPr>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70">
            <w:pPr>
              <w:pageBreakBefore w:val="0"/>
              <w:widowControl w:val="1"/>
              <w:spacing w:after="0" w:line="276" w:lineRule="auto"/>
              <w:rPr>
                <w:sz w:val="18"/>
                <w:szCs w:val="18"/>
              </w:rPr>
            </w:pPr>
            <w:hyperlink r:id="rId8">
              <w:r w:rsidDel="00000000" w:rsidR="00000000" w:rsidRPr="00000000">
                <w:rPr>
                  <w:color w:val="1155cc"/>
                  <w:sz w:val="18"/>
                  <w:szCs w:val="18"/>
                  <w:u w:val="single"/>
                  <w:rtl w:val="0"/>
                </w:rPr>
                <w:t xml:space="preserve">PDB-2487</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71">
            <w:pPr>
              <w:pageBreakBefore w:val="0"/>
              <w:widowControl w:val="1"/>
              <w:spacing w:after="0" w:line="276" w:lineRule="auto"/>
              <w:rPr>
                <w:sz w:val="18"/>
                <w:szCs w:val="18"/>
              </w:rPr>
            </w:pPr>
            <w:r w:rsidDel="00000000" w:rsidR="00000000" w:rsidRPr="00000000">
              <w:rPr>
                <w:sz w:val="18"/>
                <w:szCs w:val="18"/>
                <w:rtl w:val="0"/>
              </w:rPr>
              <w:t xml:space="preserve">Allow for a "resource-events-ttl" to reduce the number of days of events that are stored (</w:t>
            </w:r>
            <w:hyperlink r:id="rId9">
              <w:r w:rsidDel="00000000" w:rsidR="00000000" w:rsidRPr="00000000">
                <w:rPr>
                  <w:color w:val="1155cc"/>
                  <w:sz w:val="18"/>
                  <w:szCs w:val="18"/>
                  <w:u w:val="single"/>
                  <w:rtl w:val="0"/>
                </w:rPr>
                <w:t xml:space="preserve">16899</w:t>
              </w:r>
            </w:hyperlink>
            <w:r w:rsidDel="00000000" w:rsidR="00000000" w:rsidRPr="00000000">
              <w:rPr>
                <w:sz w:val="18"/>
                <w:szCs w:val="18"/>
                <w:rtl w:val="0"/>
              </w:rPr>
              <w:t xml:space="preserve">)</w:t>
            </w:r>
          </w:p>
        </w:tc>
        <w:tc>
          <w:tcPr>
            <w:shd w:fill="auto" w:val="clear"/>
            <w:tcMar>
              <w:top w:w="40.0" w:type="dxa"/>
              <w:left w:w="40.0" w:type="dxa"/>
              <w:bottom w:w="40.0" w:type="dxa"/>
              <w:right w:w="40.0" w:type="dxa"/>
            </w:tcMar>
            <w:vAlign w:val="top"/>
          </w:tcPr>
          <w:p w:rsidR="00000000" w:rsidDel="00000000" w:rsidP="00000000" w:rsidRDefault="00000000" w:rsidRPr="00000000" w14:paraId="00000072">
            <w:pPr>
              <w:pageBreakBefore w:val="0"/>
              <w:widowControl w:val="1"/>
              <w:spacing w:after="0" w:before="60" w:lineRule="auto"/>
              <w:rPr>
                <w:sz w:val="18"/>
                <w:szCs w:val="18"/>
              </w:rPr>
            </w:pPr>
            <w:r w:rsidDel="00000000" w:rsidR="00000000" w:rsidRPr="00000000">
              <w:rPr>
                <w:sz w:val="18"/>
                <w:szCs w:val="18"/>
                <w:rtl w:val="0"/>
              </w:rPr>
              <w:t xml:space="preserve">Open</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73">
            <w:pPr>
              <w:pageBreakBefore w:val="0"/>
              <w:widowControl w:val="1"/>
              <w:spacing w:after="0" w:line="276" w:lineRule="auto"/>
              <w:rPr>
                <w:sz w:val="18"/>
                <w:szCs w:val="18"/>
              </w:rPr>
            </w:pPr>
            <w:hyperlink r:id="rId10">
              <w:r w:rsidDel="00000000" w:rsidR="00000000" w:rsidRPr="00000000">
                <w:rPr>
                  <w:color w:val="1155cc"/>
                  <w:sz w:val="18"/>
                  <w:szCs w:val="18"/>
                  <w:u w:val="single"/>
                  <w:rtl w:val="0"/>
                </w:rPr>
                <w:t xml:space="preserve">ENTERPRISE-594</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74">
            <w:pPr>
              <w:pageBreakBefore w:val="0"/>
              <w:widowControl w:val="1"/>
              <w:spacing w:after="0" w:line="276" w:lineRule="auto"/>
              <w:rPr>
                <w:sz w:val="18"/>
                <w:szCs w:val="18"/>
              </w:rPr>
            </w:pPr>
            <w:r w:rsidDel="00000000" w:rsidR="00000000" w:rsidRPr="00000000">
              <w:rPr>
                <w:sz w:val="18"/>
                <w:szCs w:val="18"/>
                <w:rtl w:val="0"/>
              </w:rPr>
              <w:t xml:space="preserve">Compile Master Installs should not reach out to the internet for agent tarballs (</w:t>
            </w:r>
            <w:hyperlink r:id="rId11">
              <w:r w:rsidDel="00000000" w:rsidR="00000000" w:rsidRPr="00000000">
                <w:rPr>
                  <w:color w:val="1155cc"/>
                  <w:sz w:val="18"/>
                  <w:szCs w:val="18"/>
                  <w:u w:val="single"/>
                  <w:rtl w:val="0"/>
                </w:rPr>
                <w:t xml:space="preserve">17472</w:t>
              </w:r>
            </w:hyperlink>
            <w:r w:rsidDel="00000000" w:rsidR="00000000" w:rsidRPr="00000000">
              <w:rPr>
                <w:sz w:val="18"/>
                <w:szCs w:val="18"/>
                <w:rtl w:val="0"/>
              </w:rPr>
              <w:t xml:space="preserve">)</w:t>
            </w:r>
          </w:p>
        </w:tc>
        <w:tc>
          <w:tcPr>
            <w:shd w:fill="auto" w:val="clear"/>
            <w:tcMar>
              <w:top w:w="40.0" w:type="dxa"/>
              <w:left w:w="40.0" w:type="dxa"/>
              <w:bottom w:w="40.0" w:type="dxa"/>
              <w:right w:w="40.0" w:type="dxa"/>
            </w:tcMar>
            <w:vAlign w:val="top"/>
          </w:tcPr>
          <w:p w:rsidR="00000000" w:rsidDel="00000000" w:rsidP="00000000" w:rsidRDefault="00000000" w:rsidRPr="00000000" w14:paraId="00000075">
            <w:pPr>
              <w:pageBreakBefore w:val="0"/>
              <w:widowControl w:val="1"/>
              <w:spacing w:after="0" w:before="60" w:lineRule="auto"/>
              <w:rPr>
                <w:sz w:val="18"/>
                <w:szCs w:val="18"/>
              </w:rPr>
            </w:pPr>
            <w:r w:rsidDel="00000000" w:rsidR="00000000" w:rsidRPr="00000000">
              <w:rPr>
                <w:sz w:val="18"/>
                <w:szCs w:val="18"/>
                <w:rtl w:val="0"/>
              </w:rPr>
              <w:t xml:space="preserve">Open</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76">
            <w:pPr>
              <w:pageBreakBefore w:val="0"/>
              <w:widowControl w:val="1"/>
              <w:spacing w:after="0" w:line="276" w:lineRule="auto"/>
              <w:rPr>
                <w:sz w:val="18"/>
                <w:szCs w:val="18"/>
              </w:rPr>
            </w:pPr>
            <w:hyperlink r:id="rId12">
              <w:r w:rsidDel="00000000" w:rsidR="00000000" w:rsidRPr="00000000">
                <w:rPr>
                  <w:color w:val="1155cc"/>
                  <w:sz w:val="18"/>
                  <w:szCs w:val="18"/>
                  <w:u w:val="single"/>
                  <w:rtl w:val="0"/>
                </w:rPr>
                <w:t xml:space="preserve">SERVER-377</w:t>
              </w:r>
            </w:hyperlink>
            <w:r w:rsidDel="00000000" w:rsidR="00000000" w:rsidRPr="00000000">
              <w:rPr>
                <w:sz w:val="18"/>
                <w:szCs w:val="18"/>
                <w:rtl w:val="0"/>
              </w:rPr>
              <w:t xml:space="preserve"> </w:t>
            </w:r>
          </w:p>
        </w:tc>
        <w:tc>
          <w:tcPr>
            <w:shd w:fill="auto" w:val="clear"/>
            <w:tcMar>
              <w:top w:w="40.0" w:type="dxa"/>
              <w:left w:w="40.0" w:type="dxa"/>
              <w:bottom w:w="40.0" w:type="dxa"/>
              <w:right w:w="40.0" w:type="dxa"/>
            </w:tcMar>
            <w:vAlign w:val="top"/>
          </w:tcPr>
          <w:p w:rsidR="00000000" w:rsidDel="00000000" w:rsidP="00000000" w:rsidRDefault="00000000" w:rsidRPr="00000000" w14:paraId="00000077">
            <w:pPr>
              <w:pageBreakBefore w:val="0"/>
              <w:widowControl w:val="1"/>
              <w:spacing w:after="0" w:line="276" w:lineRule="auto"/>
              <w:rPr>
                <w:sz w:val="18"/>
                <w:szCs w:val="18"/>
              </w:rPr>
            </w:pPr>
            <w:r w:rsidDel="00000000" w:rsidR="00000000" w:rsidRPr="00000000">
              <w:rPr>
                <w:sz w:val="18"/>
                <w:szCs w:val="18"/>
                <w:rtl w:val="0"/>
              </w:rPr>
              <w:t xml:space="preserve"> “puppetserver gem” command doesn’t work from behind a proxy server (</w:t>
            </w:r>
            <w:hyperlink r:id="rId13">
              <w:r w:rsidDel="00000000" w:rsidR="00000000" w:rsidRPr="00000000">
                <w:rPr>
                  <w:color w:val="1155cc"/>
                  <w:sz w:val="18"/>
                  <w:szCs w:val="18"/>
                  <w:u w:val="single"/>
                  <w:rtl w:val="0"/>
                </w:rPr>
                <w:t xml:space="preserve">16979</w:t>
              </w:r>
            </w:hyperlink>
            <w:r w:rsidDel="00000000" w:rsidR="00000000" w:rsidRPr="00000000">
              <w:rPr>
                <w:sz w:val="18"/>
                <w:szCs w:val="18"/>
                <w:rtl w:val="0"/>
              </w:rPr>
              <w:t xml:space="preserve">)</w:t>
            </w:r>
          </w:p>
        </w:tc>
        <w:tc>
          <w:tcPr>
            <w:shd w:fill="auto" w:val="clear"/>
            <w:tcMar>
              <w:top w:w="40.0" w:type="dxa"/>
              <w:left w:w="40.0" w:type="dxa"/>
              <w:bottom w:w="40.0" w:type="dxa"/>
              <w:right w:w="40.0" w:type="dxa"/>
            </w:tcMar>
            <w:vAlign w:val="top"/>
          </w:tcPr>
          <w:p w:rsidR="00000000" w:rsidDel="00000000" w:rsidP="00000000" w:rsidRDefault="00000000" w:rsidRPr="00000000" w14:paraId="00000078">
            <w:pPr>
              <w:pageBreakBefore w:val="0"/>
              <w:widowControl w:val="1"/>
              <w:spacing w:after="0" w:before="60" w:lineRule="auto"/>
              <w:rPr>
                <w:sz w:val="18"/>
                <w:szCs w:val="18"/>
              </w:rPr>
            </w:pPr>
            <w:r w:rsidDel="00000000" w:rsidR="00000000" w:rsidRPr="00000000">
              <w:rPr>
                <w:sz w:val="18"/>
                <w:szCs w:val="18"/>
                <w:rtl w:val="0"/>
              </w:rPr>
              <w:t xml:space="preserve">Resolved</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79">
            <w:pPr>
              <w:pageBreakBefore w:val="0"/>
              <w:widowControl w:val="1"/>
              <w:spacing w:after="0" w:line="276" w:lineRule="auto"/>
              <w:rPr>
                <w:sz w:val="18"/>
                <w:szCs w:val="18"/>
              </w:rPr>
            </w:pPr>
            <w:hyperlink r:id="rId14">
              <w:r w:rsidDel="00000000" w:rsidR="00000000" w:rsidRPr="00000000">
                <w:rPr>
                  <w:color w:val="1155cc"/>
                  <w:sz w:val="18"/>
                  <w:szCs w:val="18"/>
                  <w:u w:val="single"/>
                  <w:rtl w:val="0"/>
                </w:rPr>
                <w:t xml:space="preserve">PE-14397</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7A">
            <w:pPr>
              <w:pageBreakBefore w:val="0"/>
              <w:widowControl w:val="1"/>
              <w:spacing w:after="0" w:line="276" w:lineRule="auto"/>
              <w:rPr>
                <w:sz w:val="18"/>
                <w:szCs w:val="18"/>
              </w:rPr>
            </w:pPr>
            <w:r w:rsidDel="00000000" w:rsidR="00000000" w:rsidRPr="00000000">
              <w:rPr>
                <w:sz w:val="18"/>
                <w:szCs w:val="18"/>
                <w:rtl w:val="0"/>
              </w:rPr>
              <w:t xml:space="preserve">pe-orchestrator class is absent from the console classification after an upgrade from a monolithic installation (</w:t>
            </w:r>
            <w:hyperlink r:id="rId15">
              <w:r w:rsidDel="00000000" w:rsidR="00000000" w:rsidRPr="00000000">
                <w:rPr>
                  <w:color w:val="1155cc"/>
                  <w:sz w:val="18"/>
                  <w:szCs w:val="18"/>
                  <w:u w:val="single"/>
                  <w:rtl w:val="0"/>
                </w:rPr>
                <w:t xml:space="preserve">17041</w:t>
              </w:r>
            </w:hyperlink>
            <w:r w:rsidDel="00000000" w:rsidR="00000000" w:rsidRPr="00000000">
              <w:rPr>
                <w:sz w:val="18"/>
                <w:szCs w:val="18"/>
                <w:rtl w:val="0"/>
              </w:rPr>
              <w:t xml:space="preserve">)</w:t>
            </w:r>
          </w:p>
        </w:tc>
        <w:tc>
          <w:tcPr>
            <w:shd w:fill="auto" w:val="clear"/>
            <w:tcMar>
              <w:top w:w="40.0" w:type="dxa"/>
              <w:left w:w="40.0" w:type="dxa"/>
              <w:bottom w:w="40.0" w:type="dxa"/>
              <w:right w:w="40.0" w:type="dxa"/>
            </w:tcMar>
            <w:vAlign w:val="top"/>
          </w:tcPr>
          <w:p w:rsidR="00000000" w:rsidDel="00000000" w:rsidP="00000000" w:rsidRDefault="00000000" w:rsidRPr="00000000" w14:paraId="0000007B">
            <w:pPr>
              <w:pageBreakBefore w:val="0"/>
              <w:widowControl w:val="1"/>
              <w:spacing w:after="0" w:before="60" w:lineRule="auto"/>
              <w:rPr>
                <w:sz w:val="18"/>
                <w:szCs w:val="18"/>
              </w:rPr>
            </w:pPr>
            <w:r w:rsidDel="00000000" w:rsidR="00000000" w:rsidRPr="00000000">
              <w:rPr>
                <w:sz w:val="18"/>
                <w:szCs w:val="18"/>
                <w:rtl w:val="0"/>
              </w:rPr>
              <w:t xml:space="preserve">Closed</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7C">
            <w:pPr>
              <w:pageBreakBefore w:val="0"/>
              <w:widowControl w:val="1"/>
              <w:spacing w:after="0" w:line="276" w:lineRule="auto"/>
              <w:rPr>
                <w:sz w:val="18"/>
                <w:szCs w:val="18"/>
              </w:rPr>
            </w:pPr>
            <w:hyperlink r:id="rId16">
              <w:r w:rsidDel="00000000" w:rsidR="00000000" w:rsidRPr="00000000">
                <w:rPr>
                  <w:color w:val="1155cc"/>
                  <w:sz w:val="18"/>
                  <w:szCs w:val="18"/>
                  <w:u w:val="single"/>
                  <w:rtl w:val="0"/>
                </w:rPr>
                <w:t xml:space="preserve">FACT-1379</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7D">
            <w:pPr>
              <w:pageBreakBefore w:val="0"/>
              <w:widowControl w:val="1"/>
              <w:spacing w:after="0" w:line="276" w:lineRule="auto"/>
              <w:rPr>
                <w:sz w:val="18"/>
                <w:szCs w:val="18"/>
              </w:rPr>
            </w:pPr>
            <w:r w:rsidDel="00000000" w:rsidR="00000000" w:rsidRPr="00000000">
              <w:rPr>
                <w:sz w:val="18"/>
                <w:szCs w:val="18"/>
                <w:rtl w:val="0"/>
              </w:rPr>
              <w:t xml:space="preserve">Facter returns incorrect MAC address for bonded interfaces (</w:t>
            </w:r>
            <w:hyperlink r:id="rId17">
              <w:r w:rsidDel="00000000" w:rsidR="00000000" w:rsidRPr="00000000">
                <w:rPr>
                  <w:color w:val="1155cc"/>
                  <w:sz w:val="18"/>
                  <w:szCs w:val="18"/>
                  <w:u w:val="single"/>
                  <w:rtl w:val="0"/>
                </w:rPr>
                <w:t xml:space="preserve">17577</w:t>
              </w:r>
            </w:hyperlink>
            <w:r w:rsidDel="00000000" w:rsidR="00000000" w:rsidRPr="00000000">
              <w:rPr>
                <w:sz w:val="18"/>
                <w:szCs w:val="18"/>
                <w:rtl w:val="0"/>
              </w:rPr>
              <w:t xml:space="preserve">) - fixed in 2016.1.2</w:t>
            </w:r>
          </w:p>
        </w:tc>
        <w:tc>
          <w:tcPr>
            <w:shd w:fill="auto" w:val="clear"/>
            <w:tcMar>
              <w:top w:w="40.0" w:type="dxa"/>
              <w:left w:w="40.0" w:type="dxa"/>
              <w:bottom w:w="40.0" w:type="dxa"/>
              <w:right w:w="40.0" w:type="dxa"/>
            </w:tcMar>
            <w:vAlign w:val="top"/>
          </w:tcPr>
          <w:p w:rsidR="00000000" w:rsidDel="00000000" w:rsidP="00000000" w:rsidRDefault="00000000" w:rsidRPr="00000000" w14:paraId="0000007E">
            <w:pPr>
              <w:pageBreakBefore w:val="0"/>
              <w:widowControl w:val="1"/>
              <w:spacing w:after="0" w:before="60" w:lineRule="auto"/>
              <w:rPr>
                <w:sz w:val="18"/>
                <w:szCs w:val="18"/>
              </w:rPr>
            </w:pPr>
            <w:r w:rsidDel="00000000" w:rsidR="00000000" w:rsidRPr="00000000">
              <w:rPr>
                <w:sz w:val="18"/>
                <w:szCs w:val="18"/>
                <w:rtl w:val="0"/>
              </w:rPr>
              <w:t xml:space="preserve">Closed</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7F">
            <w:pPr>
              <w:pageBreakBefore w:val="0"/>
              <w:widowControl w:val="1"/>
              <w:spacing w:after="0" w:line="276" w:lineRule="auto"/>
              <w:rPr>
                <w:sz w:val="18"/>
                <w:szCs w:val="18"/>
              </w:rPr>
            </w:pPr>
            <w:hyperlink r:id="rId18">
              <w:r w:rsidDel="00000000" w:rsidR="00000000" w:rsidRPr="00000000">
                <w:rPr>
                  <w:color w:val="1155cc"/>
                  <w:sz w:val="18"/>
                  <w:szCs w:val="18"/>
                  <w:u w:val="single"/>
                  <w:rtl w:val="0"/>
                </w:rPr>
                <w:t xml:space="preserve">PUP-6099</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80">
            <w:pPr>
              <w:pageBreakBefore w:val="0"/>
              <w:widowControl w:val="1"/>
              <w:spacing w:after="0" w:line="276" w:lineRule="auto"/>
              <w:rPr>
                <w:sz w:val="18"/>
                <w:szCs w:val="18"/>
              </w:rPr>
            </w:pPr>
            <w:r w:rsidDel="00000000" w:rsidR="00000000" w:rsidRPr="00000000">
              <w:rPr>
                <w:sz w:val="18"/>
                <w:szCs w:val="18"/>
                <w:rtl w:val="0"/>
              </w:rPr>
              <w:t xml:space="preserve">Additional file and mount auto require - fixed in 2016.2</w:t>
            </w:r>
          </w:p>
        </w:tc>
        <w:tc>
          <w:tcPr>
            <w:shd w:fill="auto" w:val="clear"/>
            <w:tcMar>
              <w:top w:w="40.0" w:type="dxa"/>
              <w:left w:w="40.0" w:type="dxa"/>
              <w:bottom w:w="40.0" w:type="dxa"/>
              <w:right w:w="40.0" w:type="dxa"/>
            </w:tcMar>
            <w:vAlign w:val="top"/>
          </w:tcPr>
          <w:p w:rsidR="00000000" w:rsidDel="00000000" w:rsidP="00000000" w:rsidRDefault="00000000" w:rsidRPr="00000000" w14:paraId="00000081">
            <w:pPr>
              <w:pageBreakBefore w:val="0"/>
              <w:widowControl w:val="1"/>
              <w:spacing w:after="0" w:before="60" w:lineRule="auto"/>
              <w:rPr>
                <w:sz w:val="18"/>
                <w:szCs w:val="18"/>
              </w:rPr>
            </w:pPr>
            <w:r w:rsidDel="00000000" w:rsidR="00000000" w:rsidRPr="00000000">
              <w:rPr>
                <w:sz w:val="18"/>
                <w:szCs w:val="18"/>
                <w:rtl w:val="0"/>
              </w:rPr>
              <w:t xml:space="preserve">Closed</w:t>
            </w:r>
          </w:p>
        </w:tc>
      </w:tr>
    </w:tbl>
    <w:p w:rsidR="00000000" w:rsidDel="00000000" w:rsidP="00000000" w:rsidRDefault="00000000" w:rsidRPr="00000000" w14:paraId="00000082">
      <w:pPr>
        <w:pageBreakBefore w:val="0"/>
        <w:widowControl w:val="1"/>
        <w:pBdr>
          <w:top w:space="0" w:sz="0" w:val="nil"/>
          <w:left w:space="0" w:sz="0" w:val="nil"/>
          <w:bottom w:space="0" w:sz="0" w:val="nil"/>
          <w:right w:space="0" w:sz="0" w:val="nil"/>
          <w:between w:space="0" w:sz="0" w:val="nil"/>
        </w:pBdr>
        <w:shd w:fill="auto" w:val="clear"/>
        <w:spacing w:after="240" w:before="0" w:line="240" w:lineRule="auto"/>
        <w:jc w:val="left"/>
        <w:rPr/>
      </w:pPr>
      <w:r w:rsidDel="00000000" w:rsidR="00000000" w:rsidRPr="00000000">
        <w:rPr>
          <w:rtl w:val="0"/>
        </w:rPr>
      </w:r>
    </w:p>
    <w:sectPr>
      <w:headerReference r:id="rId19" w:type="default"/>
      <w:footerReference r:id="rId20" w:type="default"/>
      <w:pgSz w:h="15840" w:w="12240" w:orient="portrait"/>
      <w:pgMar w:bottom="792" w:top="1727.9999999999998" w:left="1137.6000000000001" w:right="1137.60000000000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tabs>
        <w:tab w:val="center" w:pos="4500"/>
      </w:tabs>
      <w:spacing w:after="120" w:before="0" w:line="240" w:lineRule="auto"/>
      <w:rPr/>
    </w:pPr>
    <w:r w:rsidDel="00000000" w:rsidR="00000000" w:rsidRPr="00000000">
      <w:rPr>
        <w:rFonts w:ascii="Helvetica Neue" w:cs="Helvetica Neue" w:eastAsia="Helvetica Neue" w:hAnsi="Helvetica Neue"/>
        <w:b w:val="0"/>
        <w:color w:val="000000"/>
        <w:sz w:val="19"/>
        <w:szCs w:val="19"/>
        <w:rtl w:val="0"/>
      </w:rPr>
      <w:t xml:space="preserve">308 SW 2nd Ave. Portland OR 97204</w:t>
      <w:tab/>
      <w:t xml:space="preserve">1/877.5759775</w:t>
      <w:tab/>
      <w:tab/>
      <w:tab/>
      <w:t xml:space="preserve">Copyright Puppet Inc   V1.0</w:t>
    </w:r>
    <w:r w:rsidDel="00000000" w:rsidR="00000000" w:rsidRPr="00000000">
      <w:rPr>
        <w:rtl w:val="0"/>
      </w:rPr>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rPr/>
    </w:pPr>
    <w:r w:rsidDel="00000000" w:rsidR="00000000" w:rsidRPr="00000000">
      <w:rPr>
        <w:rFonts w:ascii="Arial" w:cs="Arial" w:eastAsia="Arial" w:hAnsi="Arial"/>
        <w:b w:val="0"/>
        <w:color w:val="000000"/>
        <w:sz w:val="19"/>
        <w:szCs w:val="19"/>
      </w:rPr>
      <w:drawing>
        <wp:inline distB="114300" distT="114300" distL="114300" distR="114300">
          <wp:extent cx="2071688" cy="924860"/>
          <wp:effectExtent b="0" l="0" r="0" t="0"/>
          <wp:docPr descr="Puppet-Logo-Amber-Black.png" id="1" name="image1.png"/>
          <a:graphic>
            <a:graphicData uri="http://schemas.openxmlformats.org/drawingml/2006/picture">
              <pic:pic>
                <pic:nvPicPr>
                  <pic:cNvPr descr="Puppet-Logo-Amber-Black.png" id="0" name="image1.png"/>
                  <pic:cNvPicPr preferRelativeResize="0"/>
                </pic:nvPicPr>
                <pic:blipFill>
                  <a:blip r:embed="rId1"/>
                  <a:srcRect b="0" l="0" r="0" t="0"/>
                  <a:stretch>
                    <a:fillRect/>
                  </a:stretch>
                </pic:blipFill>
                <pic:spPr>
                  <a:xfrm>
                    <a:off x="0" y="0"/>
                    <a:ext cx="2071688" cy="92486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9"/>
        <w:szCs w:val="19"/>
        <w:lang w:val="en"/>
      </w:rPr>
    </w:rPrDefault>
    <w:pPrDefault>
      <w:pPr>
        <w:widowControl w:val="0"/>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120" w:before="480" w:line="240" w:lineRule="auto"/>
    </w:pPr>
    <w:rPr>
      <w:rFonts w:ascii="Arial" w:cs="Arial" w:eastAsia="Arial" w:hAnsi="Arial"/>
      <w:b w:val="1"/>
      <w:color w:val="000000"/>
      <w:sz w:val="48"/>
      <w:szCs w:val="48"/>
    </w:rPr>
  </w:style>
  <w:style w:type="paragraph" w:styleId="Heading2">
    <w:name w:val="heading 2"/>
    <w:basedOn w:val="Normal"/>
    <w:next w:val="Normal"/>
    <w:pPr>
      <w:keepNext w:val="1"/>
      <w:keepLines w:val="1"/>
      <w:pageBreakBefore w:val="0"/>
      <w:widowControl w:val="0"/>
      <w:spacing w:after="80" w:before="360" w:line="240" w:lineRule="auto"/>
    </w:pPr>
    <w:rPr>
      <w:rFonts w:ascii="Arial" w:cs="Arial" w:eastAsia="Arial" w:hAnsi="Arial"/>
      <w:b w:val="1"/>
      <w:color w:val="000000"/>
      <w:sz w:val="36"/>
      <w:szCs w:val="36"/>
    </w:rPr>
  </w:style>
  <w:style w:type="paragraph" w:styleId="Heading3">
    <w:name w:val="heading 3"/>
    <w:basedOn w:val="Normal"/>
    <w:next w:val="Normal"/>
    <w:pPr>
      <w:keepNext w:val="1"/>
      <w:keepLines w:val="1"/>
      <w:pageBreakBefore w:val="0"/>
      <w:widowControl w:val="0"/>
      <w:spacing w:after="80" w:before="280" w:line="240" w:lineRule="auto"/>
    </w:pPr>
    <w:rPr>
      <w:rFonts w:ascii="Arial" w:cs="Arial" w:eastAsia="Arial" w:hAnsi="Arial"/>
      <w:b w:val="1"/>
      <w:color w:val="000000"/>
      <w:sz w:val="28"/>
      <w:szCs w:val="28"/>
    </w:rPr>
  </w:style>
  <w:style w:type="paragraph" w:styleId="Heading4">
    <w:name w:val="heading 4"/>
    <w:basedOn w:val="Normal"/>
    <w:next w:val="Normal"/>
    <w:pPr>
      <w:keepNext w:val="1"/>
      <w:keepLines w:val="1"/>
      <w:pageBreakBefore w:val="0"/>
      <w:widowControl w:val="0"/>
      <w:spacing w:after="40" w:before="240" w:line="240" w:lineRule="auto"/>
    </w:pPr>
    <w:rPr>
      <w:rFonts w:ascii="Arial" w:cs="Arial" w:eastAsia="Arial" w:hAnsi="Arial"/>
      <w:b w:val="1"/>
      <w:color w:val="000000"/>
      <w:sz w:val="24"/>
      <w:szCs w:val="24"/>
    </w:rPr>
  </w:style>
  <w:style w:type="paragraph" w:styleId="Heading5">
    <w:name w:val="heading 5"/>
    <w:basedOn w:val="Normal"/>
    <w:next w:val="Normal"/>
    <w:pPr>
      <w:keepNext w:val="1"/>
      <w:keepLines w:val="1"/>
      <w:pageBreakBefore w:val="0"/>
      <w:widowControl w:val="0"/>
      <w:spacing w:after="40" w:before="220" w:line="240" w:lineRule="auto"/>
    </w:pPr>
    <w:rPr>
      <w:rFonts w:ascii="Arial" w:cs="Arial" w:eastAsia="Arial" w:hAnsi="Arial"/>
      <w:b w:val="1"/>
      <w:color w:val="000000"/>
      <w:sz w:val="22"/>
      <w:szCs w:val="22"/>
    </w:rPr>
  </w:style>
  <w:style w:type="paragraph" w:styleId="Heading6">
    <w:name w:val="heading 6"/>
    <w:basedOn w:val="Normal"/>
    <w:next w:val="Normal"/>
    <w:pPr>
      <w:keepNext w:val="1"/>
      <w:keepLines w:val="1"/>
      <w:pageBreakBefore w:val="0"/>
      <w:widowControl w:val="0"/>
      <w:spacing w:after="40" w:before="200" w:line="240" w:lineRule="auto"/>
    </w:pPr>
    <w:rPr>
      <w:rFonts w:ascii="Arial" w:cs="Arial" w:eastAsia="Arial" w:hAnsi="Arial"/>
      <w:b w:val="1"/>
      <w:color w:val="000000"/>
      <w:sz w:val="20"/>
      <w:szCs w:val="20"/>
    </w:rPr>
  </w:style>
  <w:style w:type="paragraph" w:styleId="Title">
    <w:name w:val="Title"/>
    <w:basedOn w:val="Normal"/>
    <w:next w:val="Normal"/>
    <w:pPr>
      <w:keepNext w:val="1"/>
      <w:keepLines w:val="1"/>
      <w:pageBreakBefore w:val="0"/>
      <w:widowControl w:val="0"/>
      <w:spacing w:after="60" w:before="60" w:line="240" w:lineRule="auto"/>
    </w:pPr>
    <w:rPr>
      <w:rFonts w:ascii="Arial" w:cs="Arial" w:eastAsia="Arial" w:hAnsi="Arial"/>
      <w:b w:val="1"/>
      <w:i w:val="1"/>
      <w:color w:val="003366"/>
      <w:sz w:val="44"/>
      <w:szCs w:val="44"/>
    </w:rPr>
  </w:style>
  <w:style w:type="paragraph" w:styleId="Subtitle">
    <w:name w:val="Subtitle"/>
    <w:basedOn w:val="Normal"/>
    <w:next w:val="Normal"/>
    <w:pPr>
      <w:keepNext w:val="1"/>
      <w:keepLines w:val="1"/>
      <w:pageBreakBefore w:val="0"/>
      <w:widowControl w:val="0"/>
      <w:spacing w:after="80" w:before="360" w:line="240" w:lineRule="auto"/>
    </w:pPr>
    <w:rPr>
      <w:rFonts w:ascii="Georgia" w:cs="Georgia" w:eastAsia="Georgia" w:hAnsi="Georgia"/>
      <w:b w:val="0"/>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puppetlabs.zendesk.com/agent/tickets/17472" TargetMode="External"/><Relationship Id="rId10" Type="http://schemas.openxmlformats.org/officeDocument/2006/relationships/hyperlink" Target="https://tickets.puppetlabs.com/browse/ENTERPRISE-594" TargetMode="External"/><Relationship Id="rId13" Type="http://schemas.openxmlformats.org/officeDocument/2006/relationships/hyperlink" Target="https://puppetlabs.zendesk.com/agent/tickets/16979" TargetMode="External"/><Relationship Id="rId12" Type="http://schemas.openxmlformats.org/officeDocument/2006/relationships/hyperlink" Target="https://tickets.puppetlabs.com/browse/SERVER-37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ppetlabs.zendesk.com/agent/tickets/16899" TargetMode="External"/><Relationship Id="rId15" Type="http://schemas.openxmlformats.org/officeDocument/2006/relationships/hyperlink" Target="https://puppetlabs.zendesk.com/agent/tickets/17041" TargetMode="External"/><Relationship Id="rId14" Type="http://schemas.openxmlformats.org/officeDocument/2006/relationships/hyperlink" Target="https://tickets.puppetlabs.com/browse/PE-14397" TargetMode="External"/><Relationship Id="rId17" Type="http://schemas.openxmlformats.org/officeDocument/2006/relationships/hyperlink" Target="https://puppetlabs.zendesk.com/agent/tickets/17557" TargetMode="External"/><Relationship Id="rId16" Type="http://schemas.openxmlformats.org/officeDocument/2006/relationships/hyperlink" Target="https://tickets.puppetlabs.com/browse/FACT-1379"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puppetlabs.zendesk.com/agent/tickets/24952" TargetMode="External"/><Relationship Id="rId18" Type="http://schemas.openxmlformats.org/officeDocument/2006/relationships/hyperlink" Target="https://tickets.puppetlabs.com/browse/PUP-6099" TargetMode="External"/><Relationship Id="rId7" Type="http://schemas.openxmlformats.org/officeDocument/2006/relationships/hyperlink" Target="https://puppetlabs.zendesk.com/agent/tickets/24952" TargetMode="External"/><Relationship Id="rId8" Type="http://schemas.openxmlformats.org/officeDocument/2006/relationships/hyperlink" Target="https://tickets.puppetlabs.com/browse/PDB-248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