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لا تدينوا لكي لا تدانوا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لأنكم بالدينونة التي بها تدينون تدانون، وبالكيل الذي به تكيلون يكال لكم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ولماذا تنظر القذى الذي في عين أخيك، وأما الخشبة التي في عينك فلا تفطن لها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أم كيف تقول لأخيك: دعني أخرج القذى من عينك، وها الخشبة في عينك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يا مرائي، أخرج أولا الخشبة من عينك، وحينئذ تبصر جيدا أن تخرج القذى من عين أخيك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لا تعطوا القدس للكلاب، ولا تطرحوا درركم قدام الخنازير، لئلا تدوسها بأرجلها وتلتفت فتمزقكم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اسألوا تعطوا. اطلبوا تجدوا. اقرعوا يفتح لكم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لأن كل من يسأل يأخذ ، ومن يطلب يجد، ومن يقرع يفتح له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أم أي إنسان منكم إذا سأله ابنه خبزا، يعطيه حجرا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وإن سأله سمكة، يعطيه حية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فإن كنتم وأنتم أشرار تعرفون أن تعطوا أولادكم عطايا جيدة، فكم بالحري أبوكم الذي في السماوات، يهب خيرات للذين يسألونه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فكل ما تريدون أن يفعل الناس بكم افعلوا هكذا أنتم أيضا بهم، لأن هذا هو الناموس والأنبياء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ادخلوا من الباب الضيق، لأنه واسع الباب ورحب الطريق الذي يؤدي إلى الهلاك، وكثيرون هم الذين يدخلون منه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ما أضيق الباب وأكرب الطريق الذي يؤدي إلى الحياة، وقليلون هم الذين يجدونه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احترزوا من الأنبياء الكذبة الذين يأتونكم بثياب الحملان، ولكنهم من داخل ذئاب خاطفة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من ثمارهم تعرفونهم . هل يجتنون من الشوك عنبا، أو من الحسك تينا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lastRenderedPageBreak/>
        <w:t>17 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هكذا كل شجرة جيدة تصنع أثمارا جيدة، وأما الشجرة الردية فتصنع أثمارا ردية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لا تقدر شجرة جيدة أن تصنع أثمارا ردية، ولا شجرة ردية أن تصنع أثمارا جيدة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19 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كل شجرة لا تصنع ثمرا جيدا تقطع وتلقى في النار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20 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فإذا من ثمارهم تعرفونهم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21 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ليس كل من يقول لي: يا رب، يا رب يدخل ملكوت السماوات. بل الذي يفعل إرادة أبي الذي في السماوات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22 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كثيرون سيقولون لي في ذلك اليوم: يا رب، يا رب أليس باسمك تنبأنا، وباسمك أخرجنا شياطين، وباسمك صنعنا قوات كثيرة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23 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فحينئذ أصرح لهم: إني لم أعرفكم قط اذهبوا عني يا فاعلي الإثم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24 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فكل من يسمع أقوالي هذه ويعمل بها، أشبهه برجل عاقل، بنى بيته على الصخر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25 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فنزل المطر، وجاءت الأنهار، وهبت الرياح، ووقعت على ذلك البيت فلم يسقط، لأنه كان مؤسسا على الصخر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26 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وكل من يسمع أقوالي هذه ولا يعمل بها، يشبه برجل جاهل، بنى بيته على الرمل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27 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فنزل المطر، وجاءت الأنهار، وهبت الرياح، وصدمت ذلك البيت فسقط، وكان سقوطه عظيما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28 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فلما أكمل يسوع هذه الأقوال بهتت الجموع من تعليمه</w:t>
      </w:r>
    </w:p>
    <w:p w:rsidR="00F171B4" w:rsidRDefault="00F171B4" w:rsidP="00F171B4">
      <w:pPr>
        <w:pStyle w:val="NormalWeb"/>
        <w:shd w:val="clear" w:color="auto" w:fill="DBDAEC"/>
        <w:bidi/>
        <w:spacing w:before="0" w:beforeAutospacing="0" w:after="150" w:afterAutospacing="0"/>
        <w:rPr>
          <w:rFonts w:ascii="Helvetica" w:hAnsi="Helvetica" w:cs="Helvetica"/>
          <w:color w:val="000000"/>
          <w:sz w:val="21"/>
          <w:szCs w:val="21"/>
          <w:rtl/>
        </w:rPr>
      </w:pPr>
      <w:r>
        <w:rPr>
          <w:rFonts w:ascii="Helvetica" w:hAnsi="Helvetica" w:cs="Helvetica"/>
          <w:color w:val="000000"/>
          <w:sz w:val="36"/>
          <w:szCs w:val="36"/>
          <w:rtl/>
        </w:rPr>
        <w:t>29 </w:t>
      </w:r>
      <w:r>
        <w:rPr>
          <w:rStyle w:val="Strong"/>
          <w:rFonts w:ascii="Helvetica" w:hAnsi="Helvetica" w:cs="Helvetica"/>
          <w:color w:val="000000"/>
          <w:sz w:val="36"/>
          <w:szCs w:val="36"/>
          <w:rtl/>
        </w:rPr>
        <w:t>لأنه كان يعلمهم كمن له سلطان وليس كالكتبة</w:t>
      </w:r>
    </w:p>
    <w:p w:rsidR="00BD5807" w:rsidRDefault="00F171B4">
      <w:bookmarkStart w:id="0" w:name="_GoBack"/>
      <w:bookmarkEnd w:id="0"/>
    </w:p>
    <w:sectPr w:rsidR="00BD58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71B4"/>
    <w:rsid w:val="00D319D0"/>
    <w:rsid w:val="00D371AC"/>
    <w:rsid w:val="00F17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1B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71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F171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54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307</Words>
  <Characters>1753</Characters>
  <Application>Microsoft Office Word</Application>
  <DocSecurity>0</DocSecurity>
  <Lines>14</Lines>
  <Paragraphs>4</Paragraphs>
  <ScaleCrop>false</ScaleCrop>
  <Company/>
  <LinksUpToDate>false</LinksUpToDate>
  <CharactersWithSpaces>2056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2019-11-01T18:14:00Z</dcterms:created>
  <dcterms:modified xsi:type="dcterms:W3CDTF">2019-11-01T18:14:00Z</dcterms:modified>
</cp:coreProperties>
</file>