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網站說明</w:t>
      </w:r>
      <w:r>
        <w:rPr>
          <w:rFonts w:hint="eastAsia" w:ascii="微軟正黑體" w:hAnsi="微軟正黑體" w:eastAsia="微軟正黑體" w:cs="微軟正黑體"/>
          <w:lang w:val="en-US" w:eastAsia="zh-TW"/>
        </w:rPr>
        <w:t>:</w:t>
      </w:r>
    </w:p>
    <w:p>
      <w:pPr>
        <w:rPr>
          <w:rFonts w:hint="default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已經將購物流程整合前後端，購物流程連結資料庫，可以新增商品到購物車，以JSP檔讀取資料庫的內容，並輸出SQL檔，供MYSQL使用，後端已經完成了一部份，如有需要再新增，如果要修改網頁內容，需匯入新的資料庫，或修改資料庫的內容。我們已經將單一商品頁面給參數化，一式多樣代替多個頁面。</w:t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經過調整，跑版、廣告牆下有字已經解決，用甚麼瀏覽器都可亦順利讀取，建議以WINDOWS的縮放與版面配置調到100%，Chrome或Firefox以120%或是150%進行瀏覽，以手機來看會跑版。</w:t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目前還缺:</w:t>
      </w:r>
    </w:p>
    <w:p>
      <w:pPr>
        <w:rPr>
          <w:rFonts w:hint="default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購物流程(缺結帳)、留言板(連接後台)、後臺(修改資料用)、會員專區，主要都是後端部分、瀏覽人數、評價系統</w:t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檔案說明:</w:t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buy為購物流程的相關檔案</w:t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裡面有:</w:t>
      </w:r>
    </w:p>
    <w:p>
      <w:pPr>
        <w:rPr>
          <w:rFonts w:hint="default" w:ascii="微軟正黑體" w:hAnsi="微軟正黑體" w:eastAsia="微軟正黑體"/>
          <w:lang w:val="en-US" w:eastAsia="zh-TW"/>
        </w:rPr>
      </w:pPr>
      <w:r>
        <w:rPr>
          <w:rFonts w:hint="default" w:ascii="微軟正黑體" w:hAnsi="微軟正黑體" w:eastAsia="微軟正黑體"/>
          <w:lang w:val="en-US" w:eastAsia="zh-TW"/>
        </w:rPr>
        <w:t>cart.jsp</w:t>
      </w:r>
      <w:r>
        <w:rPr>
          <w:rFonts w:hint="eastAsia" w:ascii="微軟正黑體" w:hAnsi="微軟正黑體" w:eastAsia="微軟正黑體"/>
          <w:lang w:val="en-US" w:eastAsia="zh-TW"/>
        </w:rPr>
        <w:t xml:space="preserve"> 購物車</w:t>
      </w:r>
    </w:p>
    <w:p>
      <w:pPr>
        <w:rPr>
          <w:rFonts w:hint="default" w:ascii="微軟正黑體" w:hAnsi="微軟正黑體" w:eastAsia="微軟正黑體"/>
          <w:lang w:val="en-US" w:eastAsia="zh-TW"/>
        </w:rPr>
      </w:pPr>
      <w:r>
        <w:rPr>
          <w:rFonts w:hint="default" w:ascii="微軟正黑體" w:hAnsi="微軟正黑體" w:eastAsia="微軟正黑體"/>
          <w:lang w:val="en-US" w:eastAsia="zh-TW"/>
        </w:rPr>
        <w:t>login.html</w:t>
      </w:r>
      <w:r>
        <w:rPr>
          <w:rFonts w:hint="eastAsia" w:ascii="微軟正黑體" w:hAnsi="微軟正黑體" w:eastAsia="微軟正黑體"/>
          <w:lang w:val="en-US" w:eastAsia="zh-TW"/>
        </w:rPr>
        <w:t xml:space="preserve"> 登入</w:t>
      </w:r>
    </w:p>
    <w:p>
      <w:pPr>
        <w:rPr>
          <w:rFonts w:hint="default" w:ascii="微軟正黑體" w:hAnsi="微軟正黑體" w:eastAsia="微軟正黑體"/>
          <w:lang w:val="en-US" w:eastAsia="zh-TW"/>
        </w:rPr>
      </w:pPr>
      <w:r>
        <w:rPr>
          <w:rFonts w:hint="default" w:ascii="微軟正黑體" w:hAnsi="微軟正黑體" w:eastAsia="微軟正黑體"/>
          <w:lang w:val="en-US" w:eastAsia="zh-TW"/>
        </w:rPr>
        <w:t>regis.html</w:t>
      </w:r>
      <w:r>
        <w:rPr>
          <w:rFonts w:hint="eastAsia" w:ascii="微軟正黑體" w:hAnsi="微軟正黑體" w:eastAsia="微軟正黑體"/>
          <w:lang w:val="en-US" w:eastAsia="zh-TW"/>
        </w:rPr>
        <w:t xml:space="preserve"> 註冊</w:t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css為CSS相關檔案，有三個，</w:t>
      </w: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首頁用的是css，product.jsp與about.html用的是css2，其他都是css3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default" w:ascii="微軟正黑體" w:hAnsi="微軟正黑體" w:eastAsia="微軟正黑體"/>
          <w:lang w:val="en-US" w:eastAsia="zh-TW"/>
        </w:rPr>
        <w:t>database</w:t>
      </w:r>
      <w:r>
        <w:rPr>
          <w:rFonts w:hint="eastAsia" w:ascii="微軟正黑體" w:hAnsi="微軟正黑體" w:eastAsia="微軟正黑體"/>
          <w:lang w:val="en-US" w:eastAsia="zh-TW"/>
        </w:rPr>
        <w:t>為資料庫的sql檔(csv檔備用)</w:t>
      </w:r>
    </w:p>
    <w:p>
      <w:pPr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image為圖片資料夾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default" w:ascii="微軟正黑體" w:hAnsi="微軟正黑體" w:eastAsia="微軟正黑體"/>
          <w:lang w:val="en-US" w:eastAsia="zh-TW"/>
        </w:rPr>
        <w:t>Js</w:t>
      </w:r>
      <w:r>
        <w:rPr>
          <w:rFonts w:hint="eastAsia" w:ascii="微軟正黑體" w:hAnsi="微軟正黑體" w:eastAsia="微軟正黑體"/>
          <w:lang w:val="en-US" w:eastAsia="zh-TW"/>
        </w:rPr>
        <w:t>裡面有javascript，供排版用</w:t>
      </w:r>
    </w:p>
    <w:p>
      <w:pPr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WEB-INF 資料夾有內涵供java驅動與後端運作的重要檔案，勿動物刪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cp.bat 為批次檔，執行可將檔案複製到Tomcat的 webapp裡面，需修改路徑才能使用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default" w:ascii="微軟正黑體" w:hAnsi="微軟正黑體" w:eastAsia="微軟正黑體"/>
          <w:lang w:val="en-US" w:eastAsia="zh-TW"/>
        </w:rPr>
        <w:t>game.html</w:t>
      </w:r>
      <w:r>
        <w:rPr>
          <w:rFonts w:hint="eastAsia" w:ascii="微軟正黑體" w:hAnsi="微軟正黑體" w:eastAsia="微軟正黑體"/>
          <w:lang w:val="en-US" w:eastAsia="zh-TW"/>
        </w:rPr>
        <w:t xml:space="preserve"> 可以連接到商品種類主機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nb.html可以連接到商品種類筆記型電腦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part.html可以連接到商品種類電腦零件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pc.html可以連接到商品種類桌上型電腦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Index.html為首頁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order.jsp為下定成功，將商品加入資料庫的程式</w:t>
      </w:r>
    </w:p>
    <w:p>
      <w:pPr>
        <w:rPr>
          <w:rFonts w:hint="eastAsia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product.jsp為單一商品頁面的檔案</w:t>
      </w:r>
    </w:p>
    <w:p>
      <w:pPr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Readme 檔為本檔，內有檔案功能的說明</w:t>
      </w:r>
      <w:bookmarkStart w:id="0" w:name="_GoBack"/>
      <w:bookmarkEnd w:id="0"/>
    </w:p>
    <w:p>
      <w:pPr>
        <w:rPr>
          <w:rFonts w:hint="default" w:ascii="微軟正黑體" w:hAnsi="微軟正黑體" w:eastAsia="微軟正黑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32B6"/>
    <w:rsid w:val="09415E29"/>
    <w:rsid w:val="11224A21"/>
    <w:rsid w:val="11737DDF"/>
    <w:rsid w:val="185C3A84"/>
    <w:rsid w:val="19DE5346"/>
    <w:rsid w:val="1A6837EF"/>
    <w:rsid w:val="23E50AA8"/>
    <w:rsid w:val="240F1A94"/>
    <w:rsid w:val="291E3E10"/>
    <w:rsid w:val="2B686668"/>
    <w:rsid w:val="34AC7FD6"/>
    <w:rsid w:val="3B914FCF"/>
    <w:rsid w:val="3E42670E"/>
    <w:rsid w:val="3E7F6B60"/>
    <w:rsid w:val="404700D9"/>
    <w:rsid w:val="41AC15D1"/>
    <w:rsid w:val="43072130"/>
    <w:rsid w:val="43446847"/>
    <w:rsid w:val="49365309"/>
    <w:rsid w:val="5B781F94"/>
    <w:rsid w:val="60A05FCD"/>
    <w:rsid w:val="65072139"/>
    <w:rsid w:val="6C726E9A"/>
    <w:rsid w:val="705D0251"/>
    <w:rsid w:val="742D3848"/>
    <w:rsid w:val="79E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2021-06-13T09:00:57Z</dcterms:created>
  <dc:creator>qhapp</dc:creator>
  <cp:lastModifiedBy>qhapp</cp:lastModifiedBy>
  <dcterms:modified xsi:type="dcterms:W3CDTF">2021-06-13T09:40:28Z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